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8A" w:rsidRDefault="00690D7C" w:rsidP="00DD5088">
      <w:pPr>
        <w:tabs>
          <w:tab w:val="left" w:pos="4140"/>
        </w:tabs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</w:t>
      </w:r>
      <w:r>
        <w:rPr>
          <w:sz w:val="24"/>
          <w:szCs w:val="24"/>
        </w:rPr>
        <w:t xml:space="preserve">        </w:t>
      </w:r>
      <w:r>
        <w:rPr>
          <w:noProof/>
          <w:sz w:val="24"/>
          <w:szCs w:val="24"/>
          <w:lang w:eastAsia="ru-RU"/>
        </w:rPr>
        <w:drawing>
          <wp:inline distT="0" distB="0" distL="19050" distR="0">
            <wp:extent cx="571500" cy="666750"/>
            <wp:effectExtent l="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EF478A" w:rsidRDefault="00690D7C">
      <w:pPr>
        <w:pStyle w:val="a6"/>
        <w:rPr>
          <w:sz w:val="28"/>
          <w:szCs w:val="28"/>
        </w:rPr>
      </w:pPr>
      <w:r>
        <w:rPr>
          <w:sz w:val="24"/>
        </w:rPr>
        <w:t xml:space="preserve">АДМИНИСТРАЦИЯ НИКОЛЬСКОГО </w:t>
      </w:r>
    </w:p>
    <w:p w:rsidR="00EF478A" w:rsidRDefault="00690D7C">
      <w:pPr>
        <w:pStyle w:val="a6"/>
        <w:rPr>
          <w:sz w:val="28"/>
          <w:szCs w:val="28"/>
        </w:rPr>
      </w:pPr>
      <w:r>
        <w:rPr>
          <w:sz w:val="24"/>
        </w:rPr>
        <w:t>МУНИЦИПАЛЬНОГО РАЙОНА</w:t>
      </w:r>
    </w:p>
    <w:p w:rsidR="00EF478A" w:rsidRDefault="00EF478A">
      <w:pPr>
        <w:pStyle w:val="a6"/>
        <w:rPr>
          <w:sz w:val="24"/>
        </w:rPr>
      </w:pPr>
    </w:p>
    <w:p w:rsidR="00EF478A" w:rsidRDefault="00690D7C">
      <w:pPr>
        <w:pStyle w:val="a6"/>
        <w:rPr>
          <w:sz w:val="28"/>
          <w:szCs w:val="28"/>
        </w:rPr>
      </w:pPr>
      <w:r>
        <w:rPr>
          <w:sz w:val="24"/>
        </w:rPr>
        <w:t>ПОСТАНОВЛЕНИЕ</w:t>
      </w:r>
    </w:p>
    <w:p w:rsidR="00EF478A" w:rsidRDefault="00EF478A">
      <w:pPr>
        <w:pStyle w:val="a6"/>
        <w:jc w:val="left"/>
        <w:rPr>
          <w:b w:val="0"/>
          <w:spacing w:val="0"/>
          <w:sz w:val="24"/>
        </w:rPr>
      </w:pPr>
    </w:p>
    <w:tbl>
      <w:tblPr>
        <w:tblW w:w="9405" w:type="dxa"/>
        <w:tblInd w:w="109" w:type="dxa"/>
        <w:tblLook w:val="0000"/>
      </w:tblPr>
      <w:tblGrid>
        <w:gridCol w:w="2693"/>
        <w:gridCol w:w="3966"/>
        <w:gridCol w:w="2746"/>
      </w:tblGrid>
      <w:tr w:rsidR="00EF478A">
        <w:tc>
          <w:tcPr>
            <w:tcW w:w="2693" w:type="dxa"/>
            <w:shd w:val="clear" w:color="auto" w:fill="auto"/>
          </w:tcPr>
          <w:p w:rsidR="00EF478A" w:rsidRDefault="00690D7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18.12.2020 года</w:t>
            </w:r>
          </w:p>
        </w:tc>
        <w:tc>
          <w:tcPr>
            <w:tcW w:w="3966" w:type="dxa"/>
            <w:shd w:val="clear" w:color="auto" w:fill="auto"/>
          </w:tcPr>
          <w:p w:rsidR="00EF478A" w:rsidRDefault="00690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746" w:type="dxa"/>
            <w:shd w:val="clear" w:color="auto" w:fill="auto"/>
          </w:tcPr>
          <w:p w:rsidR="00EF478A" w:rsidRDefault="00690D7C" w:rsidP="00624B9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№ 117</w:t>
            </w:r>
            <w:r w:rsidR="00624B9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</w:tr>
    </w:tbl>
    <w:p w:rsidR="00EF478A" w:rsidRDefault="00690D7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г. Никольск</w:t>
      </w:r>
    </w:p>
    <w:p w:rsidR="00EF478A" w:rsidRDefault="00EF478A">
      <w:pPr>
        <w:jc w:val="center"/>
        <w:rPr>
          <w:rFonts w:ascii="Times New Roman" w:hAnsi="Times New Roman"/>
          <w:sz w:val="24"/>
          <w:szCs w:val="24"/>
        </w:rPr>
      </w:pPr>
      <w:r w:rsidRPr="00EF478A">
        <w:pict>
          <v:rect id="_x0000_s1026" style="position:absolute;left:0;text-align:left;margin-left:-9pt;margin-top:11pt;width:235.35pt;height:145.4pt;z-index:251657728;mso-wrap-distance-left:9.05pt;mso-wrap-distance-right:9.05pt" stroked="f" strokeweight="0">
            <v:fill opacity="0"/>
            <v:textbox inset="0,0,0,0">
              <w:txbxContent>
                <w:p w:rsidR="00624B91" w:rsidRDefault="00624B91" w:rsidP="00624B91">
                  <w:pPr>
                    <w:pStyle w:val="1"/>
                    <w:shd w:val="clear" w:color="auto" w:fill="auto"/>
                    <w:spacing w:after="820"/>
                    <w:ind w:firstLine="0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О внесении изменений в постановление администрации Никольского муниципального района от 02.02.2016 года №39 «О комиссии по соблюдению требований к служебному поведению лиц, замещающих муниципальные должности в органах местного самоуправления Никольского муниципального района и урегулированию конфликта интересов»</w:t>
                  </w:r>
                </w:p>
                <w:p w:rsidR="00EF478A" w:rsidRDefault="00EF478A">
                  <w:pPr>
                    <w:pStyle w:val="ac"/>
                  </w:pPr>
                </w:p>
              </w:txbxContent>
            </v:textbox>
            <w10:wrap type="square"/>
          </v:rect>
        </w:pict>
      </w:r>
    </w:p>
    <w:p w:rsidR="00EF478A" w:rsidRDefault="00EF478A">
      <w:pPr>
        <w:jc w:val="center"/>
        <w:rPr>
          <w:rFonts w:ascii="Times New Roman" w:hAnsi="Times New Roman"/>
          <w:sz w:val="24"/>
          <w:szCs w:val="24"/>
        </w:rPr>
      </w:pPr>
    </w:p>
    <w:p w:rsidR="00EF478A" w:rsidRDefault="00EF478A">
      <w:pPr>
        <w:jc w:val="center"/>
        <w:rPr>
          <w:rFonts w:ascii="Times New Roman" w:hAnsi="Times New Roman"/>
          <w:sz w:val="24"/>
          <w:szCs w:val="24"/>
        </w:rPr>
      </w:pPr>
    </w:p>
    <w:p w:rsidR="00EF478A" w:rsidRDefault="00EF478A">
      <w:pPr>
        <w:jc w:val="center"/>
        <w:rPr>
          <w:rFonts w:ascii="Times New Roman" w:hAnsi="Times New Roman"/>
          <w:sz w:val="24"/>
          <w:szCs w:val="24"/>
        </w:rPr>
      </w:pPr>
    </w:p>
    <w:p w:rsidR="00624B91" w:rsidRDefault="00624B9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24B91" w:rsidRDefault="00624B9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24B91" w:rsidRDefault="00624B9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24B91" w:rsidRDefault="00624B91" w:rsidP="00C9712A">
      <w:pPr>
        <w:pStyle w:val="1"/>
        <w:shd w:val="clear" w:color="auto" w:fill="auto"/>
        <w:spacing w:after="300"/>
        <w:ind w:left="180" w:firstLine="72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Указа Президента Российской Федерации от 01 июля 2010 года № 821 “О комиссиях по соблюдению требований к служебному поведению федеральных государственных служащих и урегулированию конфликта интересов” администрация Никольского муниципального района</w:t>
      </w:r>
    </w:p>
    <w:p w:rsidR="00EF478A" w:rsidRDefault="00690D7C" w:rsidP="00C9712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C9712A" w:rsidRDefault="00C9712A" w:rsidP="00C9712A">
      <w:pPr>
        <w:pStyle w:val="1"/>
        <w:numPr>
          <w:ilvl w:val="0"/>
          <w:numId w:val="1"/>
        </w:numPr>
        <w:shd w:val="clear" w:color="auto" w:fill="auto"/>
        <w:tabs>
          <w:tab w:val="left" w:pos="1203"/>
        </w:tabs>
        <w:ind w:left="180" w:firstLine="720"/>
        <w:jc w:val="both"/>
      </w:pPr>
      <w:r>
        <w:rPr>
          <w:color w:val="000000"/>
          <w:sz w:val="24"/>
          <w:szCs w:val="24"/>
          <w:lang w:eastAsia="ru-RU" w:bidi="ru-RU"/>
        </w:rPr>
        <w:t>Приложение № 2 постановления администрации Никольского муниципального района №39 от 02.02.2016 года «О комиссии по соблюдению требований к служебному поведению лиц, замещающих должности муниципальной службы в органах местного самоуправления Никольского муниципального района и урегулированию конфликта интересов», (далее - Постановление) изложить в новой редакции:</w:t>
      </w:r>
    </w:p>
    <w:p w:rsidR="00C9712A" w:rsidRDefault="00C9712A" w:rsidP="00C9712A">
      <w:pPr>
        <w:pStyle w:val="1"/>
        <w:shd w:val="clear" w:color="auto" w:fill="auto"/>
        <w:tabs>
          <w:tab w:val="left" w:pos="7456"/>
        </w:tabs>
        <w:ind w:left="6160"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«Приложение №2 к постановлению администрации Никольского муниципального района </w:t>
      </w:r>
    </w:p>
    <w:p w:rsidR="00C9712A" w:rsidRDefault="00C9712A" w:rsidP="00C9712A">
      <w:pPr>
        <w:pStyle w:val="1"/>
        <w:shd w:val="clear" w:color="auto" w:fill="auto"/>
        <w:tabs>
          <w:tab w:val="left" w:pos="7456"/>
        </w:tabs>
        <w:ind w:left="6160" w:firstLine="0"/>
        <w:jc w:val="right"/>
      </w:pPr>
      <w:r>
        <w:rPr>
          <w:color w:val="000000"/>
          <w:sz w:val="24"/>
          <w:szCs w:val="24"/>
          <w:lang w:eastAsia="ru-RU" w:bidi="ru-RU"/>
        </w:rPr>
        <w:t>от 18.12.2020 года №1176</w:t>
      </w:r>
    </w:p>
    <w:p w:rsidR="00C9712A" w:rsidRDefault="00C9712A" w:rsidP="00C9712A">
      <w:pPr>
        <w:pStyle w:val="1"/>
        <w:shd w:val="clear" w:color="auto" w:fill="auto"/>
        <w:ind w:firstLine="0"/>
        <w:jc w:val="center"/>
      </w:pPr>
      <w:r>
        <w:rPr>
          <w:color w:val="000000"/>
          <w:sz w:val="24"/>
          <w:szCs w:val="24"/>
          <w:lang w:eastAsia="ru-RU" w:bidi="ru-RU"/>
        </w:rPr>
        <w:t>СОСТАВ</w:t>
      </w:r>
    </w:p>
    <w:p w:rsidR="00C9712A" w:rsidRDefault="00C9712A" w:rsidP="00C9712A">
      <w:pPr>
        <w:pStyle w:val="1"/>
        <w:shd w:val="clear" w:color="auto" w:fill="auto"/>
        <w:ind w:firstLine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КОМИССИИ ПО СОБЛЮДЕНИЮ ТРЕБОВАНИЙ</w:t>
      </w:r>
    </w:p>
    <w:p w:rsidR="00C9712A" w:rsidRDefault="00C9712A" w:rsidP="00C9712A">
      <w:pPr>
        <w:pStyle w:val="1"/>
        <w:shd w:val="clear" w:color="auto" w:fill="auto"/>
        <w:ind w:firstLine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К СЛУЖЕБНОМУ ПОВЕДЕНИЮ ЛИЦ,</w:t>
      </w:r>
      <w:r>
        <w:rPr>
          <w:color w:val="000000"/>
          <w:sz w:val="24"/>
          <w:szCs w:val="24"/>
          <w:lang w:eastAsia="ru-RU" w:bidi="ru-RU"/>
        </w:rPr>
        <w:br/>
        <w:t>ЗАМЕЩАЮЩИХ ДОЛЖНОСТИ МУНИЦИПАЛЬНОЙ</w:t>
      </w:r>
    </w:p>
    <w:p w:rsidR="00C9712A" w:rsidRDefault="00C9712A" w:rsidP="00C9712A">
      <w:pPr>
        <w:pStyle w:val="1"/>
        <w:shd w:val="clear" w:color="auto" w:fill="auto"/>
        <w:ind w:firstLine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СЛУЖБЫ </w:t>
      </w:r>
      <w:proofErr w:type="gramStart"/>
      <w:r>
        <w:rPr>
          <w:color w:val="000000"/>
          <w:sz w:val="24"/>
          <w:szCs w:val="24"/>
          <w:lang w:eastAsia="ru-RU" w:bidi="ru-RU"/>
        </w:rPr>
        <w:t>В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ОРГАНОВ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МЕСТНОГО</w:t>
      </w:r>
      <w:r>
        <w:rPr>
          <w:color w:val="000000"/>
          <w:sz w:val="24"/>
          <w:szCs w:val="24"/>
          <w:lang w:eastAsia="ru-RU" w:bidi="ru-RU"/>
        </w:rPr>
        <w:br/>
        <w:t>САМОУПРАВЛЕНИЯ НИКОЛЬСКОГО МУНИЦИПАЛЬНОГО РАЙОНА И</w:t>
      </w:r>
      <w:r>
        <w:rPr>
          <w:color w:val="000000"/>
          <w:sz w:val="24"/>
          <w:szCs w:val="24"/>
          <w:lang w:eastAsia="ru-RU" w:bidi="ru-RU"/>
        </w:rPr>
        <w:br/>
        <w:t>УРЕГУЛИРОВАНИЮ КОНФЛИКТА ИНТЕРЕСОВ»</w:t>
      </w:r>
    </w:p>
    <w:p w:rsidR="00C9712A" w:rsidRDefault="00C9712A" w:rsidP="00C9712A">
      <w:pPr>
        <w:pStyle w:val="1"/>
        <w:shd w:val="clear" w:color="auto" w:fill="auto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C9712A" w:rsidRDefault="00C9712A" w:rsidP="00C9712A">
      <w:pPr>
        <w:pStyle w:val="1"/>
        <w:shd w:val="clear" w:color="auto" w:fill="auto"/>
        <w:ind w:firstLine="0"/>
        <w:jc w:val="center"/>
      </w:pPr>
    </w:p>
    <w:p w:rsidR="00C9712A" w:rsidRDefault="00C9712A" w:rsidP="00C9712A">
      <w:pPr>
        <w:pStyle w:val="1"/>
        <w:shd w:val="clear" w:color="auto" w:fill="auto"/>
        <w:ind w:left="180" w:firstLine="720"/>
      </w:pPr>
      <w:r>
        <w:rPr>
          <w:color w:val="000000"/>
          <w:sz w:val="24"/>
          <w:szCs w:val="24"/>
          <w:lang w:eastAsia="ru-RU" w:bidi="ru-RU"/>
        </w:rPr>
        <w:lastRenderedPageBreak/>
        <w:t>Игумнова Е.С., заместитель руководителя администрации района, председатель Комиссии;</w:t>
      </w:r>
    </w:p>
    <w:p w:rsidR="00C9712A" w:rsidRDefault="00C9712A" w:rsidP="00C9712A">
      <w:pPr>
        <w:pStyle w:val="1"/>
        <w:shd w:val="clear" w:color="auto" w:fill="auto"/>
        <w:ind w:left="180" w:firstLine="720"/>
      </w:pPr>
      <w:r>
        <w:rPr>
          <w:color w:val="000000"/>
          <w:sz w:val="24"/>
          <w:szCs w:val="24"/>
          <w:lang w:eastAsia="ru-RU" w:bidi="ru-RU"/>
        </w:rPr>
        <w:t>Капустина Г.И., начальник Управления делами администрации района, заместитель председателя Комиссии;</w:t>
      </w:r>
    </w:p>
    <w:p w:rsidR="00C9712A" w:rsidRDefault="00C9712A" w:rsidP="00C9712A">
      <w:pPr>
        <w:pStyle w:val="1"/>
        <w:shd w:val="clear" w:color="auto" w:fill="auto"/>
        <w:ind w:left="180" w:firstLine="720"/>
      </w:pPr>
      <w:r>
        <w:rPr>
          <w:color w:val="000000"/>
          <w:sz w:val="24"/>
          <w:szCs w:val="24"/>
          <w:lang w:eastAsia="ru-RU" w:bidi="ru-RU"/>
        </w:rPr>
        <w:t>Медведева Т.Н., ведущий специалист Управления делами администрации района, секретарь Комиссии.</w:t>
      </w:r>
    </w:p>
    <w:p w:rsidR="00C9712A" w:rsidRDefault="00C9712A" w:rsidP="00C9712A">
      <w:pPr>
        <w:pStyle w:val="1"/>
        <w:shd w:val="clear" w:color="auto" w:fill="auto"/>
        <w:ind w:firstLine="180"/>
      </w:pPr>
      <w:r>
        <w:rPr>
          <w:color w:val="000000"/>
          <w:sz w:val="24"/>
          <w:szCs w:val="24"/>
          <w:lang w:eastAsia="ru-RU" w:bidi="ru-RU"/>
        </w:rPr>
        <w:t>Члены Комиссии:</w:t>
      </w:r>
    </w:p>
    <w:p w:rsidR="00C9712A" w:rsidRDefault="00C9712A" w:rsidP="00C9712A">
      <w:pPr>
        <w:pStyle w:val="1"/>
        <w:shd w:val="clear" w:color="auto" w:fill="auto"/>
        <w:ind w:firstLine="900"/>
      </w:pPr>
      <w:r>
        <w:rPr>
          <w:color w:val="000000"/>
          <w:sz w:val="24"/>
          <w:szCs w:val="24"/>
          <w:lang w:eastAsia="ru-RU" w:bidi="ru-RU"/>
        </w:rPr>
        <w:t>Корепина М.Н., заведующий юридическим отделом администрации района;</w:t>
      </w:r>
    </w:p>
    <w:p w:rsidR="00C9712A" w:rsidRDefault="00C9712A" w:rsidP="00C9712A">
      <w:pPr>
        <w:pStyle w:val="1"/>
        <w:shd w:val="clear" w:color="auto" w:fill="auto"/>
        <w:ind w:firstLine="900"/>
      </w:pPr>
      <w:r>
        <w:rPr>
          <w:color w:val="000000"/>
          <w:sz w:val="24"/>
          <w:szCs w:val="24"/>
          <w:lang w:eastAsia="ru-RU" w:bidi="ru-RU"/>
        </w:rPr>
        <w:t>Михеева Т.А., заместитель начальника Управления делами администрации района;</w:t>
      </w:r>
    </w:p>
    <w:p w:rsidR="00C9712A" w:rsidRDefault="00C9712A" w:rsidP="00C9712A">
      <w:pPr>
        <w:pStyle w:val="1"/>
        <w:shd w:val="clear" w:color="auto" w:fill="auto"/>
        <w:ind w:firstLine="740"/>
      </w:pPr>
      <w:r>
        <w:rPr>
          <w:color w:val="000000"/>
          <w:sz w:val="24"/>
          <w:szCs w:val="24"/>
          <w:lang w:eastAsia="ru-RU" w:bidi="ru-RU"/>
        </w:rPr>
        <w:t>Городишенина М.И., начальник Финансового управления Никольского муниципального района;</w:t>
      </w:r>
    </w:p>
    <w:p w:rsidR="00C9712A" w:rsidRDefault="00C9712A" w:rsidP="00C9712A">
      <w:pPr>
        <w:pStyle w:val="1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Гагарина Л.Н., председатель районного Совета ветеранов (по согласованию);</w:t>
      </w:r>
    </w:p>
    <w:p w:rsidR="00C9712A" w:rsidRDefault="00C9712A" w:rsidP="00C9712A">
      <w:pPr>
        <w:pStyle w:val="1"/>
        <w:shd w:val="clear" w:color="auto" w:fill="auto"/>
        <w:ind w:firstLine="740"/>
      </w:pPr>
      <w:r>
        <w:rPr>
          <w:color w:val="000000"/>
          <w:sz w:val="24"/>
          <w:szCs w:val="24"/>
          <w:lang w:eastAsia="ru-RU" w:bidi="ru-RU"/>
        </w:rPr>
        <w:t>Лешуков Ю.В., индивидуальный предприниматель, член Общественного совета при Администрации Никольского муниципального района (по согласованию);</w:t>
      </w:r>
    </w:p>
    <w:p w:rsidR="00C9712A" w:rsidRDefault="00C9712A" w:rsidP="00C9712A">
      <w:pPr>
        <w:pStyle w:val="1"/>
        <w:shd w:val="clear" w:color="auto" w:fill="auto"/>
        <w:ind w:firstLine="740"/>
      </w:pPr>
      <w:r>
        <w:rPr>
          <w:color w:val="000000"/>
          <w:sz w:val="24"/>
          <w:szCs w:val="24"/>
          <w:lang w:eastAsia="ru-RU" w:bidi="ru-RU"/>
        </w:rPr>
        <w:t>Баданина Е.В., председатель районной общественной организации профсоюза работников народного образования и науки РФ (по согласованию);</w:t>
      </w:r>
    </w:p>
    <w:p w:rsidR="00C9712A" w:rsidRDefault="00C9712A" w:rsidP="00C9712A">
      <w:pPr>
        <w:pStyle w:val="1"/>
        <w:shd w:val="clear" w:color="auto" w:fill="auto"/>
        <w:ind w:firstLine="740"/>
      </w:pPr>
      <w:r>
        <w:rPr>
          <w:color w:val="000000"/>
          <w:sz w:val="24"/>
          <w:szCs w:val="24"/>
          <w:lang w:eastAsia="ru-RU" w:bidi="ru-RU"/>
        </w:rPr>
        <w:t>Представитель Департамента государственного управления и кадровой политики Вологодской области;</w:t>
      </w:r>
    </w:p>
    <w:p w:rsidR="00C9712A" w:rsidRDefault="00C9712A" w:rsidP="00C9712A">
      <w:pPr>
        <w:pStyle w:val="1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независимые эксперты (по согласованию)».</w:t>
      </w:r>
    </w:p>
    <w:p w:rsidR="00C9712A" w:rsidRDefault="00C9712A" w:rsidP="00C9712A">
      <w:pPr>
        <w:pStyle w:val="1"/>
        <w:numPr>
          <w:ilvl w:val="0"/>
          <w:numId w:val="1"/>
        </w:numPr>
        <w:shd w:val="clear" w:color="auto" w:fill="auto"/>
        <w:tabs>
          <w:tab w:val="left" w:pos="1056"/>
        </w:tabs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Постановление администрации Никольского муниципального района № 649 от 10.07.2019года «О внесении изменений в постановление администрации Никольского муниципального района от 02.02.2016 года №39 «О комиссии по соблюдению требований к служебному поведению лиц, замещающих муниципальные должности и должности муниципальной службы в органах местного самоуправления Никольского муниципального района и урегулированию конфликта интересов» признать утратившим силу.</w:t>
      </w:r>
      <w:proofErr w:type="gramEnd"/>
    </w:p>
    <w:p w:rsidR="00EF478A" w:rsidRPr="00C9712A" w:rsidRDefault="00C9712A" w:rsidP="00C9712A">
      <w:pPr>
        <w:pStyle w:val="1"/>
        <w:numPr>
          <w:ilvl w:val="0"/>
          <w:numId w:val="1"/>
        </w:numPr>
        <w:shd w:val="clear" w:color="auto" w:fill="auto"/>
        <w:tabs>
          <w:tab w:val="left" w:pos="1056"/>
        </w:tabs>
        <w:spacing w:after="820"/>
        <w:ind w:firstLine="740"/>
        <w:jc w:val="both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6.5pt;margin-top:86.45pt;width:78.25pt;height:23.85pt;z-index:-251655168;mso-wrap-distance-left:158.75pt;mso-wrap-distance-top:16.3pt;mso-wrap-distance-bottom:13.7pt;mso-position-horizontal-relative:page" filled="f" stroked="f">
            <v:textbox inset="0,0,0,0">
              <w:txbxContent>
                <w:p w:rsidR="00C9712A" w:rsidRPr="00C9712A" w:rsidRDefault="00C9712A" w:rsidP="00C9712A"/>
              </w:txbxContent>
            </v:textbox>
            <w10:wrap type="square" side="left" anchorx="page"/>
          </v:shape>
        </w:pict>
      </w:r>
      <w:r>
        <w:rPr>
          <w:color w:val="000000"/>
          <w:sz w:val="24"/>
          <w:szCs w:val="24"/>
          <w:lang w:eastAsia="ru-RU" w:bidi="ru-RU"/>
        </w:rPr>
        <w:t>Настоящее постановление вступает в силу после официального опубликования в районной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EF478A" w:rsidRDefault="00690D7C">
      <w:pPr>
        <w:spacing w:after="198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администрации</w:t>
      </w:r>
    </w:p>
    <w:p w:rsidR="00EF478A" w:rsidRDefault="00690D7C">
      <w:pPr>
        <w:spacing w:after="198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Никольского муниципального района                                                               А.Н. Баданина </w:t>
      </w:r>
    </w:p>
    <w:p w:rsidR="00EF478A" w:rsidRDefault="00EF478A">
      <w:pPr>
        <w:spacing w:after="198"/>
        <w:contextualSpacing/>
        <w:rPr>
          <w:sz w:val="24"/>
          <w:szCs w:val="24"/>
        </w:rPr>
      </w:pPr>
    </w:p>
    <w:p w:rsidR="00EF478A" w:rsidRDefault="00EF478A"/>
    <w:p w:rsidR="00EF478A" w:rsidRDefault="00EF478A"/>
    <w:sectPr w:rsidR="00EF478A" w:rsidSect="00EF478A">
      <w:pgSz w:w="11906" w:h="16838"/>
      <w:pgMar w:top="851" w:right="850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E7C68"/>
    <w:multiLevelType w:val="multilevel"/>
    <w:tmpl w:val="9F32D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78A"/>
    <w:rsid w:val="00624B91"/>
    <w:rsid w:val="00690D7C"/>
    <w:rsid w:val="00C9712A"/>
    <w:rsid w:val="00DD5088"/>
    <w:rsid w:val="00EF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67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21067"/>
    <w:rPr>
      <w:rFonts w:ascii="Tahoma" w:eastAsia="Calibri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2111D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ListLabel1">
    <w:name w:val="ListLabel 1"/>
    <w:qFormat/>
    <w:rsid w:val="00EF478A"/>
    <w:rPr>
      <w:b w:val="0"/>
    </w:rPr>
  </w:style>
  <w:style w:type="paragraph" w:customStyle="1" w:styleId="a5">
    <w:name w:val="Заголовок"/>
    <w:basedOn w:val="a"/>
    <w:next w:val="a6"/>
    <w:qFormat/>
    <w:rsid w:val="00EF47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111DF"/>
    <w:pPr>
      <w:spacing w:after="0" w:line="240" w:lineRule="auto"/>
      <w:jc w:val="center"/>
    </w:pPr>
    <w:rPr>
      <w:rFonts w:ascii="Times New Roman" w:eastAsia="Times New Roman" w:hAnsi="Times New Roman"/>
      <w:b/>
      <w:bCs/>
      <w:spacing w:val="120"/>
      <w:sz w:val="32"/>
      <w:szCs w:val="24"/>
      <w:lang w:eastAsia="ru-RU"/>
    </w:rPr>
  </w:style>
  <w:style w:type="paragraph" w:styleId="a7">
    <w:name w:val="List"/>
    <w:basedOn w:val="a6"/>
    <w:rsid w:val="00EF478A"/>
    <w:rPr>
      <w:rFonts w:cs="Mangal"/>
    </w:rPr>
  </w:style>
  <w:style w:type="paragraph" w:styleId="a8">
    <w:name w:val="Title"/>
    <w:basedOn w:val="a"/>
    <w:rsid w:val="00EF47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F478A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E210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437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  <w:rsid w:val="00EF478A"/>
  </w:style>
  <w:style w:type="character" w:customStyle="1" w:styleId="ad">
    <w:name w:val="Основной текст_"/>
    <w:basedOn w:val="a0"/>
    <w:link w:val="1"/>
    <w:rsid w:val="00624B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d"/>
    <w:rsid w:val="00624B9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CE6D2-8B98-40D5-9D68-ED74EFC9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АхуноваОВ</cp:lastModifiedBy>
  <cp:revision>4</cp:revision>
  <cp:lastPrinted>2020-12-22T09:54:00Z</cp:lastPrinted>
  <dcterms:created xsi:type="dcterms:W3CDTF">2020-12-22T08:44:00Z</dcterms:created>
  <dcterms:modified xsi:type="dcterms:W3CDTF">2020-12-22T08:51:00Z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