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6E" w:rsidRDefault="00B273E8" w:rsidP="0050326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А Д М И Н И С Т РА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Я  Н И К О Л Ь С К О Г О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М У Н И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П А Л Ь Н О Г О  Р А Й О Н А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П О С Т А Н О В Л Е Н И Е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A532BD" w:rsidRDefault="004C5C2A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E41819">
        <w:rPr>
          <w:rFonts w:ascii="Times New Roman" w:hAnsi="Times New Roman"/>
          <w:sz w:val="24"/>
          <w:szCs w:val="24"/>
        </w:rPr>
        <w:t xml:space="preserve"> </w:t>
      </w:r>
      <w:r w:rsidR="0024756E" w:rsidRPr="00A532B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24756E" w:rsidRPr="00A532B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</w:t>
      </w:r>
      <w:r w:rsidR="00E41819">
        <w:rPr>
          <w:rFonts w:ascii="Times New Roman" w:hAnsi="Times New Roman"/>
          <w:sz w:val="24"/>
          <w:szCs w:val="24"/>
        </w:rPr>
        <w:t xml:space="preserve">           </w:t>
      </w:r>
      <w:r w:rsidR="0024756E" w:rsidRPr="00A532BD">
        <w:rPr>
          <w:rFonts w:ascii="Times New Roman" w:hAnsi="Times New Roman"/>
          <w:sz w:val="24"/>
          <w:szCs w:val="24"/>
        </w:rPr>
        <w:t xml:space="preserve">   № </w:t>
      </w:r>
    </w:p>
    <w:p w:rsidR="0024756E" w:rsidRPr="00A532BD" w:rsidRDefault="0024756E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г. Никольск</w:t>
      </w:r>
    </w:p>
    <w:p w:rsidR="0024756E" w:rsidRPr="00A532BD" w:rsidRDefault="0024756E" w:rsidP="00924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конкурсного отбора, 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</w:t>
      </w:r>
      <w:r w:rsidR="0025138F">
        <w:rPr>
          <w:rFonts w:ascii="Times New Roman" w:hAnsi="Times New Roman"/>
          <w:sz w:val="24"/>
          <w:szCs w:val="24"/>
        </w:rPr>
        <w:t xml:space="preserve">объема </w:t>
      </w:r>
      <w:r>
        <w:rPr>
          <w:rFonts w:ascii="Times New Roman" w:hAnsi="Times New Roman"/>
          <w:sz w:val="24"/>
          <w:szCs w:val="24"/>
        </w:rPr>
        <w:t xml:space="preserve">и предоставления субсидии </w:t>
      </w:r>
    </w:p>
    <w:p w:rsidR="0025138F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социально-ориентированным некоммерческим организациям</w:t>
      </w:r>
      <w:r w:rsidR="0025138F">
        <w:rPr>
          <w:rFonts w:ascii="Times New Roman" w:hAnsi="Times New Roman"/>
          <w:sz w:val="24"/>
          <w:szCs w:val="24"/>
        </w:rPr>
        <w:t xml:space="preserve">, </w:t>
      </w:r>
    </w:p>
    <w:p w:rsidR="0024756E" w:rsidRDefault="0025138F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являющимся государственными (муниципальными) учреждениями,</w:t>
      </w:r>
      <w:r w:rsidR="0024756E">
        <w:rPr>
          <w:rFonts w:ascii="Times New Roman" w:hAnsi="Times New Roman"/>
          <w:sz w:val="24"/>
          <w:szCs w:val="24"/>
        </w:rPr>
        <w:t xml:space="preserve"> </w:t>
      </w:r>
    </w:p>
    <w:p w:rsidR="0025138F" w:rsidRDefault="0024756E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5138F">
        <w:rPr>
          <w:rFonts w:ascii="Times New Roman" w:hAnsi="Times New Roman"/>
          <w:sz w:val="24"/>
          <w:szCs w:val="24"/>
        </w:rPr>
        <w:t xml:space="preserve">мероприятия, направленные на реализацию проекта </w:t>
      </w:r>
    </w:p>
    <w:p w:rsidR="0025138F" w:rsidRDefault="0025138F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персонифицированному финансированию </w:t>
      </w:r>
    </w:p>
    <w:p w:rsidR="0024756E" w:rsidRDefault="0025138F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5C2A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</w:t>
      </w:r>
      <w:r w:rsidR="00C71563">
        <w:rPr>
          <w:rFonts w:ascii="Times New Roman CYR" w:hAnsi="Times New Roman CYR" w:cs="Times New Roman CYR"/>
          <w:sz w:val="24"/>
          <w:szCs w:val="24"/>
          <w:lang w:eastAsia="ru-RU"/>
        </w:rPr>
        <w:t>Ф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едеральными законами </w:t>
      </w:r>
      <w:hyperlink r:id="rId7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06.10.2003 N 131-ФЗ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12.01.1996 N 7-ФЗ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 некоммерческих организациях", </w:t>
      </w:r>
      <w:hyperlink r:id="rId9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пунктом 2 статьи 78.1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</w:t>
      </w:r>
      <w:r w:rsidR="00C7156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администрация Никольского муниципального района</w:t>
      </w:r>
    </w:p>
    <w:p w:rsidR="004C5C2A" w:rsidRDefault="001E1650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24756E" w:rsidRPr="00F4579E" w:rsidRDefault="008C4DBA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ПОСТА</w:t>
      </w:r>
      <w:r w:rsidR="007F4527">
        <w:rPr>
          <w:rFonts w:ascii="Times New Roman CYR" w:hAnsi="Times New Roman CYR" w:cs="Times New Roman CYR"/>
          <w:sz w:val="24"/>
          <w:szCs w:val="24"/>
          <w:lang w:eastAsia="ru-RU"/>
        </w:rPr>
        <w:t>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ОВЛЯЕТ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24756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Утвердить прилагаемый </w:t>
      </w:r>
      <w:hyperlink w:anchor="sub_1000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конкурсного отбора, определения </w:t>
      </w:r>
      <w:r w:rsidR="0025138F">
        <w:rPr>
          <w:rFonts w:ascii="Times New Roman CYR" w:hAnsi="Times New Roman CYR" w:cs="Times New Roman CYR"/>
          <w:sz w:val="24"/>
          <w:szCs w:val="24"/>
          <w:lang w:eastAsia="ru-RU"/>
        </w:rPr>
        <w:t>объема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предоставления субсидии социально ориентированным некоммерческим организациям</w:t>
      </w:r>
      <w:r w:rsidR="00A73C2A">
        <w:rPr>
          <w:rFonts w:ascii="Times New Roman CYR" w:hAnsi="Times New Roman CYR" w:cs="Times New Roman CYR"/>
          <w:sz w:val="24"/>
          <w:szCs w:val="24"/>
          <w:lang w:eastAsia="ru-RU"/>
        </w:rPr>
        <w:t>, не являющимся государственными (муниципальными) учреждениями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60610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мероприятия, направленные на реализацию проекта по персонифицированному финансированию дополнительного образования детей, </w:t>
      </w:r>
      <w:r w:rsidR="00C7156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60610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рамках реализации </w:t>
      </w:r>
      <w:r w:rsidR="00606104" w:rsidRPr="000436AB">
        <w:rPr>
          <w:rFonts w:ascii="Times New Roman" w:hAnsi="Times New Roman"/>
          <w:sz w:val="24"/>
          <w:szCs w:val="24"/>
        </w:rPr>
        <w:t xml:space="preserve">подпрограммы "Развитие </w:t>
      </w:r>
      <w:r w:rsidR="00606104">
        <w:rPr>
          <w:rFonts w:ascii="Times New Roman" w:hAnsi="Times New Roman"/>
          <w:sz w:val="24"/>
          <w:szCs w:val="24"/>
        </w:rPr>
        <w:t xml:space="preserve">общего и </w:t>
      </w:r>
      <w:r w:rsidR="00606104"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606104">
        <w:rPr>
          <w:rFonts w:ascii="Times New Roman" w:hAnsi="Times New Roman"/>
          <w:sz w:val="24"/>
          <w:szCs w:val="24"/>
        </w:rPr>
        <w:t>детей</w:t>
      </w:r>
      <w:r w:rsidR="00606104"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 w:rsidR="00606104">
        <w:rPr>
          <w:rFonts w:ascii="Times New Roman" w:hAnsi="Times New Roman"/>
          <w:sz w:val="24"/>
          <w:szCs w:val="24"/>
        </w:rPr>
        <w:t>Никольского</w:t>
      </w:r>
      <w:r w:rsidR="00606104"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</w:t>
      </w:r>
      <w:r w:rsidR="00606104">
        <w:rPr>
          <w:rFonts w:ascii="Times New Roman" w:hAnsi="Times New Roman"/>
          <w:sz w:val="24"/>
          <w:szCs w:val="24"/>
        </w:rPr>
        <w:t>,</w:t>
      </w:r>
      <w:r w:rsidR="00606104" w:rsidRPr="000436AB">
        <w:rPr>
          <w:rFonts w:ascii="Times New Roman" w:hAnsi="Times New Roman"/>
          <w:sz w:val="24"/>
          <w:szCs w:val="24"/>
        </w:rPr>
        <w:t xml:space="preserve"> </w:t>
      </w:r>
      <w:r w:rsidR="00606104"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 w:rsidR="00606104"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="00606104" w:rsidRPr="00C16407">
        <w:rPr>
          <w:rFonts w:ascii="Times New Roman" w:hAnsi="Times New Roman"/>
          <w:sz w:val="24"/>
          <w:szCs w:val="24"/>
        </w:rPr>
        <w:t xml:space="preserve"> от </w:t>
      </w:r>
      <w:r w:rsidR="00606104">
        <w:rPr>
          <w:rFonts w:ascii="Times New Roman" w:hAnsi="Times New Roman"/>
          <w:sz w:val="24"/>
          <w:szCs w:val="24"/>
        </w:rPr>
        <w:t>02</w:t>
      </w:r>
      <w:r w:rsidR="00606104" w:rsidRPr="00C16407">
        <w:rPr>
          <w:rFonts w:ascii="Times New Roman" w:hAnsi="Times New Roman"/>
          <w:sz w:val="24"/>
          <w:szCs w:val="24"/>
        </w:rPr>
        <w:t>.</w:t>
      </w:r>
      <w:r w:rsidR="00606104">
        <w:rPr>
          <w:rFonts w:ascii="Times New Roman" w:hAnsi="Times New Roman"/>
          <w:sz w:val="24"/>
          <w:szCs w:val="24"/>
        </w:rPr>
        <w:t>09</w:t>
      </w:r>
      <w:r w:rsidR="00606104" w:rsidRPr="00C16407">
        <w:rPr>
          <w:rFonts w:ascii="Times New Roman" w:hAnsi="Times New Roman"/>
          <w:sz w:val="24"/>
          <w:szCs w:val="24"/>
        </w:rPr>
        <w:t>.201</w:t>
      </w:r>
      <w:r w:rsidR="00606104">
        <w:rPr>
          <w:rFonts w:ascii="Times New Roman" w:hAnsi="Times New Roman"/>
          <w:sz w:val="24"/>
          <w:szCs w:val="24"/>
        </w:rPr>
        <w:t>9</w:t>
      </w:r>
      <w:proofErr w:type="gramEnd"/>
      <w:r w:rsidR="00606104" w:rsidRPr="00C16407">
        <w:rPr>
          <w:rFonts w:ascii="Times New Roman" w:hAnsi="Times New Roman"/>
          <w:sz w:val="24"/>
          <w:szCs w:val="24"/>
        </w:rPr>
        <w:t xml:space="preserve"> № </w:t>
      </w:r>
      <w:r w:rsidR="00606104">
        <w:rPr>
          <w:rFonts w:ascii="Times New Roman" w:hAnsi="Times New Roman"/>
          <w:sz w:val="24"/>
          <w:szCs w:val="24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4756E" w:rsidRPr="00F4579E" w:rsidRDefault="004C5C2A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начальника Управления образования администрации Никольского муниципального района С.А. Вершинину.</w:t>
      </w:r>
    </w:p>
    <w:p w:rsidR="0024756E" w:rsidRPr="00AE5E07" w:rsidRDefault="004C5C2A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6670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</w:t>
      </w:r>
      <w:r w:rsidR="00AE5E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подлежит размещению на официальном сайте администрации Никольского муниципального района в информационно – телекоммуникационной сети «Интернет»</w:t>
      </w:r>
      <w:r w:rsidR="005242CF"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p w:rsidR="0024756E" w:rsidRPr="00F4579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756E" w:rsidRPr="00887E46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</w:t>
      </w:r>
      <w:r w:rsidR="00F067BE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             А. Н. </w:t>
      </w:r>
      <w:proofErr w:type="spellStart"/>
      <w:r w:rsidRPr="00887E46">
        <w:rPr>
          <w:rFonts w:ascii="Times New Roman" w:hAnsi="Times New Roman"/>
          <w:bCs/>
          <w:sz w:val="24"/>
          <w:szCs w:val="24"/>
          <w:lang w:eastAsia="ru-RU"/>
        </w:rPr>
        <w:t>Баданина</w:t>
      </w:r>
      <w:proofErr w:type="spellEnd"/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71563" w:rsidRDefault="00C71563" w:rsidP="006F1E5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0"/>
    </w:p>
    <w:p w:rsidR="0024756E" w:rsidRDefault="0024756E" w:rsidP="006F1E5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Утвержден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6F1E5A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>администрации района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от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="004C5C2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__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  <w:r w:rsidR="004572C6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декабря 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202</w:t>
      </w:r>
      <w:r w:rsidR="004C5C2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="004572C6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г.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N</w:t>
      </w:r>
      <w:r w:rsidR="004C5C2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_____</w:t>
      </w:r>
    </w:p>
    <w:p w:rsidR="00E8791E" w:rsidRDefault="00E8791E" w:rsidP="00E8791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8791E" w:rsidRPr="006F1E5A" w:rsidRDefault="007E7B61" w:rsidP="004C5C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hyperlink r:id="rId11" w:anchor="sub_1000" w:history="1">
        <w:proofErr w:type="gramStart"/>
        <w:r w:rsidR="00E8791E" w:rsidRPr="00E8791E">
          <w:rPr>
            <w:rFonts w:ascii="Times New Roman CYR" w:hAnsi="Times New Roman CYR" w:cs="Times New Roman CYR"/>
            <w:color w:val="106BBE"/>
            <w:sz w:val="24"/>
            <w:szCs w:val="24"/>
            <w:u w:val="single"/>
            <w:lang w:eastAsia="ru-RU"/>
          </w:rPr>
          <w:t>Порядок</w:t>
        </w:r>
      </w:hyperlink>
      <w:r w:rsidR="00E8791E" w:rsidRPr="00E879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конкурсного отбора,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 на мероприятия, направленные на реализацию проекта по персонифицированному финансированию дополнительного образования детей, в рамках реализации </w:t>
      </w:r>
      <w:r w:rsidR="00E8791E" w:rsidRPr="00E8791E">
        <w:rPr>
          <w:rFonts w:ascii="Times New Roman" w:hAnsi="Times New Roman"/>
          <w:sz w:val="24"/>
          <w:szCs w:val="24"/>
        </w:rPr>
        <w:t>подпрограммы "Развитие общего и дополнительного образования детей" муниципальной программы "Развитие образования Никольского муниципального района на 2020 - 2025 годы", утверждённой постановлением администрации Никольского муниципального района от 02.09.2019 № 888</w:t>
      </w:r>
      <w:r w:rsidR="00E8791E" w:rsidRPr="00E879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</w:p>
    <w:bookmarkEnd w:id="3"/>
    <w:p w:rsidR="0024756E" w:rsidRDefault="0024756E" w:rsidP="006F1E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 Общие положения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16407">
        <w:rPr>
          <w:rFonts w:ascii="Times New Roman" w:hAnsi="Times New Roman"/>
          <w:sz w:val="24"/>
          <w:szCs w:val="24"/>
        </w:rPr>
        <w:t xml:space="preserve">Настоящий Порядок устанавливает порядок конкурсного отбора, условия и порядок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на мероприятия, направленные на реализацию проекта по персонифицированному финансированию дополнительного образования детей, в рамках реализации </w:t>
      </w:r>
      <w:r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0436AB">
        <w:rPr>
          <w:rFonts w:ascii="Times New Roman" w:hAnsi="Times New Roman"/>
          <w:sz w:val="24"/>
          <w:szCs w:val="24"/>
        </w:rPr>
        <w:t xml:space="preserve">"Создание условий для функционирования и обеспечения системы персонифицированного финансирования дополнительного образования детей" 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>" муниципальной</w:t>
      </w:r>
      <w:proofErr w:type="gramEnd"/>
      <w:r w:rsidRPr="000436AB">
        <w:rPr>
          <w:rFonts w:ascii="Times New Roman" w:hAnsi="Times New Roman"/>
          <w:sz w:val="24"/>
          <w:szCs w:val="24"/>
        </w:rPr>
        <w:t xml:space="preserve">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</w:t>
      </w:r>
      <w:r w:rsidRPr="00C16407">
        <w:rPr>
          <w:rFonts w:ascii="Times New Roman" w:hAnsi="Times New Roman"/>
          <w:sz w:val="24"/>
          <w:szCs w:val="24"/>
        </w:rPr>
        <w:t xml:space="preserve"> (далее – муниципальная программа), </w:t>
      </w:r>
      <w:r w:rsidRPr="000436AB">
        <w:rPr>
          <w:rFonts w:ascii="Times New Roman" w:hAnsi="Times New Roman"/>
          <w:sz w:val="24"/>
          <w:szCs w:val="24"/>
        </w:rPr>
        <w:t>за счет средств бюджета района (далее - субсидия).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1.2. Для целей настоящего Порядка используются понятия в значениях, установленных Правилами персонифицированного финансирования дополнительного образования детей в Вологодской области, утверждёнными приказом Департамента образования Вологодской области от </w:t>
      </w:r>
      <w:r>
        <w:rPr>
          <w:rFonts w:ascii="Times New Roman" w:hAnsi="Times New Roman"/>
          <w:sz w:val="24"/>
          <w:szCs w:val="24"/>
        </w:rPr>
        <w:t>22.09</w:t>
      </w:r>
      <w:r w:rsidRPr="00C164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 г.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0436AB">
        <w:rPr>
          <w:rFonts w:ascii="Times New Roman" w:hAnsi="Times New Roman"/>
          <w:sz w:val="24"/>
          <w:szCs w:val="24"/>
        </w:rPr>
        <w:t>N </w:t>
      </w:r>
      <w:r>
        <w:rPr>
          <w:rFonts w:ascii="Times New Roman" w:hAnsi="Times New Roman"/>
          <w:sz w:val="24"/>
          <w:szCs w:val="24"/>
        </w:rPr>
        <w:t>ПР.20-0009/21</w:t>
      </w:r>
      <w:r w:rsidRPr="00C16407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1.3</w:t>
      </w:r>
      <w:r w:rsidRPr="00C16407">
        <w:rPr>
          <w:rFonts w:ascii="Times New Roman" w:hAnsi="Times New Roman"/>
          <w:i/>
          <w:sz w:val="24"/>
          <w:szCs w:val="24"/>
        </w:rPr>
        <w:t>.</w:t>
      </w:r>
      <w:r w:rsidRPr="00C16407">
        <w:rPr>
          <w:rFonts w:ascii="Times New Roman" w:hAnsi="Times New Roman"/>
          <w:sz w:val="24"/>
          <w:szCs w:val="24"/>
        </w:rPr>
        <w:t xml:space="preserve"> Субсидия предоставляется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частью 1 статьи 31.1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C16407">
          <w:rPr>
            <w:rFonts w:ascii="Times New Roman" w:hAnsi="Times New Roman"/>
            <w:sz w:val="24"/>
            <w:szCs w:val="24"/>
          </w:rPr>
          <w:t>1996 г</w:t>
        </w:r>
      </w:smartTag>
      <w:r w:rsidRPr="00C16407">
        <w:rPr>
          <w:rFonts w:ascii="Times New Roman" w:hAnsi="Times New Roman"/>
          <w:sz w:val="24"/>
          <w:szCs w:val="24"/>
        </w:rPr>
        <w:t>. № 7-ФЗ «О некоммерческих организациях» (далее – участник отбора, получатель субсидии, СОНКО).</w:t>
      </w:r>
    </w:p>
    <w:p w:rsidR="00A55F2A" w:rsidRDefault="0024756E" w:rsidP="00C164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C16407">
        <w:rPr>
          <w:rFonts w:ascii="Times New Roman" w:hAnsi="Times New Roman"/>
          <w:sz w:val="24"/>
          <w:szCs w:val="24"/>
        </w:rPr>
        <w:t xml:space="preserve">Субсидия предоставляется получателю субсидии </w:t>
      </w:r>
      <w:r w:rsidRPr="00C16407">
        <w:rPr>
          <w:rFonts w:ascii="Times New Roman" w:hAnsi="Times New Roman"/>
          <w:color w:val="000000"/>
          <w:sz w:val="24"/>
          <w:szCs w:val="24"/>
        </w:rPr>
        <w:t>на финансовое обеспечение затрат на мероприятия, направленные на реализацию проекта</w:t>
      </w:r>
      <w:r w:rsidRPr="00C16407">
        <w:rPr>
          <w:rFonts w:ascii="Times New Roman" w:hAnsi="Times New Roman"/>
          <w:sz w:val="24"/>
          <w:szCs w:val="24"/>
        </w:rPr>
        <w:t xml:space="preserve"> по персонифицированному финансированию дополнительного образования детей, в рамках реализации </w:t>
      </w:r>
      <w:r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0436AB">
        <w:rPr>
          <w:rFonts w:ascii="Times New Roman" w:hAnsi="Times New Roman"/>
          <w:sz w:val="24"/>
          <w:szCs w:val="24"/>
        </w:rPr>
        <w:t xml:space="preserve">"Создание условий для функционирования и обеспечения системы персонифицированного финансирования дополнительного образования детей" 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</w:t>
      </w:r>
      <w:r w:rsidR="00A55F2A">
        <w:rPr>
          <w:rFonts w:ascii="Times New Roman" w:hAnsi="Times New Roman"/>
          <w:sz w:val="24"/>
          <w:szCs w:val="24"/>
        </w:rPr>
        <w:t>.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Субсидия направляется на следующие цели: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по договорам об оказании образовательных услуг дополнительного образования в части возмещения затрат, связанных с оплатой услуг, оказываемых по сертификатам дополнительного образования;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обеспечение деятельности уполномоченной организации по выполнению мероприятий, направленных на реализацию проекта по обеспечению развития системы дополнительного образования детей посредством внедрения принципа </w:t>
      </w: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персонифицированного финансирования, в том числе: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труда специалистов и руководителя по обеспечению функционирования уполномоченной организации, начисления на оплату труда;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аренды помещения;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коммунальных услуг;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банковских услуг;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по техническому обслуживанию компьютерного оборудования, оргтехники, программного обеспечения;</w:t>
      </w:r>
    </w:p>
    <w:p w:rsidR="00A55F2A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оплата услуг связи;</w:t>
      </w:r>
    </w:p>
    <w:p w:rsidR="0024756E" w:rsidRPr="00A55F2A" w:rsidRDefault="00A55F2A" w:rsidP="00A55F2A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5F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приобретение расходных материалов.</w:t>
      </w:r>
      <w:r w:rsidR="0024756E" w:rsidRPr="00C16407">
        <w:rPr>
          <w:rFonts w:ascii="Times New Roman" w:hAnsi="Times New Roman"/>
          <w:sz w:val="24"/>
          <w:szCs w:val="24"/>
        </w:rPr>
        <w:t xml:space="preserve"> </w:t>
      </w:r>
    </w:p>
    <w:p w:rsidR="0024756E" w:rsidRPr="000436AB" w:rsidRDefault="0024756E" w:rsidP="0077330B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6407">
        <w:rPr>
          <w:rFonts w:ascii="Times New Roman" w:hAnsi="Times New Roman"/>
          <w:sz w:val="24"/>
          <w:szCs w:val="24"/>
        </w:rPr>
        <w:t xml:space="preserve">1.5. Получатель субсидии обеспечивает выполнение функции уполномоченной организации - </w:t>
      </w:r>
      <w:r w:rsidRPr="000436AB">
        <w:rPr>
          <w:rFonts w:ascii="Times New Roman" w:hAnsi="Times New Roman"/>
          <w:sz w:val="24"/>
          <w:szCs w:val="24"/>
          <w:lang w:eastAsia="ru-RU"/>
        </w:rPr>
        <w:t>в части осуществления платежей по договорам об об</w:t>
      </w:r>
      <w:r>
        <w:rPr>
          <w:rFonts w:ascii="Times New Roman" w:hAnsi="Times New Roman"/>
          <w:sz w:val="24"/>
          <w:szCs w:val="24"/>
          <w:lang w:eastAsia="ru-RU"/>
        </w:rPr>
        <w:t>разовании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, заключенным между родителями (законными представителями) детей - участников системы персонифицированного финансирования и поставщиками образовательных услуг, включенными в </w:t>
      </w:r>
      <w:r>
        <w:rPr>
          <w:rFonts w:ascii="Times New Roman" w:hAnsi="Times New Roman"/>
          <w:sz w:val="24"/>
          <w:szCs w:val="24"/>
          <w:lang w:eastAsia="ru-RU"/>
        </w:rPr>
        <w:t>систему персонифицированного финансирования</w:t>
      </w:r>
      <w:r w:rsidRPr="000436AB">
        <w:rPr>
          <w:rFonts w:ascii="Times New Roman" w:hAnsi="Times New Roman"/>
          <w:sz w:val="24"/>
          <w:szCs w:val="24"/>
          <w:lang w:eastAsia="ru-RU"/>
        </w:rPr>
        <w:t>.</w:t>
      </w:r>
    </w:p>
    <w:p w:rsidR="0024756E" w:rsidRPr="00C16407" w:rsidRDefault="0024756E" w:rsidP="0077330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1.6. Предоставление субсидии осуществляется </w:t>
      </w:r>
      <w:r w:rsidR="0012709F">
        <w:rPr>
          <w:rFonts w:ascii="Times New Roman" w:hAnsi="Times New Roman"/>
          <w:sz w:val="24"/>
          <w:szCs w:val="24"/>
        </w:rPr>
        <w:t>У</w:t>
      </w:r>
      <w:r w:rsidRPr="00C16407">
        <w:rPr>
          <w:rFonts w:ascii="Times New Roman" w:hAnsi="Times New Roman"/>
          <w:sz w:val="24"/>
          <w:szCs w:val="24"/>
        </w:rPr>
        <w:t xml:space="preserve">правлением образования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(далее – Управление) в рамках утвержденных бюджетных ассигнований и лимитов бюджетных обязательств </w:t>
      </w:r>
      <w:r w:rsidR="00A55F2A">
        <w:rPr>
          <w:rFonts w:ascii="Times New Roman" w:hAnsi="Times New Roman"/>
          <w:sz w:val="24"/>
          <w:szCs w:val="24"/>
        </w:rPr>
        <w:t>с последующим восстановлением и направлением по возмещению фактически понесенных расходов, указанных в пункте 1.</w:t>
      </w:r>
      <w:r w:rsidR="007D4B12">
        <w:rPr>
          <w:rFonts w:ascii="Times New Roman" w:hAnsi="Times New Roman"/>
          <w:sz w:val="24"/>
          <w:szCs w:val="24"/>
        </w:rPr>
        <w:t>4</w:t>
      </w:r>
      <w:r w:rsidR="00A55F2A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Управление является органом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A55F2A">
        <w:rPr>
          <w:rFonts w:ascii="Times New Roman" w:hAnsi="Times New Roman"/>
          <w:sz w:val="24"/>
          <w:szCs w:val="24"/>
        </w:rPr>
        <w:t xml:space="preserve"> </w:t>
      </w:r>
      <w:r w:rsidR="00DC6BF3">
        <w:rPr>
          <w:rFonts w:ascii="Times New Roman" w:hAnsi="Times New Roman"/>
          <w:sz w:val="24"/>
          <w:szCs w:val="24"/>
        </w:rPr>
        <w:t xml:space="preserve">Никольского муниципального </w:t>
      </w:r>
      <w:r w:rsidR="00A55F2A">
        <w:rPr>
          <w:rFonts w:ascii="Times New Roman" w:hAnsi="Times New Roman"/>
          <w:sz w:val="24"/>
          <w:szCs w:val="24"/>
        </w:rPr>
        <w:t>района</w:t>
      </w:r>
      <w:r w:rsidRPr="00C16407">
        <w:rPr>
          <w:rFonts w:ascii="Times New Roman" w:hAnsi="Times New Roman"/>
          <w:sz w:val="24"/>
          <w:szCs w:val="24"/>
        </w:rPr>
        <w:t>, до которого в соответствии с бюджетным законодательством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Субсидия получателю субсидии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Управления на данные цели. Конвертация в иностранную валюту полученных средств субсидии СОНКО не допускается.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1.7. Критериями отбора получателей для предоставления субсидии являются:</w:t>
      </w:r>
    </w:p>
    <w:p w:rsidR="0024756E" w:rsidRPr="00940C97" w:rsidRDefault="0024756E" w:rsidP="00940C97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осуществление в соответствии с учредительными документами видов деятельности, предусмотренных </w:t>
      </w:r>
      <w:hyperlink r:id="rId12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статьей 31.1</w:t>
        </w:r>
      </w:hyperlink>
      <w:r w:rsidRPr="00C16407">
        <w:rPr>
          <w:rFonts w:ascii="Times New Roman" w:hAnsi="Times New Roman"/>
          <w:sz w:val="24"/>
          <w:szCs w:val="24"/>
        </w:rPr>
        <w:t xml:space="preserve"> Федерального закона «О некоммерческих организациях», на территории </w:t>
      </w:r>
      <w:r w:rsidR="0012709F">
        <w:rPr>
          <w:rFonts w:ascii="Times New Roman" w:hAnsi="Times New Roman"/>
          <w:sz w:val="24"/>
          <w:szCs w:val="24"/>
        </w:rPr>
        <w:t>Вологодской области не менее 1 года</w:t>
      </w:r>
      <w:r>
        <w:rPr>
          <w:rFonts w:ascii="Times New Roman" w:hAnsi="Times New Roman"/>
          <w:sz w:val="24"/>
          <w:szCs w:val="24"/>
        </w:rPr>
        <w:t>;</w:t>
      </w:r>
    </w:p>
    <w:p w:rsidR="0024756E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соответствие сферы деятельности СОНКО целям и задачам подпрограммы "Развитие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детей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  <w:lang w:eastAsia="ru-RU"/>
        </w:rPr>
        <w:t>Никольского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2020 - 2025 годы"</w:t>
      </w:r>
      <w:r w:rsidR="0012709F">
        <w:rPr>
          <w:rFonts w:ascii="Times New Roman" w:hAnsi="Times New Roman"/>
          <w:sz w:val="24"/>
          <w:szCs w:val="24"/>
          <w:lang w:eastAsia="ru-RU"/>
        </w:rPr>
        <w:t>, утвержденной постановлением администрации Никольского муниципального района от 02.09.2019 года № 888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муниципальная программа);</w:t>
      </w:r>
    </w:p>
    <w:p w:rsidR="00D86986" w:rsidRPr="000436AB" w:rsidRDefault="00D86986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фактов неисполнения обязательств перед Управлением;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размещение информации об уставной и иной деятельности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информационно-телекоммуникационных сетях общего пользования;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участие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организации и проведении мероприятий, направленных на работу с несовершеннолетними детьми и их родителями на территории Вологодской области;</w:t>
      </w:r>
    </w:p>
    <w:p w:rsidR="0024756E" w:rsidRPr="000436AB" w:rsidRDefault="0024756E" w:rsidP="00940C9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436AB">
        <w:rPr>
          <w:rFonts w:ascii="Times New Roman" w:hAnsi="Times New Roman"/>
          <w:sz w:val="24"/>
          <w:szCs w:val="24"/>
          <w:lang w:eastAsia="ru-RU"/>
        </w:rPr>
        <w:t xml:space="preserve">- участие </w:t>
      </w:r>
      <w:r w:rsidR="00D86986">
        <w:rPr>
          <w:rFonts w:ascii="Times New Roman" w:hAnsi="Times New Roman"/>
          <w:sz w:val="24"/>
          <w:szCs w:val="24"/>
          <w:lang w:eastAsia="ru-RU"/>
        </w:rPr>
        <w:t>социально ориентированной некоммерческой организации</w:t>
      </w:r>
      <w:r w:rsidRPr="000436A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436AB">
        <w:rPr>
          <w:rFonts w:ascii="Times New Roman" w:hAnsi="Times New Roman"/>
          <w:sz w:val="24"/>
          <w:szCs w:val="24"/>
          <w:lang w:eastAsia="ru-RU"/>
        </w:rPr>
        <w:t>грантовых</w:t>
      </w:r>
      <w:proofErr w:type="spellEnd"/>
      <w:r w:rsidRPr="000436AB">
        <w:rPr>
          <w:rFonts w:ascii="Times New Roman" w:hAnsi="Times New Roman"/>
          <w:sz w:val="24"/>
          <w:szCs w:val="24"/>
          <w:lang w:eastAsia="ru-RU"/>
        </w:rPr>
        <w:t xml:space="preserve"> конкурсах Правительства Вологодской области.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1.8. Субсидия предоставляется по результатам проведения конкурсного отбора в соответствии с </w:t>
      </w:r>
      <w:hyperlink r:id="rId13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разделом 2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</w:t>
      </w:r>
      <w:r w:rsidR="00A55F2A">
        <w:rPr>
          <w:rFonts w:ascii="Times New Roman" w:hAnsi="Times New Roman"/>
          <w:sz w:val="24"/>
          <w:szCs w:val="24"/>
        </w:rPr>
        <w:t xml:space="preserve">а и Правилами персонифицированного финансирования дополнительного образования детей в Вологодской области, утвержденными </w:t>
      </w:r>
      <w:hyperlink r:id="rId14" w:history="1">
        <w:r w:rsidR="00A55F2A" w:rsidRPr="00A55F2A">
          <w:rPr>
            <w:rStyle w:val="a8"/>
            <w:rFonts w:ascii="Times New Roman" w:hAnsi="Times New Roman"/>
            <w:sz w:val="24"/>
            <w:szCs w:val="24"/>
          </w:rPr>
          <w:t>приказом</w:t>
        </w:r>
      </w:hyperlink>
      <w:r w:rsidR="00A55F2A" w:rsidRPr="00A55F2A">
        <w:rPr>
          <w:rFonts w:ascii="Times New Roman" w:hAnsi="Times New Roman"/>
          <w:sz w:val="24"/>
          <w:szCs w:val="24"/>
        </w:rPr>
        <w:t xml:space="preserve"> Департамента образования Вологодской области от 22.09.2021 N ПР.20-0009/21</w:t>
      </w:r>
      <w:r w:rsidRPr="00A55F2A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 xml:space="preserve">1.9. </w:t>
      </w:r>
      <w:proofErr w:type="gramStart"/>
      <w:r w:rsidRPr="00BD5F81">
        <w:rPr>
          <w:rFonts w:ascii="Times New Roman" w:hAnsi="Times New Roman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о бюджете района (проекта решения о внесении изменений в решение о бюджете района) при наличии технической возможности</w:t>
      </w:r>
      <w:r w:rsidR="004C5C2A">
        <w:rPr>
          <w:rFonts w:ascii="Times New Roman" w:hAnsi="Times New Roman"/>
          <w:sz w:val="24"/>
          <w:szCs w:val="24"/>
        </w:rPr>
        <w:t>, не позднее 15-го рабочего дня, следующего за днем принятия решения о бюджете (решения о внесении изменений в</w:t>
      </w:r>
      <w:proofErr w:type="gramEnd"/>
      <w:r w:rsidR="004C5C2A">
        <w:rPr>
          <w:rFonts w:ascii="Times New Roman" w:hAnsi="Times New Roman"/>
          <w:sz w:val="24"/>
          <w:szCs w:val="24"/>
        </w:rPr>
        <w:t xml:space="preserve"> решение о бюджете)</w:t>
      </w:r>
      <w:r w:rsidR="00FE3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 Порядок проведения отбора получателей субсидий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2.1. Объявление о проведении отбора размещается </w:t>
      </w:r>
      <w:r w:rsidRPr="00BD5F81">
        <w:rPr>
          <w:rFonts w:ascii="Times New Roman" w:hAnsi="Times New Roman"/>
          <w:sz w:val="24"/>
          <w:szCs w:val="24"/>
        </w:rPr>
        <w:t>Управлением на едином портале,</w:t>
      </w:r>
      <w:r w:rsidRPr="00C16407">
        <w:rPr>
          <w:rFonts w:ascii="Times New Roman" w:hAnsi="Times New Roman"/>
          <w:sz w:val="24"/>
          <w:szCs w:val="24"/>
        </w:rPr>
        <w:t xml:space="preserve"> а также на официальном сайте Управления не позднее чем за </w:t>
      </w:r>
      <w:r w:rsidR="00C9487D"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календарных дня до даты начала приема заявок на участие в отборе с указанием информации, указанной в </w:t>
      </w:r>
      <w:hyperlink r:id="rId15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подпункте «б» пункта 4</w:t>
        </w:r>
      </w:hyperlink>
      <w:r w:rsidRPr="00C16407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9487D">
        <w:rPr>
          <w:rFonts w:ascii="Times New Roman" w:hAnsi="Times New Roman"/>
          <w:sz w:val="24"/>
          <w:szCs w:val="24"/>
        </w:rPr>
        <w:t xml:space="preserve"> (далее – постановление Правительства РФ от 18.09.2020 № 1492)</w:t>
      </w:r>
      <w:r w:rsidRPr="00C16407">
        <w:rPr>
          <w:rFonts w:ascii="Times New Roman" w:hAnsi="Times New Roman"/>
          <w:sz w:val="24"/>
          <w:szCs w:val="24"/>
        </w:rPr>
        <w:t>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2.2. Участники отбора на дату подачи заявки на участие в отборе на предоставление субсидии из средств</w:t>
      </w:r>
      <w:r>
        <w:rPr>
          <w:rFonts w:ascii="Times New Roman" w:hAnsi="Times New Roman"/>
          <w:sz w:val="24"/>
          <w:szCs w:val="24"/>
        </w:rPr>
        <w:t xml:space="preserve"> 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 долж</w:t>
      </w:r>
      <w:r w:rsidR="00875DF8">
        <w:rPr>
          <w:rFonts w:ascii="Times New Roman" w:hAnsi="Times New Roman"/>
          <w:sz w:val="24"/>
          <w:szCs w:val="24"/>
        </w:rPr>
        <w:t>ны</w:t>
      </w:r>
      <w:r w:rsidRPr="00C16407">
        <w:rPr>
          <w:rFonts w:ascii="Times New Roman" w:hAnsi="Times New Roman"/>
          <w:sz w:val="24"/>
          <w:szCs w:val="24"/>
        </w:rPr>
        <w:t xml:space="preserve"> соответствовать следующим требованиям: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C16407">
        <w:rPr>
          <w:rFonts w:ascii="Times New Roman" w:hAnsi="Times New Roman"/>
          <w:sz w:val="24"/>
          <w:szCs w:val="24"/>
        </w:rPr>
        <w:t>»;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r w:rsidRPr="00C16407">
        <w:rPr>
          <w:rFonts w:ascii="Times New Roman" w:hAnsi="Times New Roman"/>
          <w:sz w:val="24"/>
          <w:szCs w:val="24"/>
        </w:rPr>
        <w:t xml:space="preserve"> 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участники отбора не должны получать средства из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 в соответствии с иными муниципальными правовыми актами на цели, указанные в </w:t>
      </w:r>
      <w:hyperlink r:id="rId16" w:history="1">
        <w:r w:rsidRPr="007209BA">
          <w:rPr>
            <w:rStyle w:val="a8"/>
            <w:rFonts w:ascii="Times New Roman" w:hAnsi="Times New Roman"/>
            <w:sz w:val="24"/>
            <w:szCs w:val="24"/>
          </w:rPr>
          <w:t>пункте 1.</w:t>
        </w:r>
      </w:hyperlink>
      <w:r w:rsidRPr="00C16407">
        <w:rPr>
          <w:rFonts w:ascii="Times New Roman" w:hAnsi="Times New Roman"/>
          <w:sz w:val="24"/>
          <w:szCs w:val="24"/>
        </w:rPr>
        <w:t>4 настоящего Порядка.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2.3. Для участия в отборе участник отбора обращается в Управление с </w:t>
      </w:r>
      <w:hyperlink r:id="rId17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заявкой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 участие в отборе на предоставление субсидии из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бюджета, оформленной по форме согласно приложению 1 к настоящему Порядку (далее - заявка).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К заявке прилагаются следующие документы: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2.3.1. Сведения об адресе сайта, на котором размещена информация об уставной и иной деятельности участника отбора.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2.3.2. Копия выписки из Единого государственного реестра юридических лиц, выданная не ранее чем за 30 дней до дня подачи заявки.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2.3.3. Копия свидетельства о постановке на учет в налоговом органе.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2.3.4. Копии учредительных документов.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2.3.5. Перечень видов деятельности, осуществляемых и (или) осуществлявшихся участником отбора в течение трех лет, предшествующих дате подачи заявки, либо в течение срока осуществления деятельности, если он составляет менее чем три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разрешения.</w:t>
      </w:r>
    </w:p>
    <w:p w:rsidR="0024756E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2.3.6. Копия справки налогового органа,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заявки.</w:t>
      </w:r>
    </w:p>
    <w:p w:rsidR="000D0863" w:rsidRPr="00C16407" w:rsidRDefault="000D0863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741A8">
        <w:rPr>
          <w:rFonts w:ascii="Times New Roman" w:hAnsi="Times New Roman"/>
          <w:sz w:val="24"/>
          <w:szCs w:val="24"/>
        </w:rPr>
        <w:t>2.3.7.</w:t>
      </w:r>
      <w:r>
        <w:rPr>
          <w:rFonts w:ascii="Times New Roman" w:hAnsi="Times New Roman"/>
          <w:sz w:val="24"/>
          <w:szCs w:val="24"/>
        </w:rPr>
        <w:t xml:space="preserve"> Справка об отсутствии просроченной задолженности по возврату в бюджет района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Никольским муниципальным районом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лицам, заверенная руководителем СОНКО;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8</w:t>
      </w:r>
      <w:r w:rsidRPr="00C16407">
        <w:rPr>
          <w:rFonts w:ascii="Times New Roman" w:hAnsi="Times New Roman"/>
          <w:sz w:val="24"/>
          <w:szCs w:val="24"/>
        </w:rPr>
        <w:t>. Копия договора с кредитной организацией об операционно-кассовом обслуживании, заверенная руководителем кредитной организации.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C0B36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9</w:t>
      </w:r>
      <w:r w:rsidRPr="000C0B36">
        <w:rPr>
          <w:rFonts w:ascii="Times New Roman" w:hAnsi="Times New Roman"/>
          <w:sz w:val="24"/>
          <w:szCs w:val="24"/>
        </w:rPr>
        <w:t xml:space="preserve">. </w:t>
      </w:r>
      <w:r w:rsidR="000C0B36">
        <w:rPr>
          <w:rFonts w:ascii="Times New Roman" w:hAnsi="Times New Roman"/>
          <w:sz w:val="24"/>
          <w:szCs w:val="24"/>
        </w:rPr>
        <w:t>П</w:t>
      </w:r>
      <w:r w:rsidR="000C0B36" w:rsidRPr="000C0B36">
        <w:rPr>
          <w:rFonts w:ascii="Times New Roman" w:hAnsi="Times New Roman"/>
          <w:sz w:val="24"/>
          <w:szCs w:val="24"/>
        </w:rPr>
        <w:t>исьменное заявление о создании условий для функционирования и обеспечения системы персонифицированного финансирования дополнительного образования детей</w:t>
      </w:r>
      <w:r w:rsidRPr="000C0B36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Порядку.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</w:t>
      </w:r>
      <w:r w:rsidR="000C0B36">
        <w:rPr>
          <w:rFonts w:ascii="Times New Roman" w:hAnsi="Times New Roman"/>
          <w:sz w:val="24"/>
          <w:szCs w:val="24"/>
        </w:rPr>
        <w:t>10</w:t>
      </w:r>
      <w:r w:rsidRPr="00C16407">
        <w:rPr>
          <w:rFonts w:ascii="Times New Roman" w:hAnsi="Times New Roman"/>
          <w:sz w:val="24"/>
          <w:szCs w:val="24"/>
        </w:rPr>
        <w:t xml:space="preserve">. Программа и электронный носитель с программой мероприятий, направленных на реализацию проекта по персонифицированному финансированию дополнительного образования, в рамках реализации </w:t>
      </w:r>
      <w:r w:rsidRPr="000436AB">
        <w:rPr>
          <w:rFonts w:ascii="Times New Roman" w:hAnsi="Times New Roman"/>
          <w:sz w:val="24"/>
          <w:szCs w:val="24"/>
        </w:rPr>
        <w:t xml:space="preserve">подпрограммы 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C16407">
        <w:rPr>
          <w:rFonts w:ascii="Times New Roman" w:hAnsi="Times New Roman"/>
          <w:sz w:val="24"/>
          <w:szCs w:val="24"/>
        </w:rPr>
        <w:t>с приложением сметы расходов на текущий финансовый год на организацию деятельности СОНКО.</w:t>
      </w:r>
    </w:p>
    <w:p w:rsidR="0024756E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2.3.1</w:t>
      </w:r>
      <w:r w:rsidR="000C0B36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. Справка участника отбора на первое число месяца, предшествующего месяцу подачи заявки, подтверждающая, что участник отбора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Федерации. </w:t>
      </w:r>
    </w:p>
    <w:p w:rsidR="00D9474A" w:rsidRDefault="00D9474A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Согласие на публикацию (размещение) в информационно-телекоммуникационной сети «Интернет» информации об участнике отбора, о подаваемой участников отбора заявке, иной информации об участнике отбора, связанной с отбором.</w:t>
      </w:r>
    </w:p>
    <w:p w:rsidR="00A77A01" w:rsidRPr="00C16407" w:rsidRDefault="00A77A01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быть сброшюрована и пронумерована. Брошюровка проводится всего пакета документов со сквозной нумерацией</w:t>
      </w:r>
      <w:r w:rsidR="00A87B79">
        <w:rPr>
          <w:rFonts w:ascii="Times New Roman" w:hAnsi="Times New Roman"/>
          <w:sz w:val="24"/>
          <w:szCs w:val="24"/>
        </w:rPr>
        <w:t>, скрепляется подписью руководителя и печатью СОНКО с указанием общего количества страниц, входящих в пакет документов.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2.4. Копии документов, указанных в</w:t>
      </w:r>
      <w:r w:rsidR="00244076">
        <w:rPr>
          <w:rFonts w:ascii="Times New Roman" w:hAnsi="Times New Roman"/>
          <w:sz w:val="24"/>
          <w:szCs w:val="24"/>
        </w:rPr>
        <w:t xml:space="preserve"> пунктах 2.3.2 - 2.3.4, 2.3.6, </w:t>
      </w:r>
      <w:r w:rsidRPr="00C16407">
        <w:rPr>
          <w:rFonts w:ascii="Times New Roman" w:hAnsi="Times New Roman"/>
          <w:sz w:val="24"/>
          <w:szCs w:val="24"/>
        </w:rPr>
        <w:t>2.3.1</w:t>
      </w:r>
      <w:r w:rsidR="009D46B3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должны быть заверены подписью уполномоченного лица участника отбора и печатью СОНКО (при наличии).</w:t>
      </w:r>
    </w:p>
    <w:p w:rsidR="00A87B79" w:rsidRDefault="00623598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</w:t>
      </w:r>
      <w:r>
        <w:rPr>
          <w:rFonts w:ascii="Times New Roman" w:hAnsi="Times New Roman"/>
          <w:sz w:val="24"/>
          <w:szCs w:val="24"/>
        </w:rPr>
        <w:lastRenderedPageBreak/>
        <w:t>скрепленных печатью (при наличии) и заверенных подписью руководителя, с объявлением причины внесения каждого исправления.</w:t>
      </w:r>
    </w:p>
    <w:p w:rsidR="00623598" w:rsidRDefault="00623598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быть написана на русском языке. Сведения, которые содержать в заявке, должны быть достоверными и не допускать двусмысленных толкований.</w:t>
      </w:r>
    </w:p>
    <w:p w:rsidR="00B952C4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СОНКО в рамках проведения отбора вправе подать только одну заявку на получение субсидии.</w:t>
      </w:r>
    </w:p>
    <w:p w:rsidR="003A398C" w:rsidRDefault="003A398C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Поступившие в Управление заявки регистрируются в день поступления с указанием даты и времени поступления.</w:t>
      </w:r>
    </w:p>
    <w:p w:rsidR="00B952C4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поступившие в Управление после окончания срока приема заявок, не регистрируются и подлежат возврату в течение 1 рабочего дня с момента их получения с указанием причин возврата.</w:t>
      </w:r>
    </w:p>
    <w:p w:rsidR="00B952C4" w:rsidRPr="00C16407" w:rsidRDefault="00B952C4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может быть отозвана до окончания срока приема заявок путем направления в Управление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7743FF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2.5. Для рассмотрения и оценки заявок участников отбора Управлением за три рабочих дня до дня окончания приёма заявок создаётся комиссия. Комиссия создаётся приказом Управления на период проведения конкурсного отбора. </w:t>
      </w:r>
      <w:r w:rsidR="00C474D5">
        <w:rPr>
          <w:rFonts w:ascii="Times New Roman" w:hAnsi="Times New Roman"/>
          <w:sz w:val="24"/>
          <w:szCs w:val="24"/>
        </w:rPr>
        <w:t xml:space="preserve">Состав комиссии формируется из членов Управления, членов районной профсоюзной организации и иных лиц. Число членов Комиссии составляет 5 человек. </w:t>
      </w:r>
      <w:r w:rsidRPr="00C16407">
        <w:rPr>
          <w:rFonts w:ascii="Times New Roman" w:hAnsi="Times New Roman"/>
          <w:sz w:val="24"/>
          <w:szCs w:val="24"/>
        </w:rPr>
        <w:t>В состав комиссии входят председатель комиссии</w:t>
      </w:r>
      <w:r w:rsidR="00C474D5">
        <w:rPr>
          <w:rFonts w:ascii="Times New Roman" w:hAnsi="Times New Roman"/>
          <w:sz w:val="24"/>
          <w:szCs w:val="24"/>
        </w:rPr>
        <w:t>, секретарь комиссии</w:t>
      </w:r>
      <w:r w:rsidRPr="00C16407">
        <w:rPr>
          <w:rFonts w:ascii="Times New Roman" w:hAnsi="Times New Roman"/>
          <w:sz w:val="24"/>
          <w:szCs w:val="24"/>
        </w:rPr>
        <w:t xml:space="preserve"> и члены комиссии</w:t>
      </w:r>
    </w:p>
    <w:p w:rsidR="0024756E" w:rsidRPr="00C16407" w:rsidRDefault="007743FF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правомочно при наличии не менее двух третей от общего числа её членов. Решение Комиссии принимается простым большинством голосов от общего числа членов комиссии.</w:t>
      </w:r>
      <w:r w:rsidR="0024756E" w:rsidRPr="00C16407">
        <w:rPr>
          <w:rFonts w:ascii="Times New Roman" w:hAnsi="Times New Roman"/>
          <w:sz w:val="24"/>
          <w:szCs w:val="24"/>
        </w:rPr>
        <w:t xml:space="preserve">.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2.6. Управление в течение 1 рабочего дня, следующего за днём окончания срока приёма заявок, передаёт такие заявки и приложенные к ним документы, указанные в пункте 2.3 настоящего Порядка, в комиссию для рассмотрения. 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2.7. Комиссия в течение 2 рабочих дней с даты получения заявок и приложенных к ней документов, указанных в пункте 2.3 настоящего Порядка, осуществляет: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рассмотрение и оценку заяв</w:t>
      </w:r>
      <w:r w:rsidR="007743FF">
        <w:rPr>
          <w:rFonts w:ascii="Times New Roman" w:hAnsi="Times New Roman"/>
          <w:sz w:val="24"/>
          <w:szCs w:val="24"/>
        </w:rPr>
        <w:t>ок</w:t>
      </w:r>
      <w:r w:rsidRPr="00C16407">
        <w:rPr>
          <w:rFonts w:ascii="Times New Roman" w:hAnsi="Times New Roman"/>
          <w:sz w:val="24"/>
          <w:szCs w:val="24"/>
        </w:rPr>
        <w:t xml:space="preserve"> и приложенных к н</w:t>
      </w:r>
      <w:r w:rsidR="007743FF">
        <w:rPr>
          <w:rFonts w:ascii="Times New Roman" w:hAnsi="Times New Roman"/>
          <w:sz w:val="24"/>
          <w:szCs w:val="24"/>
        </w:rPr>
        <w:t>им</w:t>
      </w:r>
      <w:r w:rsidRPr="00C16407">
        <w:rPr>
          <w:rFonts w:ascii="Times New Roman" w:hAnsi="Times New Roman"/>
          <w:sz w:val="24"/>
          <w:szCs w:val="24"/>
        </w:rPr>
        <w:t xml:space="preserve"> документов, направленных в комиссию в порядке очередности на предмет определения наибольшего количества мероприятий, предлагаемых участником отбора, направленных на реализацию проекта по персонифицированному финансированию дополнительного образования детей, а также на предмет их соответствия установленным в объявлении о проведении отбора требованиям;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определение соответствия участников отбора критериям, установленным в пункте 1.7 настоящего Порядка, и требованиям, установленным в пункте 2.2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ведение протокола рассмотрения заявки и документов участников отбора;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отбор получателя субсидии;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принятие решения об определении победителя отбора - получателя субсидии/об отклонении заявки участника отбора на стадии рассмотрения и оценки заявок. Указанные решения отражаются в протоколе рассмотрения заявок участников отбора.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2.8. Основаниями для отклонения заявки участника отбора на стадии рассмотрения и оценки заявок являются:</w:t>
      </w:r>
    </w:p>
    <w:p w:rsidR="00B270DC" w:rsidRPr="00C16407" w:rsidRDefault="00B270DC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участника отбора категории участников, определенной пунктом 1.</w:t>
      </w:r>
      <w:r w:rsidR="000837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несоответствие участника отбора требованиям, установленным в пункте 2.2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несоответствие предоставленных участником отбора заявки и документов, указанных в </w:t>
      </w:r>
      <w:hyperlink r:id="rId18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 2.3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Порядка, требованиям к заявк</w:t>
      </w:r>
      <w:r w:rsidR="000837ED">
        <w:rPr>
          <w:rFonts w:ascii="Times New Roman" w:hAnsi="Times New Roman"/>
          <w:sz w:val="24"/>
          <w:szCs w:val="24"/>
        </w:rPr>
        <w:t>е</w:t>
      </w:r>
      <w:r w:rsidRPr="00C16407">
        <w:rPr>
          <w:rFonts w:ascii="Times New Roman" w:hAnsi="Times New Roman"/>
          <w:sz w:val="24"/>
          <w:szCs w:val="24"/>
        </w:rPr>
        <w:t xml:space="preserve"> и документам участника отбора, установленным в объявлении о проведении отбора, или непредставление (предоставление не в полном объеме) указанных документов;</w:t>
      </w:r>
    </w:p>
    <w:p w:rsidR="0024756E" w:rsidRPr="00B66664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несоответствие участника отбора критериям отбора, установленным в </w:t>
      </w:r>
      <w:hyperlink r:id="rId19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 1.</w:t>
        </w:r>
      </w:hyperlink>
      <w:r w:rsidRPr="00C16407">
        <w:rPr>
          <w:rFonts w:ascii="Times New Roman" w:hAnsi="Times New Roman"/>
          <w:sz w:val="24"/>
          <w:szCs w:val="24"/>
        </w:rPr>
        <w:t>7 настоящего Порядка;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-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подача участником отбора заявки после даты и (или) времени, определенных для подачи заявок;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несоответствие статей расходов, указанных в смете расходов, представленной участником отбора в соответствии с пунктом 2.3.</w:t>
      </w:r>
      <w:r w:rsidR="001149F1">
        <w:rPr>
          <w:rFonts w:ascii="Times New Roman" w:hAnsi="Times New Roman"/>
          <w:sz w:val="24"/>
          <w:szCs w:val="24"/>
        </w:rPr>
        <w:t>10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целям предоставления субсидии, установленным пунктом 1.4 настоящего Порядка.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trike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Уведомление о принятии комиссией решения об отклонении заявки участника отбора направляется Управлением в СОНКО по почте заказным письмом с уведомлением о вручении по адресу, указанному в заявке, в течение трех рабочих дней с даты принятия решения.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trike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C16407">
        <w:rPr>
          <w:rFonts w:ascii="Times New Roman" w:hAnsi="Times New Roman"/>
          <w:sz w:val="24"/>
          <w:szCs w:val="24"/>
        </w:rPr>
        <w:t xml:space="preserve">В случае если несколько участников отбора соответствуют критериям, установленным в пункте 1.7 настоящего Порядка, и требованиям, установленным в пункте 2.2 настоящего Порядка, и отсутствуют основания для отклонения заявки, указанные в </w:t>
      </w:r>
      <w:hyperlink r:id="rId20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пункте</w:t>
        </w:r>
      </w:hyperlink>
      <w:r w:rsidRPr="00C16407">
        <w:rPr>
          <w:rFonts w:ascii="Times New Roman" w:hAnsi="Times New Roman"/>
          <w:sz w:val="24"/>
          <w:szCs w:val="24"/>
        </w:rPr>
        <w:t xml:space="preserve"> 2.8 настоящего Порядка, то победитель определяется по большему количеству представленных в программе мероприятий, направленных на реализацию проекта по персонифицированному финансированию дополнительного образования детей, в период с 01.01.202</w:t>
      </w:r>
      <w:r w:rsidR="004C5C2A">
        <w:rPr>
          <w:rFonts w:ascii="Times New Roman" w:hAnsi="Times New Roman"/>
          <w:sz w:val="24"/>
          <w:szCs w:val="24"/>
        </w:rPr>
        <w:t>3</w:t>
      </w:r>
      <w:r w:rsidRPr="00C16407">
        <w:rPr>
          <w:rFonts w:ascii="Times New Roman" w:hAnsi="Times New Roman"/>
          <w:sz w:val="24"/>
          <w:szCs w:val="24"/>
        </w:rPr>
        <w:t xml:space="preserve"> по 31.12.202</w:t>
      </w:r>
      <w:r w:rsidR="004C5C2A">
        <w:rPr>
          <w:rFonts w:ascii="Times New Roman" w:hAnsi="Times New Roman"/>
          <w:sz w:val="24"/>
          <w:szCs w:val="24"/>
        </w:rPr>
        <w:t>3</w:t>
      </w:r>
      <w:proofErr w:type="gramEnd"/>
      <w:r w:rsidRPr="00C16407">
        <w:rPr>
          <w:rFonts w:ascii="Times New Roman" w:hAnsi="Times New Roman"/>
          <w:sz w:val="24"/>
          <w:szCs w:val="24"/>
        </w:rPr>
        <w:t xml:space="preserve">. Если количество указанных участниками отбора мероприятий, представленных в программе, равное, то получателем субсидии по результатам конкурсного отбора признается участник отбора, подавший заявку ранее других участников отбора.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0</w:t>
      </w:r>
      <w:r w:rsidRPr="00C16407">
        <w:rPr>
          <w:rFonts w:ascii="Times New Roman" w:hAnsi="Times New Roman"/>
          <w:sz w:val="24"/>
          <w:szCs w:val="24"/>
        </w:rPr>
        <w:t>. Результатом рассмотрения заявок является признание СОНКО победителем конкурсного отбора - получателем субсидии на мероприятия, направленные на реализацию проекта по персонифицированному финансированию до</w:t>
      </w:r>
      <w:r w:rsidR="00C71563">
        <w:rPr>
          <w:rFonts w:ascii="Times New Roman" w:hAnsi="Times New Roman"/>
          <w:sz w:val="24"/>
          <w:szCs w:val="24"/>
        </w:rPr>
        <w:t>полнительного образования детей</w:t>
      </w:r>
      <w:r w:rsidRPr="00C16407">
        <w:rPr>
          <w:rFonts w:ascii="Times New Roman" w:hAnsi="Times New Roman"/>
          <w:sz w:val="24"/>
          <w:szCs w:val="24"/>
        </w:rPr>
        <w:t>. Результат рассмотрения заявок оформляется протоколом комиссии.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Решение о предоставлении субсидии принимается в форме </w:t>
      </w:r>
      <w:r w:rsidR="00834EB2">
        <w:rPr>
          <w:rFonts w:ascii="Times New Roman" w:hAnsi="Times New Roman"/>
          <w:sz w:val="24"/>
          <w:szCs w:val="24"/>
        </w:rPr>
        <w:t>приказа</w:t>
      </w:r>
      <w:r w:rsidRPr="00C16407">
        <w:rPr>
          <w:rFonts w:ascii="Times New Roman" w:hAnsi="Times New Roman"/>
          <w:sz w:val="24"/>
          <w:szCs w:val="24"/>
        </w:rPr>
        <w:t xml:space="preserve"> Управления на основании протокола комиссии не позднее 1 рабочего дня после оформления протокола комиссии.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1</w:t>
      </w:r>
      <w:r w:rsidRPr="00C16407">
        <w:rPr>
          <w:rFonts w:ascii="Times New Roman" w:hAnsi="Times New Roman"/>
          <w:sz w:val="24"/>
          <w:szCs w:val="24"/>
        </w:rPr>
        <w:t xml:space="preserve">. Информация о результатах рассмотрения заявок размещается </w:t>
      </w:r>
      <w:r w:rsidRPr="00B270DC">
        <w:rPr>
          <w:rFonts w:ascii="Times New Roman" w:hAnsi="Times New Roman"/>
          <w:sz w:val="24"/>
          <w:szCs w:val="24"/>
        </w:rPr>
        <w:t>Управлением на едином портале, а также на официальном сайте Управления в течение 5 рабочих дней после принятия решения о предоставлении субсидии с указанием информации,</w:t>
      </w:r>
      <w:r w:rsidRPr="00C16407">
        <w:rPr>
          <w:rFonts w:ascii="Times New Roman" w:hAnsi="Times New Roman"/>
          <w:sz w:val="24"/>
          <w:szCs w:val="24"/>
        </w:rPr>
        <w:t xml:space="preserve"> указанной в </w:t>
      </w:r>
      <w:hyperlink r:id="rId21" w:history="1">
        <w:r w:rsidRPr="00C16407">
          <w:rPr>
            <w:rStyle w:val="a8"/>
            <w:rFonts w:ascii="Times New Roman" w:hAnsi="Times New Roman"/>
            <w:sz w:val="24"/>
            <w:szCs w:val="24"/>
          </w:rPr>
          <w:t>подпункте «ж» пункта 4</w:t>
        </w:r>
      </w:hyperlink>
      <w:r w:rsidRPr="00C16407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743FF">
        <w:rPr>
          <w:rFonts w:ascii="Times New Roman" w:hAnsi="Times New Roman"/>
          <w:sz w:val="24"/>
          <w:szCs w:val="24"/>
        </w:rPr>
        <w:t>2</w:t>
      </w:r>
      <w:r w:rsidR="008C6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Отбор признается несостоявшимся в случаях: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отклонения всех заявок по основаниям, указанным в пункте 2.</w:t>
      </w:r>
      <w:r w:rsidR="002570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AE52C2" w:rsidRDefault="00AE52C2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отсутствия поступивших заявок по истечени</w:t>
      </w:r>
      <w:r w:rsidR="00AA0AE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срока, указанного в объявлении о проведении отбора, размещенного Управлением на едином портале, а также на официальном сайте Управления в соответствии с пунктом </w:t>
      </w:r>
      <w:r w:rsidR="008C619E">
        <w:rPr>
          <w:rFonts w:ascii="Times New Roman" w:hAnsi="Times New Roman"/>
          <w:sz w:val="24"/>
          <w:szCs w:val="24"/>
        </w:rPr>
        <w:t>2.1 настоящего Порядка.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82E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Информация о наличии оснований, предусмотренных пунктом 2.1</w:t>
      </w:r>
      <w:r w:rsidR="007743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порядка, заносится в протокол заседания комиссии.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682E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Управление в течение 1 рабочего дня со дня получения протокола с указанием обстоятельств, предусмотренных в пункте 2.1</w:t>
      </w:r>
      <w:r w:rsidR="007743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Порядка, принимает решение о признании отбора несостоявшимся и в течение 2 рабочих дней со дня принятия такого решения размещает на едином портале, а также официальном сайте Управления объявление о признании отбора несостоявшимся с указанием причин. </w:t>
      </w:r>
    </w:p>
    <w:p w:rsidR="008C619E" w:rsidRDefault="008C619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решение оформляется приказом Управления.</w:t>
      </w:r>
    </w:p>
    <w:p w:rsidR="00162CFB" w:rsidRDefault="00162CFB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2CFB" w:rsidRPr="00C16407" w:rsidRDefault="00162CFB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3. Порядок и условия предоставления субсидий</w:t>
      </w:r>
    </w:p>
    <w:p w:rsidR="00162CFB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3.1. Основани</w:t>
      </w:r>
      <w:r w:rsidR="00162CFB">
        <w:rPr>
          <w:rFonts w:ascii="Times New Roman" w:hAnsi="Times New Roman"/>
          <w:sz w:val="24"/>
          <w:szCs w:val="24"/>
        </w:rPr>
        <w:t>ями</w:t>
      </w:r>
      <w:r w:rsidRPr="00C16407">
        <w:rPr>
          <w:rFonts w:ascii="Times New Roman" w:hAnsi="Times New Roman"/>
          <w:sz w:val="24"/>
          <w:szCs w:val="24"/>
        </w:rPr>
        <w:t xml:space="preserve"> для отказа получателю субсидии в предоставлении субсидии явля</w:t>
      </w:r>
      <w:r w:rsidR="00162CFB">
        <w:rPr>
          <w:rFonts w:ascii="Times New Roman" w:hAnsi="Times New Roman"/>
          <w:sz w:val="24"/>
          <w:szCs w:val="24"/>
        </w:rPr>
        <w:t>ю</w:t>
      </w:r>
      <w:r w:rsidRPr="00C16407">
        <w:rPr>
          <w:rFonts w:ascii="Times New Roman" w:hAnsi="Times New Roman"/>
          <w:sz w:val="24"/>
          <w:szCs w:val="24"/>
        </w:rPr>
        <w:t>тся</w:t>
      </w:r>
      <w:r w:rsidR="00162CFB">
        <w:rPr>
          <w:rFonts w:ascii="Times New Roman" w:hAnsi="Times New Roman"/>
          <w:sz w:val="24"/>
          <w:szCs w:val="24"/>
        </w:rPr>
        <w:t>:</w:t>
      </w:r>
    </w:p>
    <w:p w:rsidR="00162CFB" w:rsidRDefault="00162CFB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в соответствии с подпунктом «б» пункта 4 постановления Правительства РФ от 18 сентября 2020 г. № 1492, или непредставление (представление не в полном объеме) указанных документов;</w:t>
      </w:r>
    </w:p>
    <w:p w:rsidR="0024756E" w:rsidRDefault="00162CFB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756E" w:rsidRPr="00C16407">
        <w:rPr>
          <w:rFonts w:ascii="Times New Roman" w:hAnsi="Times New Roman"/>
          <w:sz w:val="24"/>
          <w:szCs w:val="24"/>
        </w:rPr>
        <w:t xml:space="preserve"> установление факта недостоверности предоставленной получателем субсидии информации.</w:t>
      </w:r>
    </w:p>
    <w:p w:rsidR="00EA33CF" w:rsidRPr="00C16407" w:rsidRDefault="00EA33CF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период со дня принятия решения о предоставлении субсидии и до дня заключения соглашения о предоставлении субсидии Управлением будет выявлен факт недостоверности представленной Получателем субсидии информации, Управление в течение одного рабочего дня со дня выявления указанного факта принимает решение об отказе Получателю субсидии в предоставлении субсидии и уведомляет Получателя субсидии о принятом решении по почте заказным письмом с уведомлением о вручении по адресу, указанному в заявке. Решение об отказе Получателю субсидии в предоставлении субсидии оформляется приказом Управления.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3.2. Размер субсидии Получателю субсидии определяется согласно приложению 3 к настоящему Порядку. 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3.3. Порядок и сроки возврата субсидии в случае нарушения условий их предоставления предусмотрены </w:t>
      </w:r>
      <w:hyperlink r:id="rId22" w:history="1">
        <w:r w:rsidRPr="00C16407">
          <w:rPr>
            <w:rStyle w:val="a8"/>
            <w:rFonts w:ascii="Times New Roman" w:hAnsi="Times New Roman"/>
            <w:sz w:val="24"/>
            <w:szCs w:val="24"/>
          </w:rPr>
          <w:t>разделом 5</w:t>
        </w:r>
      </w:hyperlink>
      <w:r w:rsidRPr="00C16407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3.4. В случае признания СОНКО победителем конкурсного отбора - получателем субсидии между Управлением и получателем субсидии заключается соглашение о предоставлении субсидий (далее - Соглашение) в следующем порядке: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а) Управление в течение трех рабочих дней с даты размещения информации о результатах рассмотрения заявок готовит проект Соглашения в двух экземплярах и направляет по почте заказным письмом с уведомлением о вручении по адресу, указанному в заявке получателя субсидии, экземпляры Соглашения, подписанные руководителем Управления либо в случае его отсутствия - лицом, его замещающим, получателю субсидии для подписания;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б) получатель субсидии подписывает проект Соглашения в течение двух рабочих дней с даты получения и направляет один экземпляр любым способом, обеспечивающим доставку подписанного Соглашения в Управление.</w:t>
      </w:r>
    </w:p>
    <w:p w:rsidR="00D543FE" w:rsidRDefault="0024756E" w:rsidP="008748C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3.5. </w:t>
      </w:r>
      <w:r w:rsidR="00D543FE">
        <w:rPr>
          <w:rFonts w:ascii="Times New Roman" w:hAnsi="Times New Roman"/>
          <w:sz w:val="24"/>
          <w:szCs w:val="24"/>
        </w:rPr>
        <w:t xml:space="preserve">Соглашение, дополнительное соглашение к Соглашению составляется в соответствии с типовыми формами, утвержденными </w:t>
      </w:r>
      <w:r w:rsidR="00394F0D">
        <w:rPr>
          <w:rFonts w:ascii="Times New Roman" w:hAnsi="Times New Roman"/>
          <w:sz w:val="24"/>
          <w:szCs w:val="24"/>
        </w:rPr>
        <w:t xml:space="preserve">Администрацией </w:t>
      </w:r>
      <w:r w:rsidR="00D543FE">
        <w:rPr>
          <w:rFonts w:ascii="Times New Roman" w:hAnsi="Times New Roman"/>
          <w:sz w:val="24"/>
          <w:szCs w:val="24"/>
        </w:rPr>
        <w:t>Никольского муниципального района.</w:t>
      </w:r>
    </w:p>
    <w:p w:rsidR="0024756E" w:rsidRPr="00C16407" w:rsidRDefault="008748C0" w:rsidP="008748C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4756E" w:rsidRPr="00C16407">
        <w:rPr>
          <w:rFonts w:ascii="Times New Roman" w:hAnsi="Times New Roman"/>
          <w:sz w:val="24"/>
          <w:szCs w:val="24"/>
        </w:rPr>
        <w:t xml:space="preserve">оглашение должно содержать в том числе условия о согласовании новых условий Соглашения или о расторжении Соглашения при </w:t>
      </w:r>
      <w:r w:rsidR="00394F0D" w:rsidRPr="00C16407">
        <w:rPr>
          <w:rFonts w:ascii="Times New Roman" w:hAnsi="Times New Roman"/>
          <w:sz w:val="24"/>
          <w:szCs w:val="24"/>
        </w:rPr>
        <w:t>не достижении</w:t>
      </w:r>
      <w:r w:rsidR="0024756E" w:rsidRPr="00C16407">
        <w:rPr>
          <w:rFonts w:ascii="Times New Roman" w:hAnsi="Times New Roman"/>
          <w:sz w:val="24"/>
          <w:szCs w:val="24"/>
        </w:rPr>
        <w:t xml:space="preserve"> согласия по новым условиям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4756E" w:rsidRPr="00C16407" w:rsidRDefault="0024756E" w:rsidP="00C16407">
      <w:pPr>
        <w:pStyle w:val="s1"/>
        <w:spacing w:before="0" w:beforeAutospacing="0" w:after="0" w:afterAutospacing="0"/>
        <w:ind w:firstLine="709"/>
        <w:jc w:val="both"/>
      </w:pPr>
      <w:r w:rsidRPr="00C16407">
        <w:t>3.6. Условиями предоставления субсидии являются: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согласие получателя субсидии, а также лиц, получающих средства на основании договоров, заключённых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</w:t>
      </w:r>
      <w:r w:rsidRPr="00C16407">
        <w:rPr>
          <w:rFonts w:ascii="Times New Roman" w:hAnsi="Times New Roman"/>
          <w:sz w:val="24"/>
          <w:szCs w:val="24"/>
        </w:rPr>
        <w:t>;</w:t>
      </w:r>
    </w:p>
    <w:p w:rsidR="0024756E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lastRenderedPageBreak/>
        <w:t>запрет приобретения получателем субсидии -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</w:t>
      </w:r>
      <w:r w:rsidR="00EF1F4A">
        <w:rPr>
          <w:rFonts w:ascii="Times New Roman" w:hAnsi="Times New Roman"/>
          <w:color w:val="000000"/>
          <w:sz w:val="24"/>
          <w:szCs w:val="24"/>
        </w:rPr>
        <w:t>лей предоставления этих средств;</w:t>
      </w:r>
    </w:p>
    <w:p w:rsidR="00EF1F4A" w:rsidRPr="00C16407" w:rsidRDefault="00EF1F4A" w:rsidP="00C16407">
      <w:pPr>
        <w:spacing w:line="240" w:lineRule="auto"/>
        <w:ind w:firstLine="567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соответствие средств обучения и воспитания требованиям СанПиН 2.4.3648-20 «Санитарно-эпидемиологические требования к организации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 № 28.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3.7. Направление расходов, источником финансового обеспечения которых является субсидия: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оплата услуг по договорам об оказании образовательных услуг дополнительного образования в части возмещения затрат, связанных с оплатой услуг, оказываемых по сертификатам дополнительного образования;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обеспечение деятельности получателя субсидии (уполномоченной организации) на выполнение мероприятий, направленных на реализацию проекта по персонифицированному финансированию дополнительного образования детей, включающих оплату труда и начисления на оплату труда специалистов и руководителя, обеспечивающих выполнение данных мероприятий.</w:t>
      </w:r>
    </w:p>
    <w:p w:rsidR="00762ABC" w:rsidRPr="00762ABC" w:rsidRDefault="00762ABC" w:rsidP="00762ABC">
      <w:pPr>
        <w:spacing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27"/>
      <w:r>
        <w:rPr>
          <w:rFonts w:ascii="Times New Roman" w:hAnsi="Times New Roman"/>
          <w:sz w:val="24"/>
          <w:szCs w:val="24"/>
        </w:rPr>
        <w:t xml:space="preserve">3.8. </w:t>
      </w:r>
      <w:r w:rsidRPr="00762A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сокращения (увеличения) бюджетных ассигнований на предоставление субсидии на мероприятия, направленные на реализацию проекта по персонифицированному финансированию дополнительного образования в рамках реализации муниципальной программы, Управление осуществляет уменьшение (увеличение) размера субсидии (прекращение предоставления субсидии) Получателю субсидии, о чем уведомляет Получателя субсидии. В случае уменьшения (увеличения) бюджетных ассигнований Управление заключает с Получателем субсидии дополнительное соглашение.</w:t>
      </w:r>
    </w:p>
    <w:bookmarkEnd w:id="4"/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предоставления субсидий является количество не менее </w:t>
      </w:r>
      <w:r w:rsidR="00A611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1 057 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учащихся, охваченных программами дополнительного образования.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Субсидия перечисляется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не позднее 3 рабочих дней со дня получения от получателя субсидии заявки о перечислении субсидии, оформленной в соответствии с </w:t>
      </w:r>
      <w:hyperlink w:anchor="sub_1004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4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Порядку, и сметы расходов на обеспечение деятельности получателя субсидии на текущий месяц, которая должна соответствовать смете расходов, указанной в </w:t>
      </w:r>
      <w:hyperlink w:anchor="sub_30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пункте 2.3.</w:t>
        </w:r>
        <w:r w:rsidR="00EE19D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10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Порядка, поданной получателем субсидии в Управление не позднее 3-го рабочего дня текущего месяца.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Окончательный расчет получателю субсидии за месяц осуществляется с учетом всех затрат на выполнение функции уполномоченной организации - участника системы персонифицированного финансирования в части ведения реестра детей-участников системы персонифицированного финансирования и осуществления платежей по договорам об обучении не позднее 9-го числа месяца, следующего за отчетным, на основании заявки на оплату оказанных услуг уполномоченной организации, направленной в Управление не позднее 6-го числа месяца, следующего за отчетным месяцем, в соответствии с </w:t>
      </w:r>
      <w:hyperlink w:anchor="sub_1005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5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BA6A67" w:rsidRPr="00BA6A67" w:rsidRDefault="00BA6A67" w:rsidP="00BA6A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4756E" w:rsidRPr="00C16407" w:rsidRDefault="0024756E" w:rsidP="00762AB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4. Требования к отчетности</w:t>
      </w:r>
    </w:p>
    <w:p w:rsidR="0014369C" w:rsidRPr="0014369C" w:rsidRDefault="0014369C" w:rsidP="0014369C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4.1. Получатель субсидии ежемесячно в срок до 10-го числа месяца, следующего за отчетным месяцем, представляет в Управление отчет об осуществлении расходов, источником финансового обеспечения которых является субсидия, по форме, установленной </w:t>
      </w:r>
      <w:r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Соглашением.</w:t>
      </w:r>
    </w:p>
    <w:p w:rsidR="0014369C" w:rsidRPr="0014369C" w:rsidRDefault="0014369C" w:rsidP="0014369C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 Получатель субсидии представляет в Управление отчет о достижении результатов предоставления субсидии по форме, установленной Соглашением, в срок до 10 января года, следующего за отчетным.</w:t>
      </w:r>
    </w:p>
    <w:p w:rsidR="001E7491" w:rsidRPr="00C16407" w:rsidRDefault="001E7491" w:rsidP="008218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 </w:t>
      </w:r>
      <w:r w:rsidR="00BB1A33">
        <w:rPr>
          <w:rFonts w:ascii="Times New Roman" w:hAnsi="Times New Roman"/>
          <w:sz w:val="24"/>
          <w:szCs w:val="24"/>
        </w:rPr>
        <w:t>Требования об осуществлении контроля за соблюдением условий</w:t>
      </w:r>
      <w:r w:rsidRPr="00C16407">
        <w:rPr>
          <w:rFonts w:ascii="Times New Roman" w:hAnsi="Times New Roman"/>
          <w:sz w:val="24"/>
          <w:szCs w:val="24"/>
        </w:rPr>
        <w:t>, целей и порядка предоставления субсидии и ответственности за их нарушения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5.1. </w:t>
      </w:r>
      <w:bookmarkStart w:id="5" w:name="sub_1017"/>
      <w:r w:rsidRPr="00C16407">
        <w:rPr>
          <w:rFonts w:ascii="Times New Roman" w:hAnsi="Times New Roman"/>
          <w:sz w:val="24"/>
          <w:szCs w:val="24"/>
        </w:rPr>
        <w:t>Получатель субсидии несет ответственность за нецелевое использование средств,</w:t>
      </w:r>
      <w:r w:rsidR="00FF2819">
        <w:rPr>
          <w:rFonts w:ascii="Times New Roman" w:hAnsi="Times New Roman"/>
          <w:sz w:val="24"/>
          <w:szCs w:val="24"/>
        </w:rPr>
        <w:t xml:space="preserve"> предоставленной субсидии,</w:t>
      </w:r>
      <w:r w:rsidRPr="00C16407">
        <w:rPr>
          <w:rFonts w:ascii="Times New Roman" w:hAnsi="Times New Roman"/>
          <w:sz w:val="24"/>
          <w:szCs w:val="24"/>
        </w:rPr>
        <w:t xml:space="preserve"> несоблюдение условий, установленных при их предоставлении, и недостоверность предоставляемых сведений в соответствии с законодательством Российской Федерации.</w:t>
      </w:r>
      <w:bookmarkStart w:id="6" w:name="sub_1018"/>
      <w:bookmarkEnd w:id="5"/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sub_1024"/>
      <w:r w:rsidRPr="00C16407">
        <w:rPr>
          <w:rFonts w:ascii="Times New Roman" w:hAnsi="Times New Roman"/>
          <w:sz w:val="24"/>
          <w:szCs w:val="24"/>
        </w:rPr>
        <w:t>5.2. Управление и уполномоченные органы муниципального финансового контроля проводят проверки выполнения условий, целей и порядка предоставления субсидии.</w:t>
      </w:r>
      <w:bookmarkEnd w:id="6"/>
      <w:bookmarkEnd w:id="7"/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5.3.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Управлением и органом государственного (муниципального) финансового контроля, а также в случае не</w:t>
      </w:r>
      <w:r w:rsidR="003A7225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</w:rPr>
        <w:t>достижения значений результатов, указанных в пункте 3.</w:t>
      </w:r>
      <w:r w:rsidR="003A7225"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Управление в течение 10 рабочих дней с момента выявления фактов нарушения условий предоставления субсидии и (или) </w:t>
      </w:r>
      <w:r w:rsidR="00FF2819" w:rsidRPr="00C16407">
        <w:rPr>
          <w:rFonts w:ascii="Times New Roman" w:hAnsi="Times New Roman"/>
          <w:sz w:val="24"/>
          <w:szCs w:val="24"/>
        </w:rPr>
        <w:t>не достижения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="00FF2819">
        <w:rPr>
          <w:rFonts w:ascii="Times New Roman" w:hAnsi="Times New Roman"/>
          <w:sz w:val="24"/>
          <w:szCs w:val="24"/>
        </w:rPr>
        <w:t xml:space="preserve">значений </w:t>
      </w:r>
      <w:r w:rsidRPr="00C16407">
        <w:rPr>
          <w:rFonts w:ascii="Times New Roman" w:hAnsi="Times New Roman"/>
          <w:sz w:val="24"/>
          <w:szCs w:val="24"/>
        </w:rPr>
        <w:t xml:space="preserve">результатов предоставления субсидии направляет получателю субсидии по почте заказным письмом с уведомлением о вручении по адресу, указанному в заявке получателя субсидии, требование о возврате полученной субсидии в </w:t>
      </w:r>
      <w:r>
        <w:rPr>
          <w:rFonts w:ascii="Times New Roman" w:hAnsi="Times New Roman"/>
          <w:sz w:val="24"/>
          <w:szCs w:val="24"/>
        </w:rPr>
        <w:t>районный</w:t>
      </w:r>
      <w:r w:rsidRPr="00C16407">
        <w:rPr>
          <w:rFonts w:ascii="Times New Roman" w:hAnsi="Times New Roman"/>
          <w:sz w:val="24"/>
          <w:szCs w:val="24"/>
        </w:rPr>
        <w:t xml:space="preserve"> бюджет в течение 30 календарных дней со дня получения указанного требования. 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5.4. В случае образования не использованного получателем субсидии в отчетном финансовом году остатка субсидии указанные денежные средства подлежат возврату в </w:t>
      </w:r>
      <w:r w:rsidR="0082189B">
        <w:rPr>
          <w:rFonts w:ascii="Times New Roman" w:hAnsi="Times New Roman"/>
          <w:sz w:val="24"/>
          <w:szCs w:val="24"/>
        </w:rPr>
        <w:t>районный</w:t>
      </w:r>
      <w:r w:rsidRPr="00C16407">
        <w:rPr>
          <w:rFonts w:ascii="Times New Roman" w:hAnsi="Times New Roman"/>
          <w:sz w:val="24"/>
          <w:szCs w:val="24"/>
        </w:rPr>
        <w:t xml:space="preserve"> бюджет в течение первых 5 рабочих дней года, следующего за отчетным.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5.5. В случае невозврата получателем субсидии указанных в пунктах 5.3, 5.4 настоящего Порядка средств в установленный срок их взыскание осуществляется Управлением в соответствии с законодательством Российской Федерации.</w:t>
      </w:r>
    </w:p>
    <w:p w:rsidR="002548A5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5.6. В случае непредставления получателем субсидии документо</w:t>
      </w:r>
      <w:r w:rsidR="0082189B">
        <w:rPr>
          <w:rFonts w:ascii="Times New Roman" w:hAnsi="Times New Roman"/>
          <w:sz w:val="24"/>
          <w:szCs w:val="24"/>
        </w:rPr>
        <w:t>в, указанных в пунктах 4.1</w:t>
      </w:r>
      <w:r w:rsidR="00FF2819">
        <w:rPr>
          <w:rFonts w:ascii="Times New Roman" w:hAnsi="Times New Roman"/>
          <w:sz w:val="24"/>
          <w:szCs w:val="24"/>
        </w:rPr>
        <w:t>, 4.2</w:t>
      </w:r>
      <w:r w:rsidRPr="00C16407">
        <w:rPr>
          <w:rFonts w:ascii="Times New Roman" w:hAnsi="Times New Roman"/>
          <w:sz w:val="24"/>
          <w:szCs w:val="24"/>
        </w:rPr>
        <w:t xml:space="preserve"> настоящего Порядка, в течение 10 рабочих дней по истечении сроков, указанных в данных пунктах, Управление по согласованию с финансовым управлением</w:t>
      </w:r>
      <w:r w:rsidR="00FF2819">
        <w:rPr>
          <w:rFonts w:ascii="Times New Roman" w:hAnsi="Times New Roman"/>
          <w:sz w:val="24"/>
          <w:szCs w:val="24"/>
        </w:rPr>
        <w:t xml:space="preserve">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принимает решение о прекращении предоставления субсидии и (или) возврате предоставленных средств субсидии получателем субсидии, расходование которых не подтверждено документально. </w:t>
      </w:r>
    </w:p>
    <w:p w:rsidR="0024756E" w:rsidRDefault="0024756E" w:rsidP="00C16407">
      <w:pPr>
        <w:autoSpaceDE w:val="0"/>
        <w:autoSpaceDN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Решение оформляется </w:t>
      </w:r>
      <w:r w:rsidR="002548A5">
        <w:rPr>
          <w:rFonts w:ascii="Times New Roman" w:hAnsi="Times New Roman"/>
          <w:sz w:val="24"/>
          <w:szCs w:val="24"/>
        </w:rPr>
        <w:t>приказом Управления. Приказ Управления о принятии решения о прекращении предоставления субсидии и (или) возврате предоставленных средств субсидии Получателем субсидии в течение трех рабочих дней со дня его вынесения направляется Получателю субсидии по почте заказным письмом с уведомлением о вручении по адресу, указанному в заявке. Субсидия должна быть возвращена Получателем субсидии в течение 30 календарных дней со дня получения СОНКО решения Управления о прекращении предоставления субсидии и (или) возврате предоставленных средств субсидии Получателем субсидии.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567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09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Приложение 1 к Порядку</w:t>
      </w:r>
    </w:p>
    <w:p w:rsidR="0024756E" w:rsidRPr="00C16407" w:rsidRDefault="0024756E" w:rsidP="00C16407">
      <w:pPr>
        <w:spacing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DD156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Начальнику </w:t>
      </w:r>
      <w:r w:rsidR="00A80DFC">
        <w:rPr>
          <w:rFonts w:ascii="Times New Roman" w:hAnsi="Times New Roman"/>
          <w:sz w:val="24"/>
          <w:szCs w:val="24"/>
        </w:rPr>
        <w:t>У</w:t>
      </w:r>
      <w:r w:rsidRPr="00C16407">
        <w:rPr>
          <w:rFonts w:ascii="Times New Roman" w:hAnsi="Times New Roman"/>
          <w:sz w:val="24"/>
          <w:szCs w:val="24"/>
        </w:rPr>
        <w:t>правления</w:t>
      </w:r>
    </w:p>
    <w:p w:rsidR="0024756E" w:rsidRPr="00C16407" w:rsidRDefault="00A80DFC" w:rsidP="00DD156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756E" w:rsidRPr="00C16407">
        <w:rPr>
          <w:rFonts w:ascii="Times New Roman" w:hAnsi="Times New Roman"/>
          <w:sz w:val="24"/>
          <w:szCs w:val="24"/>
        </w:rPr>
        <w:t>бразования</w:t>
      </w:r>
      <w:r w:rsidR="0024756E">
        <w:rPr>
          <w:rFonts w:ascii="Times New Roman" w:hAnsi="Times New Roman"/>
          <w:sz w:val="24"/>
          <w:szCs w:val="24"/>
        </w:rPr>
        <w:t xml:space="preserve"> администрации Никольского муниципального района</w:t>
      </w:r>
    </w:p>
    <w:p w:rsidR="0024756E" w:rsidRPr="00C16407" w:rsidRDefault="0024756E" w:rsidP="00DD1567">
      <w:pPr>
        <w:spacing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________________________</w:t>
      </w:r>
    </w:p>
    <w:p w:rsidR="0024756E" w:rsidRPr="00C16407" w:rsidRDefault="0024756E" w:rsidP="00DD1567">
      <w:pPr>
        <w:spacing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      (фамилия, имя, отчество руководителя)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strike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на участие в отборе на предоставление субсидии из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C16407">
        <w:rPr>
          <w:rFonts w:ascii="Times New Roman" w:hAnsi="Times New Roman"/>
          <w:sz w:val="24"/>
          <w:szCs w:val="24"/>
        </w:rPr>
        <w:t xml:space="preserve"> бюджета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(полное и сокращенное наименование получателя субсидии)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(место нахождения) 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Телефон __________________________, </w:t>
      </w:r>
      <w:proofErr w:type="spellStart"/>
      <w:r w:rsidRPr="00C16407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C16407">
        <w:rPr>
          <w:rFonts w:ascii="Times New Roman" w:hAnsi="Times New Roman"/>
          <w:color w:val="000000"/>
          <w:sz w:val="24"/>
          <w:szCs w:val="24"/>
        </w:rPr>
        <w:t xml:space="preserve"> 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Банковские реквизиты: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ИНН _________________ КПП 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Р/с № _______________________,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Наименование банка ____________________________________________________,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Кор. счет _________________, БИК _____________, ОКПО 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сайта, на котором размещена информация об уставной деятельности получателя субсидии 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 (ОГРН)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Свидетельство о государственной регистрации получателя субсидии: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Учетный номер 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дата выдачи 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ИНН _________________________________________________________________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Свидетельство о постановке на учет российской организации в налоговом органе по месту нахождения 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дата выдачи 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в лице 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(должность, Ф.И.О.)</w:t>
      </w:r>
    </w:p>
    <w:p w:rsidR="0024756E" w:rsidRPr="00C16407" w:rsidRDefault="0007241D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отборе для предоставления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 xml:space="preserve"> субсидии </w:t>
      </w:r>
      <w:r>
        <w:rPr>
          <w:rFonts w:ascii="Times New Roman" w:hAnsi="Times New Roman"/>
          <w:color w:val="000000"/>
          <w:sz w:val="24"/>
          <w:szCs w:val="24"/>
        </w:rPr>
        <w:t xml:space="preserve">в ________ году 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 xml:space="preserve">из средств </w:t>
      </w:r>
      <w:r w:rsidR="0024756E">
        <w:rPr>
          <w:rFonts w:ascii="Times New Roman" w:hAnsi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бюджета в </w:t>
      </w:r>
      <w:r w:rsidR="0024756E" w:rsidRPr="00C16407">
        <w:rPr>
          <w:rFonts w:ascii="Times New Roman" w:hAnsi="Times New Roman"/>
          <w:color w:val="000000"/>
          <w:sz w:val="24"/>
          <w:szCs w:val="24"/>
        </w:rPr>
        <w:t>размере 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на реализацию следующих мероприятий, направленных на организацию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Цели и задачи запланированных мероприятий 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Сроки реализации 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Календарный план мероприятий 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Ожидаемые результаты 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График финансирования 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07241D">
        <w:rPr>
          <w:rFonts w:ascii="Times New Roman" w:hAnsi="Times New Roman"/>
          <w:color w:val="000000"/>
          <w:sz w:val="24"/>
          <w:szCs w:val="24"/>
        </w:rPr>
        <w:t>участник отбора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в лице руководителя (уполномоченного лица) дает согласие на публикацию (размещение) в информационно-телекоммуникационной сети Интернет информации о нем как об участнике отбора, о подаваемой участником отбора заявке, иной информации об участнике отбора, связанной с соответствующим отбором, а также на осуществление управлением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Никольского муниципального района </w:t>
      </w:r>
      <w:r w:rsidRPr="00C16407">
        <w:rPr>
          <w:rFonts w:ascii="Times New Roman" w:hAnsi="Times New Roman"/>
          <w:color w:val="000000"/>
          <w:sz w:val="24"/>
          <w:szCs w:val="24"/>
        </w:rPr>
        <w:t>и уполномоченными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24756E" w:rsidRPr="00C16407" w:rsidRDefault="0024756E" w:rsidP="00C16407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Настоящим подтверждаю, что ___________________________________________</w:t>
      </w:r>
    </w:p>
    <w:p w:rsidR="0024756E" w:rsidRPr="00C16407" w:rsidRDefault="0024756E" w:rsidP="00C16407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(наименование организации)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24756E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-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>
        <w:rPr>
          <w:rFonts w:ascii="Times New Roman" w:hAnsi="Times New Roman"/>
          <w:sz w:val="24"/>
          <w:szCs w:val="24"/>
        </w:rPr>
        <w:t>Никольский муниципальный район</w:t>
      </w:r>
      <w:r w:rsidRPr="00C16407">
        <w:rPr>
          <w:rFonts w:ascii="Times New Roman" w:hAnsi="Times New Roman"/>
          <w:sz w:val="24"/>
          <w:szCs w:val="24"/>
        </w:rPr>
        <w:t>»;</w:t>
      </w:r>
    </w:p>
    <w:p w:rsidR="00965D1C" w:rsidRPr="00C16407" w:rsidRDefault="00965D1C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 отбора на дату подачи заявки на участие в отборе,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- принимает участие в организации и проведении мероприятий, направленных на работу с несовершеннолетними детьми и их родителями на территории </w:t>
      </w:r>
      <w:r>
        <w:rPr>
          <w:rFonts w:ascii="Times New Roman" w:hAnsi="Times New Roman"/>
          <w:sz w:val="24"/>
          <w:szCs w:val="24"/>
        </w:rPr>
        <w:t>Вологодской области</w:t>
      </w:r>
      <w:r w:rsidRPr="00C1640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                                       (перечислить в каких мероприятиях принимается участие)</w:t>
      </w:r>
    </w:p>
    <w:p w:rsidR="0024756E" w:rsidRPr="00C16407" w:rsidRDefault="0024756E" w:rsidP="00C16407">
      <w:pPr>
        <w:tabs>
          <w:tab w:val="left" w:pos="567"/>
        </w:tabs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C16407">
        <w:rPr>
          <w:rFonts w:ascii="Times New Roman" w:hAnsi="Times New Roman"/>
          <w:color w:val="1F497D"/>
          <w:sz w:val="24"/>
          <w:szCs w:val="24"/>
        </w:rPr>
        <w:tab/>
      </w:r>
      <w:r w:rsidRPr="00C16407">
        <w:rPr>
          <w:rFonts w:ascii="Times New Roman" w:hAnsi="Times New Roman"/>
          <w:sz w:val="24"/>
          <w:szCs w:val="24"/>
        </w:rPr>
        <w:t xml:space="preserve">- принимало участие в </w:t>
      </w:r>
      <w:proofErr w:type="spellStart"/>
      <w:r w:rsidRPr="00C16407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конкурсах Правительства Вологодской области</w:t>
      </w:r>
      <w:r w:rsidRPr="00C16407">
        <w:rPr>
          <w:rFonts w:ascii="Times New Roman" w:hAnsi="Times New Roman"/>
          <w:color w:val="1F497D"/>
          <w:sz w:val="24"/>
          <w:szCs w:val="24"/>
        </w:rPr>
        <w:t xml:space="preserve"> ________________________________________________________________________________</w:t>
      </w: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                    (указать в каких </w:t>
      </w:r>
      <w:proofErr w:type="spellStart"/>
      <w:r w:rsidRPr="00C16407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конкурсах и когда было принято участие). </w:t>
      </w: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                           ___________________________________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(наименование должности)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16407">
        <w:rPr>
          <w:rFonts w:ascii="Times New Roman" w:hAnsi="Times New Roman"/>
          <w:color w:val="000000"/>
          <w:sz w:val="24"/>
          <w:szCs w:val="24"/>
        </w:rPr>
        <w:t>(подпись руководителя (фамилия и инициалы)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М.П.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C16407">
        <w:rPr>
          <w:rFonts w:ascii="Times New Roman" w:hAnsi="Times New Roman"/>
          <w:color w:val="000000"/>
          <w:sz w:val="24"/>
          <w:szCs w:val="24"/>
        </w:rPr>
        <w:t>или уполномоченного лица)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521"/>
        <w:jc w:val="right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lastRenderedPageBreak/>
        <w:t>Приложение 2 к Порядку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(полное и сокращенное наименование социально ориентированной некоммерческой организации, 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адрес местонахождения)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 xml:space="preserve">Настоящим подтверждает реализацию мероприятий </w:t>
      </w:r>
      <w:r w:rsidRPr="00C16407">
        <w:rPr>
          <w:rFonts w:ascii="Times New Roman" w:hAnsi="Times New Roman"/>
          <w:sz w:val="24"/>
          <w:szCs w:val="24"/>
        </w:rPr>
        <w:t xml:space="preserve">подпрограммы </w:t>
      </w:r>
      <w:r w:rsidRPr="000436AB">
        <w:rPr>
          <w:rFonts w:ascii="Times New Roman" w:hAnsi="Times New Roman"/>
          <w:sz w:val="24"/>
          <w:szCs w:val="24"/>
        </w:rPr>
        <w:t xml:space="preserve">"Развитие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0436A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детей</w:t>
      </w:r>
      <w:r w:rsidRPr="000436AB">
        <w:rPr>
          <w:rFonts w:ascii="Times New Roman" w:hAnsi="Times New Roman"/>
          <w:sz w:val="24"/>
          <w:szCs w:val="24"/>
        </w:rPr>
        <w:t xml:space="preserve">" муниципальной программы "Развитие образования </w:t>
      </w:r>
      <w:r>
        <w:rPr>
          <w:rFonts w:ascii="Times New Roman" w:hAnsi="Times New Roman"/>
          <w:sz w:val="24"/>
          <w:szCs w:val="24"/>
        </w:rPr>
        <w:t>Никольского</w:t>
      </w:r>
      <w:r w:rsidRPr="000436AB">
        <w:rPr>
          <w:rFonts w:ascii="Times New Roman" w:hAnsi="Times New Roman"/>
          <w:sz w:val="24"/>
          <w:szCs w:val="24"/>
        </w:rPr>
        <w:t xml:space="preserve"> муниципального района на 2020 - 2025 годы" </w:t>
      </w:r>
      <w:r w:rsidRPr="00C16407">
        <w:rPr>
          <w:rFonts w:ascii="Times New Roman" w:hAnsi="Times New Roman"/>
          <w:sz w:val="24"/>
          <w:szCs w:val="24"/>
        </w:rPr>
        <w:t xml:space="preserve">утверждённой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  <w:r w:rsidRPr="00C16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C164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1640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164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888,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в предоставленном объеме средств субсидии, рассчитанном в соответствии с Порядком конкурсного отбора, определения объема и предоставления субсидии социально ориентированным некоммерческим организациям, не являющимся государственными (муниципальными) учреждениями, на мероприятия, направленные на организацию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за счет средств </w:t>
      </w:r>
      <w:r>
        <w:rPr>
          <w:rFonts w:ascii="Times New Roman" w:hAnsi="Times New Roman"/>
          <w:color w:val="000000"/>
          <w:sz w:val="24"/>
          <w:szCs w:val="24"/>
        </w:rPr>
        <w:t>районного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бюджета, </w:t>
      </w:r>
      <w:r w:rsidRPr="0098461E">
        <w:rPr>
          <w:rFonts w:ascii="Times New Roman" w:hAnsi="Times New Roman"/>
          <w:color w:val="000000"/>
          <w:sz w:val="24"/>
          <w:szCs w:val="24"/>
        </w:rPr>
        <w:t xml:space="preserve">предусмотренных решением </w:t>
      </w:r>
      <w:r w:rsidR="0098461E">
        <w:rPr>
          <w:rFonts w:ascii="Times New Roman" w:hAnsi="Times New Roman"/>
          <w:sz w:val="24"/>
          <w:szCs w:val="24"/>
        </w:rPr>
        <w:t>Представительного собрания Никольского муниципального района</w:t>
      </w:r>
      <w:r w:rsidRPr="0098461E">
        <w:rPr>
          <w:rFonts w:ascii="Times New Roman" w:hAnsi="Times New Roman"/>
          <w:sz w:val="24"/>
          <w:szCs w:val="24"/>
        </w:rPr>
        <w:t xml:space="preserve"> от </w:t>
      </w:r>
      <w:r w:rsidR="00E009C4">
        <w:rPr>
          <w:rFonts w:ascii="Times New Roman" w:hAnsi="Times New Roman"/>
          <w:sz w:val="24"/>
          <w:szCs w:val="24"/>
        </w:rPr>
        <w:t>10</w:t>
      </w:r>
      <w:r w:rsidRPr="0098461E">
        <w:rPr>
          <w:rFonts w:ascii="Times New Roman" w:hAnsi="Times New Roman"/>
          <w:sz w:val="24"/>
          <w:szCs w:val="24"/>
        </w:rPr>
        <w:t>.12.202</w:t>
      </w:r>
      <w:r w:rsidR="0098461E">
        <w:rPr>
          <w:rFonts w:ascii="Times New Roman" w:hAnsi="Times New Roman"/>
          <w:sz w:val="24"/>
          <w:szCs w:val="24"/>
        </w:rPr>
        <w:t>1</w:t>
      </w:r>
      <w:r w:rsidRPr="0098461E">
        <w:rPr>
          <w:rFonts w:ascii="Times New Roman" w:hAnsi="Times New Roman"/>
          <w:sz w:val="24"/>
          <w:szCs w:val="24"/>
        </w:rPr>
        <w:t xml:space="preserve">  № </w:t>
      </w:r>
      <w:r w:rsidR="00E009C4">
        <w:rPr>
          <w:rFonts w:ascii="Times New Roman" w:hAnsi="Times New Roman"/>
          <w:sz w:val="24"/>
          <w:szCs w:val="24"/>
        </w:rPr>
        <w:t>130</w:t>
      </w:r>
      <w:bookmarkStart w:id="8" w:name="_GoBack"/>
      <w:bookmarkEnd w:id="8"/>
      <w:r w:rsidRPr="0098461E">
        <w:rPr>
          <w:rFonts w:ascii="Times New Roman" w:hAnsi="Times New Roman"/>
          <w:sz w:val="24"/>
          <w:szCs w:val="24"/>
        </w:rPr>
        <w:t xml:space="preserve"> «О </w:t>
      </w:r>
      <w:r w:rsidR="0098461E">
        <w:rPr>
          <w:rFonts w:ascii="Times New Roman" w:hAnsi="Times New Roman"/>
          <w:sz w:val="24"/>
          <w:szCs w:val="24"/>
        </w:rPr>
        <w:t>районном</w:t>
      </w:r>
      <w:r w:rsidRPr="0098461E">
        <w:rPr>
          <w:rFonts w:ascii="Times New Roman" w:hAnsi="Times New Roman"/>
          <w:sz w:val="24"/>
          <w:szCs w:val="24"/>
        </w:rPr>
        <w:t xml:space="preserve"> бюджете на 202</w:t>
      </w:r>
      <w:r w:rsidR="0098461E">
        <w:rPr>
          <w:rFonts w:ascii="Times New Roman" w:hAnsi="Times New Roman"/>
          <w:sz w:val="24"/>
          <w:szCs w:val="24"/>
        </w:rPr>
        <w:t>2</w:t>
      </w:r>
      <w:r w:rsidRPr="009846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8461E">
        <w:rPr>
          <w:rFonts w:ascii="Times New Roman" w:hAnsi="Times New Roman"/>
          <w:sz w:val="24"/>
          <w:szCs w:val="24"/>
        </w:rPr>
        <w:t>3</w:t>
      </w:r>
      <w:r w:rsidRPr="0098461E">
        <w:rPr>
          <w:rFonts w:ascii="Times New Roman" w:hAnsi="Times New Roman"/>
          <w:sz w:val="24"/>
          <w:szCs w:val="24"/>
        </w:rPr>
        <w:t xml:space="preserve"> и 202</w:t>
      </w:r>
      <w:r w:rsidR="0098461E">
        <w:rPr>
          <w:rFonts w:ascii="Times New Roman" w:hAnsi="Times New Roman"/>
          <w:sz w:val="24"/>
          <w:szCs w:val="24"/>
        </w:rPr>
        <w:t>4</w:t>
      </w:r>
      <w:r w:rsidRPr="0098461E">
        <w:rPr>
          <w:rFonts w:ascii="Times New Roman" w:hAnsi="Times New Roman"/>
          <w:sz w:val="24"/>
          <w:szCs w:val="24"/>
        </w:rPr>
        <w:t xml:space="preserve"> г</w:t>
      </w:r>
      <w:r w:rsidR="00E009C4">
        <w:rPr>
          <w:rFonts w:ascii="Times New Roman" w:hAnsi="Times New Roman"/>
          <w:sz w:val="24"/>
          <w:szCs w:val="24"/>
        </w:rPr>
        <w:t>.</w:t>
      </w:r>
      <w:r w:rsidRPr="0098461E">
        <w:rPr>
          <w:rFonts w:ascii="Times New Roman" w:hAnsi="Times New Roman"/>
          <w:sz w:val="24"/>
          <w:szCs w:val="24"/>
        </w:rPr>
        <w:t>»,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color w:val="000000"/>
          <w:sz w:val="24"/>
          <w:szCs w:val="24"/>
        </w:rPr>
        <w:t>а также в случае уменьшения размера субсидии в связи с сокращением бюджетных ассигнований на предоставление субсидии социально ориентированной некоммерческой организации на мероприятия, направленные на реализацию проекта по персонифицированному финансированию дополнительного образования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>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________________________                     ____________________________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(наименование должности)                  (подпись руководителя или уполномоченного лица)</w:t>
      </w: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lastRenderedPageBreak/>
        <w:t>Приложение 3 к Порядку</w:t>
      </w:r>
    </w:p>
    <w:p w:rsidR="0024756E" w:rsidRPr="00C16407" w:rsidRDefault="0024756E" w:rsidP="00C16407">
      <w:pPr>
        <w:spacing w:line="240" w:lineRule="auto"/>
        <w:ind w:firstLine="5670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Определение размера субсидии получателю субсидии на мероприятия, направленные на реализацию проекта по персонифицированному финансированию дополнительного образования детей, в период с 01.01.202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756E" w:rsidRPr="00C16407" w:rsidRDefault="0024756E" w:rsidP="00C164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Размер предоставляемой субсидии СОНКО определяется по формуле:</w:t>
      </w:r>
    </w:p>
    <w:p w:rsidR="0024756E" w:rsidRPr="00C16407" w:rsidRDefault="0024756E" w:rsidP="00C16407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C16407">
        <w:rPr>
          <w:rFonts w:ascii="Times New Roman" w:hAnsi="Times New Roman"/>
          <w:sz w:val="24"/>
          <w:szCs w:val="24"/>
          <w:vertAlign w:val="subscript"/>
        </w:rPr>
        <w:t>сонко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16407">
        <w:rPr>
          <w:rFonts w:ascii="Times New Roman" w:hAnsi="Times New Roman"/>
          <w:sz w:val="24"/>
          <w:szCs w:val="24"/>
          <w:lang w:val="en-US"/>
        </w:rPr>
        <w:t>Zj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  <w:vertAlign w:val="subscript"/>
        </w:rPr>
        <w:t>+</w:t>
      </w: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r w:rsidRPr="00C16407">
        <w:rPr>
          <w:rFonts w:ascii="Times New Roman" w:hAnsi="Times New Roman"/>
          <w:sz w:val="24"/>
          <w:szCs w:val="24"/>
        </w:rPr>
        <w:t>, где: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Zj</w:t>
      </w:r>
      <w:proofErr w:type="spellEnd"/>
      <w:r w:rsidRPr="00C16407">
        <w:rPr>
          <w:rFonts w:ascii="Times New Roman" w:hAnsi="Times New Roman"/>
          <w:color w:val="000000"/>
          <w:sz w:val="24"/>
          <w:szCs w:val="24"/>
        </w:rPr>
        <w:t>- затраты получателя субсидии на оплату услуг по договорам об обучении, заключенным между родителями (законными представителями) детей-участников системы персонифицированного финансирования и поставщиками образовательных услуг, включенными в реестр поставщиков услуг дополнительного образования, оказываемых по сертификатам дополнительного образования (</w:t>
      </w:r>
      <w:proofErr w:type="spellStart"/>
      <w:r w:rsidRPr="00C16407">
        <w:rPr>
          <w:rFonts w:ascii="Times New Roman" w:hAnsi="Times New Roman"/>
          <w:color w:val="000000"/>
          <w:sz w:val="24"/>
          <w:szCs w:val="24"/>
        </w:rPr>
        <w:t>далее-затраты</w:t>
      </w:r>
      <w:proofErr w:type="spellEnd"/>
      <w:r w:rsidRPr="00C16407">
        <w:rPr>
          <w:rFonts w:ascii="Times New Roman" w:hAnsi="Times New Roman"/>
          <w:color w:val="000000"/>
          <w:sz w:val="24"/>
          <w:szCs w:val="24"/>
        </w:rPr>
        <w:t xml:space="preserve"> получателя субсидии на оплату услуг по договорам дополнительного образования)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r w:rsidRPr="00C16407">
        <w:rPr>
          <w:rFonts w:ascii="Times New Roman" w:hAnsi="Times New Roman"/>
          <w:sz w:val="24"/>
          <w:szCs w:val="24"/>
        </w:rPr>
        <w:t xml:space="preserve">- затраты СОНКО на выполнение функций уполномоченной организации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</w:rPr>
        <w:t>1. Затраты получателя субсидии на оплату услуг по договорам дополнительного образования рассчитываются по формуле: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Zj</w:t>
      </w:r>
      <w:proofErr w:type="spellEnd"/>
      <w:r w:rsidRPr="00C16407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color w:val="000000"/>
          <w:sz w:val="24"/>
          <w:szCs w:val="24"/>
        </w:rPr>
        <w:t>*</w:t>
      </w: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C16407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, где: 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- норматив обеспечения одного сертификата дополнительного образования, устанавливаемый программой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год;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6407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C16407">
        <w:rPr>
          <w:rFonts w:ascii="Times New Roman" w:hAnsi="Times New Roman"/>
          <w:color w:val="000000"/>
          <w:sz w:val="24"/>
          <w:szCs w:val="24"/>
          <w:vertAlign w:val="subscript"/>
        </w:rPr>
        <w:t>с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- количество сертификатов, участвующих в реализации проекта по персонифицированному финансированию дополнительного образования детей, обеспечиваемых за счет средств </w:t>
      </w:r>
      <w:r>
        <w:rPr>
          <w:rFonts w:ascii="Times New Roman" w:hAnsi="Times New Roman"/>
          <w:color w:val="000000"/>
          <w:sz w:val="24"/>
          <w:szCs w:val="24"/>
        </w:rPr>
        <w:t>районного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бюджета, согласно программы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 xml:space="preserve">Никольском муниципальном районе </w:t>
      </w:r>
      <w:r w:rsidRPr="00C16407">
        <w:rPr>
          <w:rFonts w:ascii="Times New Roman" w:hAnsi="Times New Roman"/>
          <w:color w:val="000000"/>
          <w:sz w:val="24"/>
          <w:szCs w:val="24"/>
        </w:rPr>
        <w:t>на 202</w:t>
      </w:r>
      <w:r w:rsidR="005307EF">
        <w:rPr>
          <w:rFonts w:ascii="Times New Roman" w:hAnsi="Times New Roman"/>
          <w:color w:val="000000"/>
          <w:sz w:val="24"/>
          <w:szCs w:val="24"/>
        </w:rPr>
        <w:t>2</w:t>
      </w:r>
      <w:r w:rsidRPr="00C16407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2. Затраты получателю субсидии на выполнение функций уполномоченной организации рассчитываются по формуле:</w:t>
      </w:r>
    </w:p>
    <w:p w:rsidR="0024756E" w:rsidRPr="00C16407" w:rsidRDefault="0024756E" w:rsidP="00C164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</w:t>
      </w:r>
      <w:r w:rsidRPr="00C16407">
        <w:rPr>
          <w:rFonts w:ascii="Times New Roman" w:hAnsi="Times New Roman"/>
          <w:sz w:val="24"/>
          <w:szCs w:val="24"/>
          <w:lang w:val="en-US"/>
        </w:rPr>
        <w:t>Zs</w:t>
      </w:r>
      <w:r w:rsidRPr="00C16407">
        <w:rPr>
          <w:rFonts w:ascii="Times New Roman" w:hAnsi="Times New Roman"/>
          <w:sz w:val="24"/>
          <w:szCs w:val="24"/>
        </w:rPr>
        <w:t xml:space="preserve">= </w:t>
      </w:r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ot</w:t>
      </w:r>
      <w:r w:rsidRPr="00C1640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not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, где:</w:t>
      </w:r>
    </w:p>
    <w:p w:rsidR="0024756E" w:rsidRPr="00C16407" w:rsidRDefault="0024756E" w:rsidP="00C16407">
      <w:pPr>
        <w:spacing w:line="240" w:lineRule="auto"/>
        <w:ind w:right="59"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ot</w:t>
      </w:r>
      <w:r w:rsidRPr="00C16407">
        <w:rPr>
          <w:rFonts w:ascii="Times New Roman" w:hAnsi="Times New Roman"/>
          <w:sz w:val="24"/>
          <w:szCs w:val="24"/>
        </w:rPr>
        <w:t xml:space="preserve"> - затраты на выплату заработной платы специалистам и руководителю, обеспечивающим выполнение функций уполномоченной организации;</w:t>
      </w:r>
    </w:p>
    <w:p w:rsidR="0024756E" w:rsidRPr="00C16407" w:rsidRDefault="0024756E" w:rsidP="00C16407">
      <w:pPr>
        <w:spacing w:line="240" w:lineRule="auto"/>
        <w:ind w:right="59"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407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16407">
        <w:rPr>
          <w:rFonts w:ascii="Times New Roman" w:hAnsi="Times New Roman"/>
          <w:sz w:val="24"/>
          <w:szCs w:val="24"/>
          <w:vertAlign w:val="subscript"/>
          <w:lang w:val="en-US"/>
        </w:rPr>
        <w:t>not</w:t>
      </w:r>
      <w:proofErr w:type="spellEnd"/>
      <w:r w:rsidRPr="00C16407">
        <w:rPr>
          <w:rFonts w:ascii="Times New Roman" w:hAnsi="Times New Roman"/>
          <w:sz w:val="24"/>
          <w:szCs w:val="24"/>
        </w:rPr>
        <w:t xml:space="preserve"> - начисление на оплату труда.</w:t>
      </w:r>
    </w:p>
    <w:p w:rsidR="0024756E" w:rsidRPr="00C16407" w:rsidRDefault="0024756E" w:rsidP="00497CDF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  <w:r w:rsidRPr="00C16407">
        <w:rPr>
          <w:rFonts w:ascii="Times New Roman" w:hAnsi="Times New Roman"/>
          <w:sz w:val="24"/>
          <w:szCs w:val="24"/>
        </w:rPr>
        <w:t xml:space="preserve">Расчет затрат получателя субсидии на выполнение функций уполномоченной организации осуществляется согласно документально подтвержденной сметы расходов получателя субсидии в пределах средств, предусмотренных на эти цели в </w:t>
      </w:r>
      <w:r>
        <w:rPr>
          <w:rFonts w:ascii="Times New Roman" w:hAnsi="Times New Roman"/>
          <w:sz w:val="24"/>
          <w:szCs w:val="24"/>
        </w:rPr>
        <w:t>районном</w:t>
      </w:r>
      <w:r w:rsidR="00497CDF">
        <w:rPr>
          <w:rFonts w:ascii="Times New Roman" w:hAnsi="Times New Roman"/>
          <w:sz w:val="24"/>
          <w:szCs w:val="24"/>
        </w:rPr>
        <w:t xml:space="preserve"> бюджете.  </w:t>
      </w:r>
    </w:p>
    <w:p w:rsidR="00631987" w:rsidRDefault="00631987" w:rsidP="00497C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ind w:firstLine="6521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Приложение 4 к Порядку</w:t>
      </w:r>
    </w:p>
    <w:p w:rsidR="0024756E" w:rsidRPr="00C16407" w:rsidRDefault="0024756E" w:rsidP="00C164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Заявка о перечислении субсидии (авансовый платеж)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_______________________________________________________ (далее – СОНКО) просит Вас перечислить в рамках Соглашения от «__» _________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г. №___ (далее – Соглашение) </w:t>
      </w:r>
      <w:r w:rsidRPr="00C16407">
        <w:rPr>
          <w:rFonts w:ascii="Times New Roman" w:hAnsi="Times New Roman"/>
          <w:sz w:val="24"/>
          <w:szCs w:val="24"/>
          <w:shd w:val="clear" w:color="auto" w:fill="FFFFFF"/>
        </w:rPr>
        <w:t xml:space="preserve">на финансовое обеспечение </w:t>
      </w:r>
      <w:r w:rsidRPr="00C16407">
        <w:rPr>
          <w:rFonts w:ascii="Times New Roman" w:hAnsi="Times New Roman"/>
          <w:sz w:val="24"/>
          <w:szCs w:val="24"/>
        </w:rPr>
        <w:t xml:space="preserve">затрат СОНКО, возникающих при реализации </w:t>
      </w:r>
      <w:r w:rsidRPr="00C16407">
        <w:rPr>
          <w:rFonts w:ascii="Times New Roman" w:hAnsi="Times New Roman"/>
          <w:color w:val="000000"/>
          <w:sz w:val="24"/>
          <w:szCs w:val="24"/>
        </w:rPr>
        <w:t>мероприятия, направленного на реализацию проекта по персонифицированному финансированию дополнительного образования детей</w:t>
      </w:r>
      <w:r w:rsidRPr="00C16407">
        <w:rPr>
          <w:rFonts w:ascii="Times New Roman" w:hAnsi="Times New Roman"/>
          <w:sz w:val="24"/>
          <w:szCs w:val="24"/>
        </w:rPr>
        <w:t>, в __________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субсидию в размере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За счет средств указанной субсидии будут осуществлены расходы СОНКО, связанные с оплатой образовательных услуг, оказанных в рамках договоров об обучении, представленных в приложении к настоящей заявке, детям с использованием сертификатов дополнительного образования, выданных в </w:t>
      </w:r>
      <w:r>
        <w:rPr>
          <w:rFonts w:ascii="Times New Roman" w:hAnsi="Times New Roman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sz w:val="24"/>
          <w:szCs w:val="24"/>
        </w:rPr>
        <w:t>,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Приложение. Реестр действующих в 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252"/>
      </w:tblGrid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Реквизиты договора об обучении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(твердой оферты)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Объем обязательств СОНКО за текущий месяц в соответствии с договорами об обучении (твердыми офертами)</w:t>
            </w: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24756E" w:rsidRPr="00C16407" w:rsidTr="00C16407">
        <w:trPr>
          <w:trHeight w:val="321"/>
        </w:trPr>
        <w:tc>
          <w:tcPr>
            <w:tcW w:w="9587" w:type="dxa"/>
            <w:gridSpan w:val="2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ind w:right="652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Наименование СОНКО</w:t>
            </w:r>
          </w:p>
        </w:tc>
      </w:tr>
      <w:tr w:rsidR="0024756E" w:rsidRPr="00C16407" w:rsidTr="00C16407">
        <w:trPr>
          <w:trHeight w:val="229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24756E" w:rsidRPr="00C16407" w:rsidTr="00C16407">
        <w:trPr>
          <w:trHeight w:val="20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spacing w:line="240" w:lineRule="auto"/>
        <w:rPr>
          <w:rFonts w:ascii="Times New Roman" w:hAnsi="Times New Roman"/>
          <w:sz w:val="24"/>
          <w:szCs w:val="24"/>
        </w:rPr>
        <w:sectPr w:rsidR="0024756E" w:rsidRPr="00C16407">
          <w:pgSz w:w="11909" w:h="16834"/>
          <w:pgMar w:top="1134" w:right="567" w:bottom="1134" w:left="1701" w:header="454" w:footer="720" w:gutter="0"/>
          <w:pgNumType w:start="1"/>
          <w:cols w:space="720"/>
        </w:sectPr>
      </w:pPr>
    </w:p>
    <w:p w:rsidR="0024756E" w:rsidRPr="00C16407" w:rsidRDefault="0024756E" w:rsidP="00C16407">
      <w:pPr>
        <w:spacing w:line="240" w:lineRule="auto"/>
        <w:ind w:firstLine="6379"/>
        <w:jc w:val="right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lastRenderedPageBreak/>
        <w:t>Приложение 5 к Порядку</w:t>
      </w:r>
    </w:p>
    <w:p w:rsidR="0024756E" w:rsidRPr="00C16407" w:rsidRDefault="0024756E" w:rsidP="00C164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Заявка на оплату оказанных услуг (окончательный расчет)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_______________________________________________________ (далее – СОНКО) просит Вас перечислить в рамках Соглашения от «__» _________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г. №___ (далее – Соглашение) </w:t>
      </w:r>
      <w:r w:rsidRPr="00C16407">
        <w:rPr>
          <w:rFonts w:ascii="Times New Roman" w:hAnsi="Times New Roman"/>
          <w:sz w:val="24"/>
          <w:szCs w:val="24"/>
          <w:shd w:val="clear" w:color="auto" w:fill="FFFFFF"/>
        </w:rPr>
        <w:t xml:space="preserve">на финансовое обеспечение </w:t>
      </w:r>
      <w:r w:rsidRPr="00C16407">
        <w:rPr>
          <w:rFonts w:ascii="Times New Roman" w:hAnsi="Times New Roman"/>
          <w:sz w:val="24"/>
          <w:szCs w:val="24"/>
        </w:rPr>
        <w:t xml:space="preserve">затрат СОНКО, возникающих при реализации </w:t>
      </w:r>
      <w:r w:rsidRPr="00C16407">
        <w:rPr>
          <w:rFonts w:ascii="Times New Roman" w:hAnsi="Times New Roman"/>
          <w:color w:val="000000"/>
          <w:sz w:val="24"/>
          <w:szCs w:val="24"/>
        </w:rPr>
        <w:t>мероприятия, направленного на реализацию проекта по персонифицированному финансированию дополнительного образования детей</w:t>
      </w:r>
      <w:r w:rsidRPr="00C16407">
        <w:rPr>
          <w:rFonts w:ascii="Times New Roman" w:hAnsi="Times New Roman"/>
          <w:sz w:val="24"/>
          <w:szCs w:val="24"/>
        </w:rPr>
        <w:t>, в __________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субсидию в размере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За счет средств указанной субсидии будут осуществлены расходы СОНКО, связанные с оплатой образовательных услуг, оказанных в рамках договоров об обучении, представленных в приложении к настоящей заявке, детям с использованием сертификатов дополнительного образования, выданных в </w:t>
      </w:r>
      <w:r>
        <w:rPr>
          <w:rFonts w:ascii="Times New Roman" w:hAnsi="Times New Roman"/>
          <w:sz w:val="24"/>
          <w:szCs w:val="24"/>
        </w:rPr>
        <w:t>Никольском муниципальном районе</w:t>
      </w:r>
      <w:r w:rsidRPr="00C16407">
        <w:rPr>
          <w:rFonts w:ascii="Times New Roman" w:hAnsi="Times New Roman"/>
          <w:sz w:val="24"/>
          <w:szCs w:val="24"/>
        </w:rPr>
        <w:t>,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Приложение. Реестр действующих в ______ месяце 202</w:t>
      </w:r>
      <w:r>
        <w:rPr>
          <w:rFonts w:ascii="Times New Roman" w:hAnsi="Times New Roman"/>
          <w:sz w:val="24"/>
          <w:szCs w:val="24"/>
        </w:rPr>
        <w:t>2</w:t>
      </w:r>
      <w:r w:rsidRPr="00C16407">
        <w:rPr>
          <w:rFonts w:ascii="Times New Roman" w:hAnsi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252"/>
      </w:tblGrid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Реквизиты договора об обучении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(твердой оферты)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Объем обязательств СОНКО за текущий месяц в соответствии с договорами об обучении (твердыми офертами)</w:t>
            </w: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56E" w:rsidRPr="00C16407" w:rsidTr="00C164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Pr="00C16407" w:rsidRDefault="0024756E" w:rsidP="00C1640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24756E" w:rsidRPr="00C16407" w:rsidTr="00C16407">
        <w:trPr>
          <w:trHeight w:val="37"/>
        </w:trPr>
        <w:tc>
          <w:tcPr>
            <w:tcW w:w="9587" w:type="dxa"/>
            <w:gridSpan w:val="2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Наименование СОНКО</w:t>
            </w:r>
          </w:p>
        </w:tc>
      </w:tr>
      <w:tr w:rsidR="0024756E" w:rsidRPr="00C16407" w:rsidTr="00C16407">
        <w:trPr>
          <w:trHeight w:val="527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24756E" w:rsidRPr="00C16407" w:rsidTr="00C16407">
        <w:trPr>
          <w:trHeight w:val="24"/>
        </w:trPr>
        <w:tc>
          <w:tcPr>
            <w:tcW w:w="4825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07">
              <w:rPr>
                <w:rFonts w:ascii="Times New Roman" w:hAnsi="Times New Roman"/>
                <w:sz w:val="24"/>
                <w:szCs w:val="24"/>
              </w:rPr>
              <w:t>_________________/_______________/</w:t>
            </w:r>
          </w:p>
          <w:p w:rsidR="0024756E" w:rsidRPr="00C16407" w:rsidRDefault="0024756E" w:rsidP="00C164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56E" w:rsidRDefault="0024756E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B6495" w:rsidRDefault="00FB6495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Default="00F24A50" w:rsidP="00ED70B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24A50" w:rsidRPr="00E6655C" w:rsidRDefault="00F24A50" w:rsidP="00605AA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F24A50" w:rsidRPr="00E6655C" w:rsidSect="00B3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2E049B"/>
    <w:multiLevelType w:val="hybridMultilevel"/>
    <w:tmpl w:val="CA4698BE"/>
    <w:lvl w:ilvl="0" w:tplc="6D46B2D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65"/>
    <w:rsid w:val="0000314D"/>
    <w:rsid w:val="000436AB"/>
    <w:rsid w:val="0007241D"/>
    <w:rsid w:val="000837ED"/>
    <w:rsid w:val="000902C5"/>
    <w:rsid w:val="00096C5B"/>
    <w:rsid w:val="000B2426"/>
    <w:rsid w:val="000B7BFC"/>
    <w:rsid w:val="000C0B36"/>
    <w:rsid w:val="000D0863"/>
    <w:rsid w:val="000F55E6"/>
    <w:rsid w:val="000F7784"/>
    <w:rsid w:val="00103967"/>
    <w:rsid w:val="001149F1"/>
    <w:rsid w:val="001158F5"/>
    <w:rsid w:val="0012709F"/>
    <w:rsid w:val="00130F7E"/>
    <w:rsid w:val="0014369C"/>
    <w:rsid w:val="00162CFB"/>
    <w:rsid w:val="00165372"/>
    <w:rsid w:val="00176AD6"/>
    <w:rsid w:val="00186535"/>
    <w:rsid w:val="00187336"/>
    <w:rsid w:val="001A2397"/>
    <w:rsid w:val="001E1650"/>
    <w:rsid w:val="001E3C78"/>
    <w:rsid w:val="001E7491"/>
    <w:rsid w:val="00211243"/>
    <w:rsid w:val="0022056E"/>
    <w:rsid w:val="00244076"/>
    <w:rsid w:val="00245CE4"/>
    <w:rsid w:val="0024756E"/>
    <w:rsid w:val="00247AFB"/>
    <w:rsid w:val="0025138F"/>
    <w:rsid w:val="002548A5"/>
    <w:rsid w:val="002570A6"/>
    <w:rsid w:val="00264864"/>
    <w:rsid w:val="00296C5B"/>
    <w:rsid w:val="002B2F2D"/>
    <w:rsid w:val="002B381C"/>
    <w:rsid w:val="002D036F"/>
    <w:rsid w:val="002E21EB"/>
    <w:rsid w:val="002E4CFD"/>
    <w:rsid w:val="00345503"/>
    <w:rsid w:val="003656FF"/>
    <w:rsid w:val="00394F0D"/>
    <w:rsid w:val="003A2D65"/>
    <w:rsid w:val="003A38D3"/>
    <w:rsid w:val="003A398C"/>
    <w:rsid w:val="003A7225"/>
    <w:rsid w:val="003B18BF"/>
    <w:rsid w:val="003B3909"/>
    <w:rsid w:val="003B403B"/>
    <w:rsid w:val="003E4585"/>
    <w:rsid w:val="003E5BE0"/>
    <w:rsid w:val="003F4720"/>
    <w:rsid w:val="0041642E"/>
    <w:rsid w:val="00440316"/>
    <w:rsid w:val="004449FF"/>
    <w:rsid w:val="0045344C"/>
    <w:rsid w:val="004572C6"/>
    <w:rsid w:val="0046298F"/>
    <w:rsid w:val="00474F64"/>
    <w:rsid w:val="00476808"/>
    <w:rsid w:val="00483DC4"/>
    <w:rsid w:val="00497CDF"/>
    <w:rsid w:val="004A5985"/>
    <w:rsid w:val="004B0930"/>
    <w:rsid w:val="004C01A4"/>
    <w:rsid w:val="004C3B04"/>
    <w:rsid w:val="004C5C2A"/>
    <w:rsid w:val="004D1669"/>
    <w:rsid w:val="00503265"/>
    <w:rsid w:val="0050335D"/>
    <w:rsid w:val="00514411"/>
    <w:rsid w:val="005242CF"/>
    <w:rsid w:val="00526AE0"/>
    <w:rsid w:val="005307EF"/>
    <w:rsid w:val="00544961"/>
    <w:rsid w:val="00550120"/>
    <w:rsid w:val="00550A88"/>
    <w:rsid w:val="00560BF9"/>
    <w:rsid w:val="005647C3"/>
    <w:rsid w:val="0057092D"/>
    <w:rsid w:val="00583008"/>
    <w:rsid w:val="00594F7B"/>
    <w:rsid w:val="005A1E2C"/>
    <w:rsid w:val="005C0F3B"/>
    <w:rsid w:val="005E11AE"/>
    <w:rsid w:val="005E43B5"/>
    <w:rsid w:val="005F734D"/>
    <w:rsid w:val="00605AA0"/>
    <w:rsid w:val="00606104"/>
    <w:rsid w:val="00623598"/>
    <w:rsid w:val="0062705F"/>
    <w:rsid w:val="00630C87"/>
    <w:rsid w:val="00631987"/>
    <w:rsid w:val="006349CC"/>
    <w:rsid w:val="00641883"/>
    <w:rsid w:val="00663482"/>
    <w:rsid w:val="00663A4D"/>
    <w:rsid w:val="0066439D"/>
    <w:rsid w:val="00667021"/>
    <w:rsid w:val="00682E91"/>
    <w:rsid w:val="00683FEA"/>
    <w:rsid w:val="0069499E"/>
    <w:rsid w:val="006A4FD6"/>
    <w:rsid w:val="006B147E"/>
    <w:rsid w:val="006B177E"/>
    <w:rsid w:val="006B2884"/>
    <w:rsid w:val="006C5074"/>
    <w:rsid w:val="006E1279"/>
    <w:rsid w:val="006E6FE9"/>
    <w:rsid w:val="006F1E5A"/>
    <w:rsid w:val="006F27C8"/>
    <w:rsid w:val="006F31F5"/>
    <w:rsid w:val="006F4F72"/>
    <w:rsid w:val="006F545C"/>
    <w:rsid w:val="00700D72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6A6E"/>
    <w:rsid w:val="00741822"/>
    <w:rsid w:val="00762ABC"/>
    <w:rsid w:val="007714C1"/>
    <w:rsid w:val="0077330B"/>
    <w:rsid w:val="007743FF"/>
    <w:rsid w:val="00774862"/>
    <w:rsid w:val="007817AE"/>
    <w:rsid w:val="00784EE0"/>
    <w:rsid w:val="00792D2B"/>
    <w:rsid w:val="0079742A"/>
    <w:rsid w:val="007A5DA6"/>
    <w:rsid w:val="007A6904"/>
    <w:rsid w:val="007C690C"/>
    <w:rsid w:val="007D4B12"/>
    <w:rsid w:val="007D5B16"/>
    <w:rsid w:val="007E10BC"/>
    <w:rsid w:val="007E4B29"/>
    <w:rsid w:val="007E7B61"/>
    <w:rsid w:val="007F4527"/>
    <w:rsid w:val="008009CA"/>
    <w:rsid w:val="00817B6B"/>
    <w:rsid w:val="0082189B"/>
    <w:rsid w:val="008249AB"/>
    <w:rsid w:val="00834EB2"/>
    <w:rsid w:val="00857A07"/>
    <w:rsid w:val="008748C0"/>
    <w:rsid w:val="00875DF8"/>
    <w:rsid w:val="00887D0B"/>
    <w:rsid w:val="00887E46"/>
    <w:rsid w:val="008C0334"/>
    <w:rsid w:val="008C4DBA"/>
    <w:rsid w:val="008C619E"/>
    <w:rsid w:val="008D6697"/>
    <w:rsid w:val="008E7640"/>
    <w:rsid w:val="00903F87"/>
    <w:rsid w:val="00910B2D"/>
    <w:rsid w:val="00922B62"/>
    <w:rsid w:val="009241E7"/>
    <w:rsid w:val="00940C97"/>
    <w:rsid w:val="00941315"/>
    <w:rsid w:val="00950B8F"/>
    <w:rsid w:val="00965D1C"/>
    <w:rsid w:val="009741A8"/>
    <w:rsid w:val="00981FED"/>
    <w:rsid w:val="0098461E"/>
    <w:rsid w:val="00991F94"/>
    <w:rsid w:val="009A4D6A"/>
    <w:rsid w:val="009A5FF8"/>
    <w:rsid w:val="009C4655"/>
    <w:rsid w:val="009D46B3"/>
    <w:rsid w:val="009F21C3"/>
    <w:rsid w:val="00A0188D"/>
    <w:rsid w:val="00A02A2A"/>
    <w:rsid w:val="00A108F0"/>
    <w:rsid w:val="00A532BD"/>
    <w:rsid w:val="00A55F2A"/>
    <w:rsid w:val="00A61179"/>
    <w:rsid w:val="00A73BAA"/>
    <w:rsid w:val="00A73C2A"/>
    <w:rsid w:val="00A77A01"/>
    <w:rsid w:val="00A80DFC"/>
    <w:rsid w:val="00A812A9"/>
    <w:rsid w:val="00A81A0C"/>
    <w:rsid w:val="00A87B79"/>
    <w:rsid w:val="00AA0AE6"/>
    <w:rsid w:val="00AB74C0"/>
    <w:rsid w:val="00AD2AEC"/>
    <w:rsid w:val="00AE52C2"/>
    <w:rsid w:val="00AE5E07"/>
    <w:rsid w:val="00AF47F9"/>
    <w:rsid w:val="00B12958"/>
    <w:rsid w:val="00B270DC"/>
    <w:rsid w:val="00B273E8"/>
    <w:rsid w:val="00B3413C"/>
    <w:rsid w:val="00B43CD7"/>
    <w:rsid w:val="00B66664"/>
    <w:rsid w:val="00B85433"/>
    <w:rsid w:val="00B8553C"/>
    <w:rsid w:val="00B92B9F"/>
    <w:rsid w:val="00B952C4"/>
    <w:rsid w:val="00BA0688"/>
    <w:rsid w:val="00BA3731"/>
    <w:rsid w:val="00BA6A67"/>
    <w:rsid w:val="00BB1A33"/>
    <w:rsid w:val="00BC28EC"/>
    <w:rsid w:val="00BC3CE0"/>
    <w:rsid w:val="00BD5F81"/>
    <w:rsid w:val="00BE0137"/>
    <w:rsid w:val="00C16407"/>
    <w:rsid w:val="00C474D5"/>
    <w:rsid w:val="00C55314"/>
    <w:rsid w:val="00C61FF5"/>
    <w:rsid w:val="00C6731C"/>
    <w:rsid w:val="00C71563"/>
    <w:rsid w:val="00C72640"/>
    <w:rsid w:val="00C870A0"/>
    <w:rsid w:val="00C93851"/>
    <w:rsid w:val="00C94088"/>
    <w:rsid w:val="00C9487D"/>
    <w:rsid w:val="00C961E1"/>
    <w:rsid w:val="00CA1CA6"/>
    <w:rsid w:val="00CB7D77"/>
    <w:rsid w:val="00CC01B0"/>
    <w:rsid w:val="00CC4F46"/>
    <w:rsid w:val="00CC55DD"/>
    <w:rsid w:val="00CD3DFA"/>
    <w:rsid w:val="00CD64E3"/>
    <w:rsid w:val="00D12A94"/>
    <w:rsid w:val="00D31DD3"/>
    <w:rsid w:val="00D4059F"/>
    <w:rsid w:val="00D52B64"/>
    <w:rsid w:val="00D543FE"/>
    <w:rsid w:val="00D73F06"/>
    <w:rsid w:val="00D86986"/>
    <w:rsid w:val="00D91D5E"/>
    <w:rsid w:val="00D93122"/>
    <w:rsid w:val="00D9474A"/>
    <w:rsid w:val="00DC6BF3"/>
    <w:rsid w:val="00DD05E2"/>
    <w:rsid w:val="00DD1567"/>
    <w:rsid w:val="00DD4EC3"/>
    <w:rsid w:val="00DE2EB4"/>
    <w:rsid w:val="00E009C4"/>
    <w:rsid w:val="00E124BD"/>
    <w:rsid w:val="00E3046C"/>
    <w:rsid w:val="00E30D0F"/>
    <w:rsid w:val="00E4014B"/>
    <w:rsid w:val="00E41819"/>
    <w:rsid w:val="00E534B2"/>
    <w:rsid w:val="00E6655C"/>
    <w:rsid w:val="00E71A95"/>
    <w:rsid w:val="00E82ABF"/>
    <w:rsid w:val="00E83F94"/>
    <w:rsid w:val="00E84AC2"/>
    <w:rsid w:val="00E86D7E"/>
    <w:rsid w:val="00E8791E"/>
    <w:rsid w:val="00E90757"/>
    <w:rsid w:val="00EA33CF"/>
    <w:rsid w:val="00ED0493"/>
    <w:rsid w:val="00ED39E9"/>
    <w:rsid w:val="00ED70B6"/>
    <w:rsid w:val="00EE19DB"/>
    <w:rsid w:val="00EF1A8A"/>
    <w:rsid w:val="00EF1F4A"/>
    <w:rsid w:val="00F067BE"/>
    <w:rsid w:val="00F071E3"/>
    <w:rsid w:val="00F20D32"/>
    <w:rsid w:val="00F24A50"/>
    <w:rsid w:val="00F4579E"/>
    <w:rsid w:val="00F53F6B"/>
    <w:rsid w:val="00F96655"/>
    <w:rsid w:val="00FA15CC"/>
    <w:rsid w:val="00FB15CE"/>
    <w:rsid w:val="00FB6495"/>
    <w:rsid w:val="00FE39EC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879/0" TargetMode="External"/><Relationship Id="rId13" Type="http://schemas.openxmlformats.org/officeDocument/2006/relationships/hyperlink" Target="consultantplus://offline/ref=1C5B3988739CB76B3CB3D9621C8B742261DBDB6C0D23E1190B16D328FED65949FB22796EE1FEBCF7F0ADADF093F90D34D434A320EDDF798C62040B33D9D6N" TargetMode="External"/><Relationship Id="rId18" Type="http://schemas.openxmlformats.org/officeDocument/2006/relationships/hyperlink" Target="consultantplus://offline/ref=65E3682B0FB5EBDFFDE3CC794B8D3012376F46C8B894D16D88CBDCAD45E316E26CEE857063140CFB206CCDF5B73D705CCDE5A28C61A2B19DDD1C3EE3z4i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FF600E09232A88E3673EE36FEE4A9E9348ED2E0F9F20B1C9C90DEDE4C1C65D7F7AF21B5481FAE115850B9163648C4E91D29AB1FF6AB1BANFv6O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consultantplus://offline/ref=F1A612AEFA392A85B895F2ACFA6EB7D50465D5B2297877FC95BE4D62DA322CE610DF745066CBAC20D0B3113F4765EF826FF7CD68C2N1VBH" TargetMode="External"/><Relationship Id="rId17" Type="http://schemas.openxmlformats.org/officeDocument/2006/relationships/hyperlink" Target="consultantplus://offline/ref=937B387897F071521BBC618F3CC8EA0DC597CF3625732C7B1742954633526880CEEF10406364A07C174E4587475BB82088FAB31C2AA70D90D057AE902A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223AEBBF51516CDBC1D1F74535E68EFCE8B27C4924E83DD7EA9B0A6FC359CC53099A6E4FD5C72085D1C2157CCB8C24A77BCCACE632D6DC12D965FJBUCN" TargetMode="External"/><Relationship Id="rId20" Type="http://schemas.openxmlformats.org/officeDocument/2006/relationships/hyperlink" Target="consultantplus://offline/ref=811DC9E220D818BFBDB460D465DD499878523BC7775DBA6848F59D9FFE590B2062F0A917481E5E74695E21949DC5248869CB6723F543474AD5E0FE27rAM1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55;&#1060;&#1044;&#1054;\2022\&#1055;&#1086;&#1088;&#1103;&#1076;&#1086;&#1082;%20&#1082;&#1086;&#1085;&#1082;&#1091;&#1088;&#1089;&#1085;&#1086;&#1075;&#1086;%20&#1086;&#1090;&#1073;&#1086;&#1088;&#1072;%20&#1087;&#1088;&#1072;&#1074;&#1080;&#1083;&#1100;&#1085;&#1099;&#1081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1E7B4336D08EC5DBCD656456FB8C4ED44DA29CA1289DB6719D4BEF822985329F1B06B694D8369975914F21658275A1883C3A819F6A8528LFG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hyperlink" Target="consultantplus://offline/ref=65E3682B0FB5EBDFFDE3CC794B8D3012376F46C8B894D16D88CBDCAD45E316E26CEE857063140CFB206CCDF4B33D705CCDE5A28C61A2B19DDD1C3EE3z4i1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12" TargetMode="External"/><Relationship Id="rId14" Type="http://schemas.openxmlformats.org/officeDocument/2006/relationships/hyperlink" Target="http://internet.garant.ru/document/redirect/46326072/0" TargetMode="External"/><Relationship Id="rId22" Type="http://schemas.openxmlformats.org/officeDocument/2006/relationships/hyperlink" Target="consultantplus://offline/ref=29FE03D177DF7518B3E14BD4DFBE2F9BC19CADFBDEAFFD6E31F5800D789CDF22230C9C190964ABC084FA3EABECD0D3A554BCD5D3F203EEEF3FD697D8u96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E385-A147-43A3-AFF8-B75FA3F6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7214</Words>
  <Characters>41121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2022-12-06T11:37:00Z</cp:lastPrinted>
  <dcterms:created xsi:type="dcterms:W3CDTF">2022-11-29T09:11:00Z</dcterms:created>
  <dcterms:modified xsi:type="dcterms:W3CDTF">2022-12-06T11:37:00Z</dcterms:modified>
</cp:coreProperties>
</file>