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5A6AC4">
        <w:rPr>
          <w:b w:val="0"/>
          <w:spacing w:val="0"/>
          <w:sz w:val="24"/>
        </w:rPr>
        <w:t xml:space="preserve">        </w:t>
      </w:r>
      <w:r w:rsidR="00B059A7" w:rsidRPr="00F544F2">
        <w:rPr>
          <w:b w:val="0"/>
          <w:spacing w:val="0"/>
          <w:sz w:val="24"/>
        </w:rPr>
        <w:t>20</w:t>
      </w:r>
      <w:r w:rsidR="00A35626">
        <w:rPr>
          <w:b w:val="0"/>
          <w:spacing w:val="0"/>
          <w:sz w:val="24"/>
        </w:rPr>
        <w:t>23</w:t>
      </w:r>
      <w:r w:rsidR="00F544F2" w:rsidRPr="00F544F2">
        <w:rPr>
          <w:b w:val="0"/>
          <w:spacing w:val="0"/>
          <w:sz w:val="24"/>
        </w:rPr>
        <w:t xml:space="preserve"> </w:t>
      </w:r>
      <w:r w:rsidR="00A35626">
        <w:rPr>
          <w:b w:val="0"/>
          <w:spacing w:val="0"/>
          <w:sz w:val="24"/>
        </w:rPr>
        <w:t>год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Pr="009C5617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8815EC">
        <w:rPr>
          <w:rFonts w:ascii="Times New Roman" w:hAnsi="Times New Roman" w:cs="Times New Roman"/>
          <w:color w:val="000000"/>
          <w:sz w:val="26"/>
          <w:szCs w:val="26"/>
        </w:rPr>
        <w:t>постановление а</w:t>
      </w:r>
      <w:r w:rsidR="008815E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8815EC">
        <w:rPr>
          <w:rFonts w:ascii="Times New Roman" w:hAnsi="Times New Roman" w:cs="Times New Roman"/>
          <w:color w:val="000000"/>
          <w:sz w:val="26"/>
          <w:szCs w:val="26"/>
        </w:rPr>
        <w:t xml:space="preserve">министрации Никольского муниципального района от 16.12.2019 года № 1291 «Об утверждении </w:t>
      </w:r>
      <w:r w:rsidR="00F544F2" w:rsidRPr="009C5617">
        <w:rPr>
          <w:rFonts w:ascii="Times New Roman" w:hAnsi="Times New Roman" w:cs="Times New Roman"/>
          <w:sz w:val="26"/>
          <w:szCs w:val="26"/>
        </w:rPr>
        <w:t>административ</w:t>
      </w:r>
      <w:r w:rsidR="008815EC">
        <w:rPr>
          <w:rFonts w:ascii="Times New Roman" w:hAnsi="Times New Roman" w:cs="Times New Roman"/>
          <w:sz w:val="26"/>
          <w:szCs w:val="26"/>
        </w:rPr>
        <w:t>ного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 регла</w:t>
      </w:r>
      <w:r w:rsidR="008815EC">
        <w:rPr>
          <w:rFonts w:ascii="Times New Roman" w:hAnsi="Times New Roman" w:cs="Times New Roman"/>
          <w:sz w:val="26"/>
          <w:szCs w:val="26"/>
        </w:rPr>
        <w:t>ме</w:t>
      </w:r>
      <w:r w:rsidR="008815EC">
        <w:rPr>
          <w:rFonts w:ascii="Times New Roman" w:hAnsi="Times New Roman" w:cs="Times New Roman"/>
          <w:sz w:val="26"/>
          <w:szCs w:val="26"/>
        </w:rPr>
        <w:t>н</w:t>
      </w:r>
      <w:r w:rsidR="008815EC">
        <w:rPr>
          <w:rFonts w:ascii="Times New Roman" w:hAnsi="Times New Roman" w:cs="Times New Roman"/>
          <w:sz w:val="26"/>
          <w:szCs w:val="26"/>
        </w:rPr>
        <w:t xml:space="preserve">та </w:t>
      </w:r>
      <w:r w:rsidR="004A0D2D" w:rsidRPr="009C5617">
        <w:rPr>
          <w:rFonts w:ascii="Times New Roman" w:hAnsi="Times New Roman" w:cs="Times New Roman"/>
          <w:sz w:val="26"/>
          <w:szCs w:val="26"/>
        </w:rPr>
        <w:t>предоста</w:t>
      </w:r>
      <w:r w:rsidR="008442AC" w:rsidRPr="009C5617">
        <w:rPr>
          <w:rFonts w:ascii="Times New Roman" w:hAnsi="Times New Roman" w:cs="Times New Roman"/>
          <w:sz w:val="26"/>
          <w:szCs w:val="26"/>
        </w:rPr>
        <w:t>вления муниципально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й услуги по </w:t>
      </w:r>
      <w:r w:rsidR="00ED5EF0" w:rsidRPr="009C5617">
        <w:rPr>
          <w:rFonts w:ascii="Times New Roman" w:hAnsi="Times New Roman" w:cs="Times New Roman"/>
          <w:sz w:val="26"/>
          <w:szCs w:val="26"/>
        </w:rPr>
        <w:t>предоставлению</w:t>
      </w:r>
      <w:r w:rsidR="00096574" w:rsidRPr="009C5617">
        <w:rPr>
          <w:rFonts w:ascii="Times New Roman" w:hAnsi="Times New Roman" w:cs="Times New Roman"/>
          <w:sz w:val="26"/>
          <w:szCs w:val="26"/>
        </w:rPr>
        <w:t xml:space="preserve"> земельных участ</w:t>
      </w:r>
      <w:r w:rsidR="00ED5EF0" w:rsidRPr="009C5617">
        <w:rPr>
          <w:rFonts w:ascii="Times New Roman" w:hAnsi="Times New Roman" w:cs="Times New Roman"/>
          <w:sz w:val="26"/>
          <w:szCs w:val="26"/>
        </w:rPr>
        <w:t>ков, нах</w:t>
      </w:r>
      <w:r w:rsidR="00ED5EF0" w:rsidRPr="009C5617">
        <w:rPr>
          <w:rFonts w:ascii="Times New Roman" w:hAnsi="Times New Roman" w:cs="Times New Roman"/>
          <w:sz w:val="26"/>
          <w:szCs w:val="26"/>
        </w:rPr>
        <w:t>о</w:t>
      </w:r>
      <w:r w:rsidR="00ED5EF0" w:rsidRPr="009C5617">
        <w:rPr>
          <w:rFonts w:ascii="Times New Roman" w:hAnsi="Times New Roman" w:cs="Times New Roman"/>
          <w:sz w:val="26"/>
          <w:szCs w:val="26"/>
        </w:rPr>
        <w:t>дящихся в муниципальной собственности  либо государственная собственность на к</w:t>
      </w:r>
      <w:r w:rsidR="00ED5EF0" w:rsidRPr="009C5617">
        <w:rPr>
          <w:rFonts w:ascii="Times New Roman" w:hAnsi="Times New Roman" w:cs="Times New Roman"/>
          <w:sz w:val="26"/>
          <w:szCs w:val="26"/>
        </w:rPr>
        <w:t>о</w:t>
      </w:r>
      <w:r w:rsidR="00ED5EF0" w:rsidRPr="009C5617">
        <w:rPr>
          <w:rFonts w:ascii="Times New Roman" w:hAnsi="Times New Roman" w:cs="Times New Roman"/>
          <w:sz w:val="26"/>
          <w:szCs w:val="26"/>
        </w:rPr>
        <w:t>торые не разграничена, на которых распол</w:t>
      </w:r>
      <w:r w:rsidR="00ED5EF0" w:rsidRPr="009C5617">
        <w:rPr>
          <w:rFonts w:ascii="Times New Roman" w:hAnsi="Times New Roman" w:cs="Times New Roman"/>
          <w:sz w:val="26"/>
          <w:szCs w:val="26"/>
        </w:rPr>
        <w:t>о</w:t>
      </w:r>
      <w:r w:rsidR="00ED5EF0" w:rsidRPr="009C5617">
        <w:rPr>
          <w:rFonts w:ascii="Times New Roman" w:hAnsi="Times New Roman" w:cs="Times New Roman"/>
          <w:sz w:val="26"/>
          <w:szCs w:val="26"/>
        </w:rPr>
        <w:t>жены зд</w:t>
      </w:r>
      <w:r w:rsidR="00ED5EF0" w:rsidRPr="009C5617">
        <w:rPr>
          <w:rFonts w:ascii="Times New Roman" w:hAnsi="Times New Roman" w:cs="Times New Roman"/>
          <w:sz w:val="26"/>
          <w:szCs w:val="26"/>
        </w:rPr>
        <w:t>а</w:t>
      </w:r>
      <w:r w:rsidR="00ED5EF0" w:rsidRPr="009C5617">
        <w:rPr>
          <w:rFonts w:ascii="Times New Roman" w:hAnsi="Times New Roman" w:cs="Times New Roman"/>
          <w:sz w:val="26"/>
          <w:szCs w:val="26"/>
        </w:rPr>
        <w:t>ния, сооруже</w:t>
      </w:r>
      <w:r w:rsidR="008815EC">
        <w:rPr>
          <w:rFonts w:ascii="Times New Roman" w:hAnsi="Times New Roman" w:cs="Times New Roman"/>
          <w:sz w:val="26"/>
          <w:szCs w:val="26"/>
        </w:rPr>
        <w:t>ния»</w:t>
      </w:r>
    </w:p>
    <w:p w:rsidR="00872D0A" w:rsidRPr="009C5617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44F2" w:rsidRPr="009C5617" w:rsidRDefault="008442AC" w:rsidP="008442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 xml:space="preserve">В </w:t>
      </w:r>
      <w:r w:rsidR="00ED5EF0" w:rsidRPr="009C5617">
        <w:rPr>
          <w:rFonts w:ascii="Times New Roman" w:hAnsi="Times New Roman" w:cs="Times New Roman"/>
          <w:sz w:val="26"/>
          <w:szCs w:val="26"/>
        </w:rPr>
        <w:t xml:space="preserve">целях приведения административного регламента в соответствие с действующим законодательством, </w:t>
      </w:r>
      <w:r w:rsidRPr="009C5617">
        <w:rPr>
          <w:rFonts w:ascii="Times New Roman" w:hAnsi="Times New Roman" w:cs="Times New Roman"/>
          <w:sz w:val="26"/>
          <w:szCs w:val="26"/>
        </w:rPr>
        <w:t>руководствуясь статьей 33 Устава Никольского муниципального рай</w:t>
      </w:r>
      <w:r w:rsidRPr="009C5617">
        <w:rPr>
          <w:rFonts w:ascii="Times New Roman" w:hAnsi="Times New Roman" w:cs="Times New Roman"/>
          <w:sz w:val="26"/>
          <w:szCs w:val="26"/>
        </w:rPr>
        <w:t>о</w:t>
      </w:r>
      <w:r w:rsidRPr="009C5617">
        <w:rPr>
          <w:rFonts w:ascii="Times New Roman" w:hAnsi="Times New Roman" w:cs="Times New Roman"/>
          <w:sz w:val="26"/>
          <w:szCs w:val="26"/>
        </w:rPr>
        <w:t>на</w:t>
      </w:r>
      <w:r w:rsidR="00F544F2" w:rsidRPr="009C5617">
        <w:rPr>
          <w:rFonts w:ascii="Times New Roman" w:hAnsi="Times New Roman" w:cs="Times New Roman"/>
          <w:sz w:val="26"/>
          <w:szCs w:val="26"/>
        </w:rPr>
        <w:t>, администрация Никольского муниципального района</w:t>
      </w: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74511" w:rsidRPr="009C5617" w:rsidRDefault="008442AC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E71219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E543A3">
        <w:rPr>
          <w:rFonts w:ascii="Times New Roman" w:hAnsi="Times New Roman" w:cs="Times New Roman"/>
          <w:sz w:val="26"/>
          <w:szCs w:val="26"/>
        </w:rPr>
        <w:t>постановление администрации Никольского муниципального района от 16.12.2019 года № 1291 «Об утверждении административного регламента предоставления муниципальной услуги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 по </w:t>
      </w:r>
      <w:r w:rsidR="00ED5EF0" w:rsidRPr="009C5617">
        <w:rPr>
          <w:rFonts w:ascii="Times New Roman" w:hAnsi="Times New Roman" w:cs="Times New Roman"/>
          <w:sz w:val="26"/>
          <w:szCs w:val="26"/>
        </w:rPr>
        <w:t>предоставлению</w:t>
      </w:r>
      <w:r w:rsidR="00B62F0C" w:rsidRPr="009C5617">
        <w:rPr>
          <w:rFonts w:ascii="Times New Roman" w:hAnsi="Times New Roman" w:cs="Times New Roman"/>
          <w:sz w:val="26"/>
          <w:szCs w:val="26"/>
        </w:rPr>
        <w:t xml:space="preserve"> земельных участков, находящихся в муниц</w:t>
      </w:r>
      <w:r w:rsidR="00B62F0C" w:rsidRPr="009C5617">
        <w:rPr>
          <w:rFonts w:ascii="Times New Roman" w:hAnsi="Times New Roman" w:cs="Times New Roman"/>
          <w:sz w:val="26"/>
          <w:szCs w:val="26"/>
        </w:rPr>
        <w:t>и</w:t>
      </w:r>
      <w:r w:rsidR="00B62F0C" w:rsidRPr="009C5617">
        <w:rPr>
          <w:rFonts w:ascii="Times New Roman" w:hAnsi="Times New Roman" w:cs="Times New Roman"/>
          <w:sz w:val="26"/>
          <w:szCs w:val="26"/>
        </w:rPr>
        <w:t>пальной собственности</w:t>
      </w:r>
      <w:r w:rsidR="004A0D2D" w:rsidRPr="009C56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B62F0C" w:rsidRPr="009C5617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B62F0C" w:rsidRPr="009C5617">
        <w:rPr>
          <w:rFonts w:ascii="Times New Roman" w:eastAsia="Times New Roman" w:hAnsi="Times New Roman" w:cs="Times New Roman"/>
          <w:sz w:val="26"/>
          <w:szCs w:val="26"/>
        </w:rPr>
        <w:t xml:space="preserve"> собственно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сть на которые не разграничена, на которых расположены здания, сооружения</w:t>
      </w:r>
      <w:r w:rsidR="00E543A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C32ED4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(далее – </w:t>
      </w:r>
      <w:r w:rsidR="00E543A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постановления, </w:t>
      </w:r>
      <w:r w:rsidR="00C32ED4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административный регламент) </w:t>
      </w:r>
      <w:r w:rsidR="007F6EDF" w:rsidRPr="009C561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A6AC4" w:rsidRDefault="003A680D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 xml:space="preserve">1.1. </w:t>
      </w:r>
      <w:r w:rsidR="00E543A3">
        <w:rPr>
          <w:rFonts w:ascii="Times New Roman" w:hAnsi="Times New Roman" w:cs="Times New Roman"/>
          <w:sz w:val="26"/>
          <w:szCs w:val="26"/>
        </w:rPr>
        <w:t xml:space="preserve">В подпункте 2.1. п. 2 постановления </w:t>
      </w:r>
      <w:r w:rsidR="001E4316">
        <w:rPr>
          <w:rFonts w:ascii="Times New Roman" w:hAnsi="Times New Roman" w:cs="Times New Roman"/>
          <w:sz w:val="26"/>
          <w:szCs w:val="26"/>
        </w:rPr>
        <w:t>цифры</w:t>
      </w:r>
      <w:r w:rsidR="008815EC">
        <w:rPr>
          <w:rFonts w:ascii="Times New Roman" w:hAnsi="Times New Roman" w:cs="Times New Roman"/>
          <w:sz w:val="26"/>
          <w:szCs w:val="26"/>
        </w:rPr>
        <w:t xml:space="preserve"> «16.12.</w:t>
      </w:r>
      <w:r w:rsidR="001E4316">
        <w:rPr>
          <w:rFonts w:ascii="Times New Roman" w:hAnsi="Times New Roman" w:cs="Times New Roman"/>
          <w:sz w:val="26"/>
          <w:szCs w:val="26"/>
        </w:rPr>
        <w:t xml:space="preserve"> 2019</w:t>
      </w:r>
      <w:r w:rsidR="008815EC">
        <w:rPr>
          <w:rFonts w:ascii="Times New Roman" w:hAnsi="Times New Roman" w:cs="Times New Roman"/>
          <w:sz w:val="26"/>
          <w:szCs w:val="26"/>
        </w:rPr>
        <w:t>»</w:t>
      </w:r>
      <w:r w:rsidR="001E4316">
        <w:rPr>
          <w:rFonts w:ascii="Times New Roman" w:hAnsi="Times New Roman" w:cs="Times New Roman"/>
          <w:sz w:val="26"/>
          <w:szCs w:val="26"/>
        </w:rPr>
        <w:t xml:space="preserve"> заменить на</w:t>
      </w:r>
      <w:r w:rsidR="008815EC">
        <w:rPr>
          <w:rFonts w:ascii="Times New Roman" w:hAnsi="Times New Roman" w:cs="Times New Roman"/>
          <w:sz w:val="26"/>
          <w:szCs w:val="26"/>
        </w:rPr>
        <w:t xml:space="preserve"> «16.12.</w:t>
      </w:r>
      <w:r w:rsidR="001E4316">
        <w:rPr>
          <w:rFonts w:ascii="Times New Roman" w:hAnsi="Times New Roman" w:cs="Times New Roman"/>
          <w:sz w:val="26"/>
          <w:szCs w:val="26"/>
        </w:rPr>
        <w:t>2016</w:t>
      </w:r>
      <w:r w:rsidR="008815EC">
        <w:rPr>
          <w:rFonts w:ascii="Times New Roman" w:hAnsi="Times New Roman" w:cs="Times New Roman"/>
          <w:sz w:val="26"/>
          <w:szCs w:val="26"/>
        </w:rPr>
        <w:t>»</w:t>
      </w:r>
      <w:r w:rsidR="001E4316">
        <w:rPr>
          <w:rFonts w:ascii="Times New Roman" w:hAnsi="Times New Roman" w:cs="Times New Roman"/>
          <w:sz w:val="26"/>
          <w:szCs w:val="26"/>
        </w:rPr>
        <w:t>;</w:t>
      </w:r>
    </w:p>
    <w:p w:rsidR="001E4316" w:rsidRPr="009C5617" w:rsidRDefault="001E4316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подпункте 2.2. п. 2 цифры </w:t>
      </w:r>
      <w:r w:rsidR="008815EC">
        <w:rPr>
          <w:rFonts w:ascii="Times New Roman" w:hAnsi="Times New Roman" w:cs="Times New Roman"/>
          <w:sz w:val="26"/>
          <w:szCs w:val="26"/>
        </w:rPr>
        <w:t>«22.05.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8815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на </w:t>
      </w:r>
      <w:r w:rsidR="008815EC">
        <w:rPr>
          <w:rFonts w:ascii="Times New Roman" w:hAnsi="Times New Roman" w:cs="Times New Roman"/>
          <w:sz w:val="26"/>
          <w:szCs w:val="26"/>
        </w:rPr>
        <w:t>«22.05.</w:t>
      </w:r>
      <w:r>
        <w:rPr>
          <w:rFonts w:ascii="Times New Roman" w:hAnsi="Times New Roman" w:cs="Times New Roman"/>
          <w:sz w:val="26"/>
          <w:szCs w:val="26"/>
        </w:rPr>
        <w:t>2018</w:t>
      </w:r>
      <w:r w:rsidR="008815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15EC" w:rsidRDefault="001E4316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5A6AC4" w:rsidRPr="009C5617">
        <w:rPr>
          <w:rFonts w:ascii="Times New Roman" w:hAnsi="Times New Roman" w:cs="Times New Roman"/>
          <w:sz w:val="26"/>
          <w:szCs w:val="26"/>
        </w:rPr>
        <w:t xml:space="preserve">. </w:t>
      </w:r>
      <w:r w:rsidR="008815EC">
        <w:rPr>
          <w:rFonts w:ascii="Times New Roman" w:hAnsi="Times New Roman" w:cs="Times New Roman"/>
          <w:sz w:val="26"/>
          <w:szCs w:val="26"/>
        </w:rPr>
        <w:t>В административном регламенте:</w:t>
      </w:r>
    </w:p>
    <w:p w:rsidR="008B1CF2" w:rsidRDefault="008815EC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8B1CF2">
        <w:rPr>
          <w:rFonts w:ascii="Times New Roman" w:hAnsi="Times New Roman" w:cs="Times New Roman"/>
          <w:sz w:val="26"/>
          <w:szCs w:val="26"/>
        </w:rPr>
        <w:t>В пункте 2.4. административного регламента слова и цифры «30 календарных дней» з</w:t>
      </w:r>
      <w:r w:rsidR="008B1CF2">
        <w:rPr>
          <w:rFonts w:ascii="Times New Roman" w:hAnsi="Times New Roman" w:cs="Times New Roman"/>
          <w:sz w:val="26"/>
          <w:szCs w:val="26"/>
        </w:rPr>
        <w:t>а</w:t>
      </w:r>
      <w:r w:rsidR="008B1CF2">
        <w:rPr>
          <w:rFonts w:ascii="Times New Roman" w:hAnsi="Times New Roman" w:cs="Times New Roman"/>
          <w:sz w:val="26"/>
          <w:szCs w:val="26"/>
        </w:rPr>
        <w:t>менить на «20 календарных дней»;</w:t>
      </w:r>
    </w:p>
    <w:p w:rsidR="008B1CF2" w:rsidRDefault="008815EC" w:rsidP="008B1CF2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</w:t>
      </w:r>
      <w:r w:rsidR="008B1CF2">
        <w:rPr>
          <w:rFonts w:ascii="Times New Roman" w:hAnsi="Times New Roman" w:cs="Times New Roman"/>
          <w:sz w:val="26"/>
          <w:szCs w:val="26"/>
        </w:rPr>
        <w:t>. В абзаце 7 пункта 3.3.2. слова и цифры «27 календарных дней» заменить на «20 к</w:t>
      </w:r>
      <w:r w:rsidR="008B1CF2">
        <w:rPr>
          <w:rFonts w:ascii="Times New Roman" w:hAnsi="Times New Roman" w:cs="Times New Roman"/>
          <w:sz w:val="26"/>
          <w:szCs w:val="26"/>
        </w:rPr>
        <w:t>а</w:t>
      </w:r>
      <w:r w:rsidR="008B1CF2">
        <w:rPr>
          <w:rFonts w:ascii="Times New Roman" w:hAnsi="Times New Roman" w:cs="Times New Roman"/>
          <w:sz w:val="26"/>
          <w:szCs w:val="26"/>
        </w:rPr>
        <w:t>лендарных дней»;</w:t>
      </w:r>
    </w:p>
    <w:p w:rsidR="008815EC" w:rsidRDefault="008815EC" w:rsidP="008B1CF2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1.3.3. В пункте 3.3.3.:</w:t>
      </w:r>
    </w:p>
    <w:p w:rsidR="008815EC" w:rsidRDefault="008815EC" w:rsidP="008B1CF2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7 слова и цифры «от 01.09.2006 года № 594» исключить;</w:t>
      </w:r>
    </w:p>
    <w:p w:rsidR="008B1CF2" w:rsidRDefault="008815EC" w:rsidP="008B1CF2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16 </w:t>
      </w:r>
      <w:r w:rsidR="008B1CF2">
        <w:rPr>
          <w:rFonts w:ascii="Times New Roman" w:hAnsi="Times New Roman" w:cs="Times New Roman"/>
          <w:sz w:val="26"/>
          <w:szCs w:val="26"/>
        </w:rPr>
        <w:t xml:space="preserve"> слова и цифры «27 календарных дней» заменить на «20 к</w:t>
      </w:r>
      <w:r w:rsidR="008B1CF2">
        <w:rPr>
          <w:rFonts w:ascii="Times New Roman" w:hAnsi="Times New Roman" w:cs="Times New Roman"/>
          <w:sz w:val="26"/>
          <w:szCs w:val="26"/>
        </w:rPr>
        <w:t>а</w:t>
      </w:r>
      <w:r w:rsidR="008B1CF2">
        <w:rPr>
          <w:rFonts w:ascii="Times New Roman" w:hAnsi="Times New Roman" w:cs="Times New Roman"/>
          <w:sz w:val="26"/>
          <w:szCs w:val="26"/>
        </w:rPr>
        <w:t>лендарных дней»;</w:t>
      </w:r>
    </w:p>
    <w:p w:rsidR="009C5617" w:rsidRPr="009C5617" w:rsidRDefault="00FC6748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1.3.4. </w:t>
      </w:r>
      <w:bookmarkStart w:id="0" w:name="_GoBack"/>
      <w:bookmarkEnd w:id="0"/>
      <w:r w:rsidR="008B1CF2">
        <w:rPr>
          <w:rFonts w:ascii="Times New Roman" w:hAnsi="Times New Roman" w:cs="Times New Roman"/>
          <w:sz w:val="26"/>
          <w:szCs w:val="26"/>
        </w:rPr>
        <w:t>В приложении № 3 к административному регламенту слова и цифры  «не более 27 к</w:t>
      </w:r>
      <w:r w:rsidR="008B1CF2">
        <w:rPr>
          <w:rFonts w:ascii="Times New Roman" w:hAnsi="Times New Roman" w:cs="Times New Roman"/>
          <w:sz w:val="26"/>
          <w:szCs w:val="26"/>
        </w:rPr>
        <w:t>а</w:t>
      </w:r>
      <w:r w:rsidR="008B1CF2">
        <w:rPr>
          <w:rFonts w:ascii="Times New Roman" w:hAnsi="Times New Roman" w:cs="Times New Roman"/>
          <w:sz w:val="26"/>
          <w:szCs w:val="26"/>
        </w:rPr>
        <w:t>лендарных  дней» заменить на «20 календарных дней».</w:t>
      </w:r>
    </w:p>
    <w:p w:rsidR="00B059A7" w:rsidRPr="009C5617" w:rsidRDefault="00D94F95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>2. На</w:t>
      </w:r>
      <w:r w:rsidR="00B059A7" w:rsidRPr="009C5617">
        <w:rPr>
          <w:rFonts w:ascii="Times New Roman" w:hAnsi="Times New Roman" w:cs="Times New Roman"/>
          <w:color w:val="000000"/>
          <w:sz w:val="26"/>
          <w:szCs w:val="26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</w:t>
      </w:r>
      <w:r w:rsidR="00545EB9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B059A7" w:rsidRPr="009C56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1CF2" w:rsidRDefault="008B1CF2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1CF2" w:rsidRPr="009C5617" w:rsidRDefault="008B1CF2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F95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4E4D1D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Никольского муниципального </w:t>
      </w:r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                                                    </w:t>
      </w: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А.Н. Баданина </w:t>
      </w: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P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C5617" w:rsidRPr="009C5617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D5" w:rsidRDefault="00F846D5" w:rsidP="0096192E">
      <w:pPr>
        <w:spacing w:after="0" w:line="240" w:lineRule="auto"/>
      </w:pPr>
      <w:r>
        <w:separator/>
      </w:r>
    </w:p>
  </w:endnote>
  <w:endnote w:type="continuationSeparator" w:id="0">
    <w:p w:rsidR="00F846D5" w:rsidRDefault="00F846D5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D5" w:rsidRDefault="00F846D5" w:rsidP="0096192E">
      <w:pPr>
        <w:spacing w:after="0" w:line="240" w:lineRule="auto"/>
      </w:pPr>
      <w:r>
        <w:separator/>
      </w:r>
    </w:p>
  </w:footnote>
  <w:footnote w:type="continuationSeparator" w:id="0">
    <w:p w:rsidR="00F846D5" w:rsidRDefault="00F846D5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316"/>
    <w:rsid w:val="001E4CCE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410BB"/>
    <w:rsid w:val="00463208"/>
    <w:rsid w:val="00485CAB"/>
    <w:rsid w:val="00494B92"/>
    <w:rsid w:val="004A0D2D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A6AC4"/>
    <w:rsid w:val="005E29C5"/>
    <w:rsid w:val="005E6B34"/>
    <w:rsid w:val="006018AA"/>
    <w:rsid w:val="006034F2"/>
    <w:rsid w:val="00610CD8"/>
    <w:rsid w:val="00627CC3"/>
    <w:rsid w:val="006336FB"/>
    <w:rsid w:val="00635ABB"/>
    <w:rsid w:val="00644658"/>
    <w:rsid w:val="00645A1F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A1700"/>
    <w:rsid w:val="007B46F9"/>
    <w:rsid w:val="007D46A3"/>
    <w:rsid w:val="007E6969"/>
    <w:rsid w:val="007F6EDF"/>
    <w:rsid w:val="00803F0A"/>
    <w:rsid w:val="00817DB6"/>
    <w:rsid w:val="00822F54"/>
    <w:rsid w:val="008442AC"/>
    <w:rsid w:val="00853AA5"/>
    <w:rsid w:val="008654A4"/>
    <w:rsid w:val="00867477"/>
    <w:rsid w:val="00872D0A"/>
    <w:rsid w:val="008755AF"/>
    <w:rsid w:val="008815EC"/>
    <w:rsid w:val="00887923"/>
    <w:rsid w:val="00893515"/>
    <w:rsid w:val="008969C9"/>
    <w:rsid w:val="00897E78"/>
    <w:rsid w:val="008A4508"/>
    <w:rsid w:val="008B1CF2"/>
    <w:rsid w:val="008B41EE"/>
    <w:rsid w:val="008E10EE"/>
    <w:rsid w:val="008E47E6"/>
    <w:rsid w:val="00911FAF"/>
    <w:rsid w:val="009500D2"/>
    <w:rsid w:val="0095412A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35626"/>
    <w:rsid w:val="00A41788"/>
    <w:rsid w:val="00A46E98"/>
    <w:rsid w:val="00A57CBA"/>
    <w:rsid w:val="00A62169"/>
    <w:rsid w:val="00A63FA3"/>
    <w:rsid w:val="00A661F6"/>
    <w:rsid w:val="00A86D83"/>
    <w:rsid w:val="00A8770B"/>
    <w:rsid w:val="00A95C8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4AB5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E6881"/>
    <w:rsid w:val="00CF7FC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543A3"/>
    <w:rsid w:val="00E64E1C"/>
    <w:rsid w:val="00E66C74"/>
    <w:rsid w:val="00E71219"/>
    <w:rsid w:val="00E75655"/>
    <w:rsid w:val="00E75C56"/>
    <w:rsid w:val="00E77F57"/>
    <w:rsid w:val="00E8634E"/>
    <w:rsid w:val="00EA2D39"/>
    <w:rsid w:val="00ED153C"/>
    <w:rsid w:val="00ED5EF0"/>
    <w:rsid w:val="00ED6298"/>
    <w:rsid w:val="00EF2459"/>
    <w:rsid w:val="00F17E8F"/>
    <w:rsid w:val="00F22412"/>
    <w:rsid w:val="00F42658"/>
    <w:rsid w:val="00F460E0"/>
    <w:rsid w:val="00F50004"/>
    <w:rsid w:val="00F538FF"/>
    <w:rsid w:val="00F544F2"/>
    <w:rsid w:val="00F779E3"/>
    <w:rsid w:val="00F80303"/>
    <w:rsid w:val="00F846D5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C6748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478B-A5DE-413A-A8B3-BC61BAB4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22</cp:revision>
  <cp:lastPrinted>2023-02-01T13:37:00Z</cp:lastPrinted>
  <dcterms:created xsi:type="dcterms:W3CDTF">2017-02-17T11:43:00Z</dcterms:created>
  <dcterms:modified xsi:type="dcterms:W3CDTF">2023-02-01T13:42:00Z</dcterms:modified>
</cp:coreProperties>
</file>