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Pr="00175029">
        <w:rPr>
          <w:kern w:val="2"/>
          <w:sz w:val="28"/>
          <w:szCs w:val="28"/>
        </w:rPr>
        <w:t>МНПА 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муниципальн</w:t>
            </w:r>
            <w:r>
              <w:rPr>
                <w:kern w:val="2"/>
                <w:sz w:val="28"/>
                <w:szCs w:val="28"/>
              </w:rPr>
              <w:t>ого</w:t>
            </w:r>
            <w:r w:rsidRPr="00B91B39">
              <w:rPr>
                <w:kern w:val="2"/>
                <w:sz w:val="28"/>
                <w:szCs w:val="28"/>
              </w:rPr>
              <w:t xml:space="preserve"> нормативн</w:t>
            </w:r>
            <w:r>
              <w:rPr>
                <w:kern w:val="2"/>
                <w:sz w:val="28"/>
                <w:szCs w:val="28"/>
              </w:rPr>
              <w:t>ого</w:t>
            </w:r>
            <w:r w:rsidRPr="00B91B39">
              <w:rPr>
                <w:kern w:val="2"/>
                <w:sz w:val="28"/>
                <w:szCs w:val="28"/>
              </w:rPr>
              <w:t xml:space="preserve"> правов</w:t>
            </w:r>
            <w:r>
              <w:rPr>
                <w:kern w:val="2"/>
                <w:sz w:val="28"/>
                <w:szCs w:val="28"/>
              </w:rPr>
              <w:t>ого</w:t>
            </w:r>
            <w:r w:rsidRPr="00B91B39">
              <w:rPr>
                <w:kern w:val="2"/>
                <w:sz w:val="28"/>
                <w:szCs w:val="28"/>
              </w:rPr>
              <w:t xml:space="preserve"> акт</w:t>
            </w:r>
            <w:r>
              <w:rPr>
                <w:kern w:val="2"/>
                <w:sz w:val="28"/>
                <w:szCs w:val="28"/>
              </w:rPr>
              <w:t xml:space="preserve">а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>
              <w:rPr>
                <w:kern w:val="2"/>
                <w:sz w:val="28"/>
                <w:szCs w:val="28"/>
              </w:rPr>
              <w:t>02.08.2021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>
              <w:rPr>
                <w:kern w:val="2"/>
                <w:sz w:val="28"/>
                <w:szCs w:val="28"/>
              </w:rPr>
              <w:t>06.08.2021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Company>Юр.отдел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4</cp:revision>
  <dcterms:created xsi:type="dcterms:W3CDTF">2021-08-02T11:14:00Z</dcterms:created>
  <dcterms:modified xsi:type="dcterms:W3CDTF">2021-08-02T11:18:00Z</dcterms:modified>
</cp:coreProperties>
</file>