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9" w:rsidRDefault="00AA5F49" w:rsidP="00CE2796">
      <w:pPr>
        <w:rPr>
          <w:rFonts w:ascii="Times New Roman" w:hAnsi="Times New Roman" w:cs="Times New Roman"/>
        </w:rPr>
      </w:pPr>
    </w:p>
    <w:p w:rsidR="00AA5F49" w:rsidRPr="00AA5F49" w:rsidRDefault="00AA5F49" w:rsidP="00AA5F49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9" r="-139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F49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                                                         </w:t>
      </w:r>
    </w:p>
    <w:p w:rsidR="00AA5F49" w:rsidRPr="00AA5F49" w:rsidRDefault="00AA5F49" w:rsidP="00AA5F49">
      <w:pPr>
        <w:spacing w:line="218" w:lineRule="auto"/>
        <w:jc w:val="both"/>
        <w:rPr>
          <w:rFonts w:ascii="Times New Roman" w:eastAsia="Times New Roman" w:hAnsi="Times New Roman" w:cs="Times New Roman"/>
          <w:color w:val="auto"/>
          <w:spacing w:val="120"/>
          <w:sz w:val="22"/>
          <w:szCs w:val="22"/>
          <w:lang w:eastAsia="zh-CN"/>
        </w:rPr>
      </w:pP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  <w:t xml:space="preserve">АДМИНИСТРАЦИЯ НИКОЛЬСКОГО </w:t>
      </w: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  <w:t>МУНИЦИПАЛЬНОГО РАЙОНА</w:t>
      </w: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</w:pPr>
    </w:p>
    <w:p w:rsid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</w:pPr>
      <w:r w:rsidRPr="00AA5F49"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  <w:t>ПОСТАНОВЛЕНИЕ</w:t>
      </w:r>
    </w:p>
    <w:p w:rsidR="00C27FF4" w:rsidRPr="00C27FF4" w:rsidRDefault="00C27FF4" w:rsidP="00C27FF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C27FF4">
        <w:rPr>
          <w:rFonts w:ascii="Times New Roman" w:hAnsi="Times New Roman" w:cs="Times New Roman"/>
          <w:sz w:val="24"/>
          <w:szCs w:val="24"/>
          <w:lang w:eastAsia="zh-CN"/>
        </w:rPr>
        <w:t xml:space="preserve">13.03.2023 года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</w:t>
      </w:r>
      <w:r w:rsidRPr="00C27FF4">
        <w:rPr>
          <w:rFonts w:ascii="Times New Roman" w:hAnsi="Times New Roman" w:cs="Times New Roman"/>
          <w:sz w:val="24"/>
          <w:szCs w:val="24"/>
          <w:lang w:eastAsia="zh-CN"/>
        </w:rPr>
        <w:t>№ 171</w:t>
      </w: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>г. Никольск</w:t>
      </w:r>
    </w:p>
    <w:p w:rsidR="00AA5F49" w:rsidRDefault="00AA5F49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tbl>
      <w:tblPr>
        <w:tblStyle w:val="ab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27FF4" w:rsidTr="00C27FF4">
        <w:trPr>
          <w:trHeight w:val="1739"/>
        </w:trPr>
        <w:tc>
          <w:tcPr>
            <w:tcW w:w="4673" w:type="dxa"/>
          </w:tcPr>
          <w:p w:rsidR="00C27FF4" w:rsidRDefault="00C27FF4" w:rsidP="00C27FF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Об утв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ерждении технического задания на</w:t>
            </w: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разработку</w:t>
            </w: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инвестиционной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«По приведению качества питьевой воды в соответствие с установленными требованиями на 2023-2027 годы» для АО «Агрофирма им. Павлова»</w:t>
            </w:r>
          </w:p>
          <w:p w:rsidR="00C27FF4" w:rsidRPr="00A30FBD" w:rsidRDefault="00C27FF4" w:rsidP="00C27F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143974" w:rsidRDefault="00143974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p w:rsidR="00143974" w:rsidRDefault="00143974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p w:rsidR="00143974" w:rsidRDefault="00143974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p w:rsidR="00C27FF4" w:rsidRDefault="00C27FF4" w:rsidP="00AA5F49">
      <w:pPr>
        <w:spacing w:before="280" w:after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C27FF4" w:rsidRDefault="00C27FF4" w:rsidP="00AA5F49">
      <w:pPr>
        <w:spacing w:before="280" w:after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A5F49" w:rsidRPr="00AA5F49" w:rsidRDefault="00AA5F49" w:rsidP="00C27FF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 соответствии с п.4 ч.1, ч.3, ч.4 ст.14 Федерального закона  Российской Федерации от 06.10.2003 № 131-ФЗ «Об общих принципах организации местного самоуправления в Российской Федерации», п.5 ч.1, ч.1.1 ст</w:t>
      </w:r>
      <w:r w:rsidR="00A30FB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6 Федерального закона Российской Федерации от 07.12.2011 № 416-ФЗ «О водоснабжении и водоотведении», п. 6,7 Правил   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proofErr w:type="gramStart"/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,</w:t>
      </w:r>
      <w:proofErr w:type="gramEnd"/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утвержденных постановлением Правительства Российской Федерации от 29.07.2013 № 641, </w:t>
      </w:r>
      <w:r w:rsidR="003B731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Методическим рекомендациям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разработке инвестиционных программ организаций коммунального комплекса</w:t>
      </w:r>
      <w:r w:rsidR="003B731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, утвержденных приказом Министерства регионального развития Российской Федерации от 10.10.2007 №100,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администрация Никольского муниципального района </w:t>
      </w:r>
    </w:p>
    <w:p w:rsidR="00C27FF4" w:rsidRDefault="00C27FF4" w:rsidP="00AA5F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zh-CN"/>
        </w:rPr>
      </w:pPr>
    </w:p>
    <w:p w:rsidR="00AA5F49" w:rsidRPr="00AA5F49" w:rsidRDefault="00AA5F49" w:rsidP="00AA5F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color w:val="333333"/>
          <w:lang w:eastAsia="zh-CN"/>
        </w:rPr>
        <w:t>ПОСТАНОВЛЯЕТ:</w:t>
      </w:r>
    </w:p>
    <w:p w:rsidR="00143974" w:rsidRPr="00143974" w:rsidRDefault="00AA5F49" w:rsidP="0014397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49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техническое задание </w:t>
      </w:r>
      <w:r w:rsidRPr="00AA5F49">
        <w:rPr>
          <w:rFonts w:ascii="Times New Roman" w:eastAsia="Times New Roman" w:hAnsi="Times New Roman" w:cs="Times New Roman"/>
          <w:bCs/>
          <w:sz w:val="24"/>
          <w:szCs w:val="24"/>
        </w:rPr>
        <w:t>на разр</w:t>
      </w:r>
      <w:r w:rsidR="004B74AF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аботку инвестиционной программы </w:t>
      </w:r>
      <w:r w:rsidRPr="00AA5F49">
        <w:rPr>
          <w:rFonts w:ascii="Times New Roman" w:eastAsia="Times New Roman" w:hAnsi="Times New Roman" w:cs="Times New Roman"/>
          <w:bCs/>
          <w:sz w:val="24"/>
          <w:szCs w:val="24"/>
        </w:rPr>
        <w:t>«По приведению качества питьевой воды в соответствие с установленными требованиями на 2023-2027 годы</w:t>
      </w:r>
      <w:r w:rsidR="007F0251">
        <w:rPr>
          <w:rFonts w:ascii="Times New Roman" w:eastAsia="Times New Roman" w:hAnsi="Times New Roman" w:cs="Times New Roman"/>
          <w:bCs/>
          <w:sz w:val="24"/>
          <w:szCs w:val="24"/>
        </w:rPr>
        <w:t>» для</w:t>
      </w:r>
      <w:r w:rsidR="002A2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7317">
        <w:rPr>
          <w:rFonts w:ascii="Times New Roman" w:eastAsia="Times New Roman" w:hAnsi="Times New Roman" w:cs="Times New Roman"/>
          <w:bCs/>
          <w:sz w:val="24"/>
          <w:szCs w:val="24"/>
        </w:rPr>
        <w:t>АО «Агрофирма им. Павлова».</w:t>
      </w:r>
    </w:p>
    <w:p w:rsidR="00143974" w:rsidRDefault="00AA5F49" w:rsidP="0014397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7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A5F49" w:rsidRPr="00143974" w:rsidRDefault="00AA5F49" w:rsidP="0014397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7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3B7317" w:rsidRPr="00143974">
        <w:rPr>
          <w:rFonts w:ascii="Times New Roman" w:eastAsia="Times New Roman" w:hAnsi="Times New Roman" w:cs="Times New Roman"/>
          <w:sz w:val="24"/>
          <w:szCs w:val="24"/>
        </w:rPr>
        <w:t>вступает в силу после официального опубликования</w:t>
      </w:r>
      <w:r w:rsidR="004B74AF" w:rsidRPr="00143974">
        <w:rPr>
          <w:rFonts w:ascii="Times New Roman" w:eastAsia="Times New Roman" w:hAnsi="Times New Roman" w:cs="Times New Roman"/>
          <w:sz w:val="24"/>
          <w:szCs w:val="24"/>
        </w:rPr>
        <w:t xml:space="preserve"> в районной </w:t>
      </w:r>
      <w:r w:rsidRPr="00143974">
        <w:rPr>
          <w:rFonts w:ascii="Times New Roman" w:eastAsia="Times New Roman" w:hAnsi="Times New Roman" w:cs="Times New Roman"/>
          <w:sz w:val="24"/>
          <w:szCs w:val="24"/>
        </w:rPr>
        <w:t>газете «А</w:t>
      </w:r>
      <w:r w:rsidR="003B7317" w:rsidRPr="00143974">
        <w:rPr>
          <w:rFonts w:ascii="Times New Roman" w:eastAsia="Times New Roman" w:hAnsi="Times New Roman" w:cs="Times New Roman"/>
          <w:sz w:val="24"/>
          <w:szCs w:val="24"/>
        </w:rPr>
        <w:t>вангард», подлежит размещению на</w:t>
      </w:r>
      <w:r w:rsidR="004B74AF" w:rsidRPr="00143974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</w:t>
      </w:r>
      <w:r w:rsidRPr="0014397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Никольского муниципального района в информационно-телекоммуникационной сети «Интернет».</w:t>
      </w:r>
    </w:p>
    <w:p w:rsidR="00AA5F49" w:rsidRPr="00AA5F49" w:rsidRDefault="00AA5F49" w:rsidP="00A30FBD">
      <w:pPr>
        <w:widowControl w:val="0"/>
        <w:tabs>
          <w:tab w:val="left" w:pos="925"/>
        </w:tabs>
        <w:spacing w:line="302" w:lineRule="exact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p w:rsidR="00AA5F49" w:rsidRPr="00AA5F49" w:rsidRDefault="00AA5F49" w:rsidP="00AA5F49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:rsidR="00AA5F49" w:rsidRPr="00AA5F49" w:rsidRDefault="00C27FF4" w:rsidP="00AA5F49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ВрИП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руководителя</w:t>
      </w:r>
      <w:r w:rsidR="00AA5F49"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администрации </w:t>
      </w:r>
    </w:p>
    <w:p w:rsidR="003B7317" w:rsidRPr="00C27FF4" w:rsidRDefault="00AA5F49" w:rsidP="00CE2796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Никольского </w:t>
      </w:r>
      <w:r w:rsidR="00143974"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муниципального района</w:t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                   </w:t>
      </w:r>
      <w:r w:rsidR="00C27FF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              Е.С. Игумнова</w:t>
      </w:r>
    </w:p>
    <w:p w:rsidR="00C27FF4" w:rsidRDefault="00AA5F49" w:rsidP="00CE2796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Постановлением администрации</w:t>
      </w:r>
      <w:r w:rsidR="00CE2796">
        <w:rPr>
          <w:rFonts w:ascii="Times New Roman" w:hAnsi="Times New Roman" w:cs="Times New Roman"/>
          <w:sz w:val="24"/>
          <w:szCs w:val="24"/>
        </w:rPr>
        <w:t xml:space="preserve"> Никольс</w:t>
      </w:r>
      <w:r w:rsidR="00C27FF4"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proofErr w:type="gramStart"/>
      <w:r w:rsidR="00C27F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96" w:rsidRDefault="00C27FF4" w:rsidP="00CE2796">
      <w:pPr>
        <w:ind w:left="6096"/>
      </w:pPr>
      <w:r>
        <w:rPr>
          <w:rFonts w:ascii="Times New Roman" w:hAnsi="Times New Roman" w:cs="Times New Roman"/>
          <w:sz w:val="24"/>
          <w:szCs w:val="24"/>
        </w:rPr>
        <w:t>13.03.2023 года № 171</w:t>
      </w:r>
    </w:p>
    <w:p w:rsidR="00CE2796" w:rsidRDefault="00CE2796" w:rsidP="00CE2796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4AF" w:rsidRPr="004B74AF" w:rsidRDefault="00CE2796" w:rsidP="004B7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4AF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CE2796" w:rsidRDefault="00CE2796" w:rsidP="004B7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4AF">
        <w:rPr>
          <w:rFonts w:ascii="Times New Roman" w:hAnsi="Times New Roman" w:cs="Times New Roman"/>
          <w:sz w:val="24"/>
          <w:szCs w:val="24"/>
        </w:rPr>
        <w:t>на разработку инвестиционной программы «По приведению качества питьевой воды в соответствие с уст</w:t>
      </w:r>
      <w:r w:rsidR="003D6ADF" w:rsidRPr="004B74AF">
        <w:rPr>
          <w:rFonts w:ascii="Times New Roman" w:hAnsi="Times New Roman" w:cs="Times New Roman"/>
          <w:sz w:val="24"/>
          <w:szCs w:val="24"/>
        </w:rPr>
        <w:t xml:space="preserve">ановленными требованиями на 2023 - </w:t>
      </w:r>
      <w:r w:rsidR="002D4E9E" w:rsidRPr="004B74AF">
        <w:rPr>
          <w:rFonts w:ascii="Times New Roman" w:hAnsi="Times New Roman" w:cs="Times New Roman"/>
          <w:sz w:val="24"/>
          <w:szCs w:val="24"/>
        </w:rPr>
        <w:t>2027</w:t>
      </w:r>
      <w:r w:rsidR="004B74AF">
        <w:rPr>
          <w:rFonts w:ascii="Times New Roman" w:hAnsi="Times New Roman" w:cs="Times New Roman"/>
          <w:sz w:val="24"/>
          <w:szCs w:val="24"/>
        </w:rPr>
        <w:t xml:space="preserve"> годы» для </w:t>
      </w:r>
      <w:r w:rsidR="004B74AF" w:rsidRPr="004B74AF">
        <w:rPr>
          <w:rFonts w:ascii="Times New Roman" w:hAnsi="Times New Roman" w:cs="Times New Roman"/>
          <w:sz w:val="24"/>
          <w:szCs w:val="24"/>
        </w:rPr>
        <w:t>АО «Агрофирма им. Павлова»</w:t>
      </w:r>
    </w:p>
    <w:p w:rsidR="004B74AF" w:rsidRPr="004B74AF" w:rsidRDefault="004B74AF" w:rsidP="004B74AF">
      <w:pPr>
        <w:jc w:val="center"/>
        <w:rPr>
          <w:sz w:val="24"/>
          <w:szCs w:val="24"/>
        </w:rPr>
      </w:pPr>
    </w:p>
    <w:p w:rsidR="00CE2796" w:rsidRPr="003D6ADF" w:rsidRDefault="00CE2796" w:rsidP="003D6ADF">
      <w:pPr>
        <w:ind w:firstLine="99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2796" w:rsidRDefault="00CE2796" w:rsidP="00CE2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на разработку п</w:t>
      </w:r>
      <w:r w:rsidR="00606A92">
        <w:rPr>
          <w:rFonts w:ascii="Times New Roman" w:hAnsi="Times New Roman" w:cs="Times New Roman"/>
          <w:sz w:val="24"/>
          <w:szCs w:val="24"/>
        </w:rPr>
        <w:t>роекта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«По приведению качества питьевой воды в соответствие с уст</w:t>
      </w:r>
      <w:r w:rsidR="003D6ADF">
        <w:rPr>
          <w:rFonts w:ascii="Times New Roman" w:hAnsi="Times New Roman" w:cs="Times New Roman"/>
          <w:sz w:val="24"/>
          <w:szCs w:val="24"/>
        </w:rPr>
        <w:t>ановленными требованиями на 2023</w:t>
      </w:r>
      <w:r w:rsidR="002A23A2">
        <w:rPr>
          <w:rFonts w:ascii="Times New Roman" w:hAnsi="Times New Roman" w:cs="Times New Roman"/>
          <w:sz w:val="24"/>
          <w:szCs w:val="24"/>
        </w:rPr>
        <w:t>-2027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по тексту соответственно- Техническое задание, Инвестиционная программа), разработано на основании:</w:t>
      </w:r>
    </w:p>
    <w:p w:rsidR="003D6ADF" w:rsidRPr="002D4E9E" w:rsidRDefault="003D6ADF" w:rsidP="003D6ADF">
      <w:pPr>
        <w:jc w:val="both"/>
        <w:rPr>
          <w:rFonts w:ascii="Times New Roman" w:hAnsi="Times New Roman" w:cs="Times New Roman"/>
          <w:sz w:val="24"/>
          <w:szCs w:val="24"/>
        </w:rPr>
      </w:pPr>
      <w:r w:rsidRPr="002D4E9E">
        <w:rPr>
          <w:rFonts w:ascii="Times New Roman" w:hAnsi="Times New Roman" w:cs="Times New Roman"/>
          <w:sz w:val="24"/>
          <w:szCs w:val="24"/>
        </w:rPr>
        <w:t xml:space="preserve">- </w:t>
      </w:r>
      <w:r w:rsidR="002D4E9E" w:rsidRPr="002D4E9E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2D4E9E">
        <w:rPr>
          <w:rFonts w:ascii="Times New Roman" w:hAnsi="Times New Roman" w:cs="Times New Roman"/>
          <w:sz w:val="24"/>
          <w:szCs w:val="24"/>
        </w:rPr>
        <w:t>кодекса Российской Федерации;</w:t>
      </w:r>
    </w:p>
    <w:p w:rsidR="003D6ADF" w:rsidRPr="002D4E9E" w:rsidRDefault="003D6ADF" w:rsidP="003D6ADF">
      <w:pPr>
        <w:jc w:val="both"/>
        <w:rPr>
          <w:rFonts w:ascii="Times New Roman" w:hAnsi="Times New Roman" w:cs="Times New Roman"/>
          <w:sz w:val="24"/>
          <w:szCs w:val="24"/>
        </w:rPr>
      </w:pPr>
      <w:r w:rsidRPr="002D4E9E">
        <w:rPr>
          <w:rFonts w:ascii="Times New Roman" w:hAnsi="Times New Roman" w:cs="Times New Roman"/>
          <w:sz w:val="24"/>
          <w:szCs w:val="24"/>
        </w:rPr>
        <w:t>- Федерального закона от 17.12.2011</w:t>
      </w:r>
      <w:r w:rsidR="00606A92">
        <w:rPr>
          <w:rFonts w:ascii="Times New Roman" w:hAnsi="Times New Roman" w:cs="Times New Roman"/>
          <w:sz w:val="24"/>
          <w:szCs w:val="24"/>
        </w:rPr>
        <w:t xml:space="preserve"> г.  №416- ФЗ </w:t>
      </w:r>
      <w:r w:rsidRPr="002D4E9E">
        <w:rPr>
          <w:rFonts w:ascii="Times New Roman" w:hAnsi="Times New Roman" w:cs="Times New Roman"/>
          <w:sz w:val="24"/>
          <w:szCs w:val="24"/>
        </w:rPr>
        <w:t>«О водоснабжении и водоотведении»;</w:t>
      </w:r>
    </w:p>
    <w:p w:rsidR="002D4E9E" w:rsidRPr="002D4E9E" w:rsidRDefault="003B7317" w:rsidP="002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</w:t>
      </w:r>
      <w:r w:rsidR="002D4E9E" w:rsidRPr="002D4E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2D4E9E" w:rsidRPr="002D4E9E" w:rsidRDefault="003B7317" w:rsidP="002D4E9E">
      <w:pPr>
        <w:tabs>
          <w:tab w:val="left" w:pos="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="00606A92">
        <w:rPr>
          <w:rFonts w:ascii="Times New Roman" w:hAnsi="Times New Roman" w:cs="Times New Roman"/>
          <w:sz w:val="24"/>
          <w:szCs w:val="24"/>
        </w:rPr>
        <w:t xml:space="preserve"> </w:t>
      </w:r>
      <w:r w:rsidR="002D4E9E" w:rsidRPr="002D4E9E">
        <w:rPr>
          <w:rFonts w:ascii="Times New Roman" w:hAnsi="Times New Roman" w:cs="Times New Roman"/>
          <w:sz w:val="24"/>
          <w:szCs w:val="24"/>
        </w:rPr>
        <w:t>Министерства регионального развития Российской Федерации от 10 октября 2007 года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</w:p>
    <w:p w:rsidR="00CE2796" w:rsidRDefault="0009103F" w:rsidP="00CE2796">
      <w:pPr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Цели, </w:t>
      </w:r>
      <w:r w:rsidR="00CE2796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срок</w:t>
      </w:r>
      <w:r w:rsidR="00CE2796">
        <w:rPr>
          <w:rFonts w:ascii="Times New Roman" w:hAnsi="Times New Roman" w:cs="Times New Roman"/>
          <w:b/>
          <w:sz w:val="24"/>
          <w:szCs w:val="24"/>
        </w:rPr>
        <w:t xml:space="preserve"> разработки и реализации инвестиционной программы</w:t>
      </w:r>
    </w:p>
    <w:p w:rsidR="002D4E9E" w:rsidRDefault="00CE2796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E9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 разработки и реали</w:t>
      </w:r>
      <w:r w:rsidR="00606A92">
        <w:rPr>
          <w:rFonts w:ascii="Times New Roman" w:hAnsi="Times New Roman" w:cs="Times New Roman"/>
          <w:sz w:val="24"/>
          <w:szCs w:val="24"/>
        </w:rPr>
        <w:t xml:space="preserve">зации инвестиционной программы </w:t>
      </w:r>
      <w:r>
        <w:rPr>
          <w:rFonts w:ascii="Times New Roman" w:hAnsi="Times New Roman" w:cs="Times New Roman"/>
          <w:sz w:val="24"/>
          <w:szCs w:val="24"/>
        </w:rPr>
        <w:t>«По приведению качества питьевой воды в соответствие с уст</w:t>
      </w:r>
      <w:r w:rsidR="003D6ADF">
        <w:rPr>
          <w:rFonts w:ascii="Times New Roman" w:hAnsi="Times New Roman" w:cs="Times New Roman"/>
          <w:sz w:val="24"/>
          <w:szCs w:val="24"/>
        </w:rPr>
        <w:t xml:space="preserve">ановленными требованиями на 2023 </w:t>
      </w:r>
      <w:r>
        <w:rPr>
          <w:rFonts w:ascii="Times New Roman" w:hAnsi="Times New Roman" w:cs="Times New Roman"/>
          <w:sz w:val="24"/>
          <w:szCs w:val="24"/>
        </w:rPr>
        <w:t>-2026 годы»</w:t>
      </w:r>
      <w:r w:rsidR="002D4E9E">
        <w:rPr>
          <w:rFonts w:ascii="Times New Roman" w:hAnsi="Times New Roman" w:cs="Times New Roman"/>
          <w:sz w:val="24"/>
          <w:szCs w:val="24"/>
        </w:rPr>
        <w:t>:</w:t>
      </w:r>
    </w:p>
    <w:p w:rsidR="00CE2796" w:rsidRDefault="00CE2796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выполнение мероприятий, направленных на приведение качества питьевой воды в соответствие с установленными требованиям.</w:t>
      </w:r>
    </w:p>
    <w:p w:rsidR="0009103F" w:rsidRDefault="002D4E9E" w:rsidP="0009103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03F">
        <w:rPr>
          <w:rFonts w:ascii="Times New Roman" w:hAnsi="Times New Roman" w:cs="Times New Roman"/>
          <w:sz w:val="24"/>
          <w:szCs w:val="24"/>
        </w:rPr>
        <w:t>- увеличение надежности водоснабжения потребителей д. Мелентьево, Никольского муниципального района, Вологодской области путем модернизации оборудования на объектах водоснабжения.</w:t>
      </w:r>
    </w:p>
    <w:p w:rsidR="00D2029F" w:rsidRDefault="0009103F" w:rsidP="0009103F">
      <w:pPr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3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D2029F" w:rsidRDefault="00D2029F" w:rsidP="0009103F">
      <w:pPr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103F" w:rsidRPr="0009103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безаварийного обслуживания потребителей; </w:t>
      </w:r>
    </w:p>
    <w:p w:rsidR="0009103F" w:rsidRDefault="00D2029F" w:rsidP="0009103F">
      <w:pPr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103F" w:rsidRPr="0009103F">
        <w:rPr>
          <w:rFonts w:ascii="Times New Roman" w:hAnsi="Times New Roman" w:cs="Times New Roman"/>
          <w:color w:val="000000"/>
          <w:sz w:val="24"/>
          <w:szCs w:val="24"/>
        </w:rPr>
        <w:t>обеспечение подключения сетей водопровода, принад</w:t>
      </w:r>
      <w:r w:rsidR="00781D02">
        <w:rPr>
          <w:rFonts w:ascii="Times New Roman" w:hAnsi="Times New Roman" w:cs="Times New Roman"/>
          <w:color w:val="000000"/>
          <w:sz w:val="24"/>
          <w:szCs w:val="24"/>
        </w:rPr>
        <w:t xml:space="preserve">лежащих </w:t>
      </w:r>
      <w:r w:rsidR="0009103F" w:rsidRPr="0009103F">
        <w:rPr>
          <w:rFonts w:ascii="Times New Roman" w:hAnsi="Times New Roman" w:cs="Times New Roman"/>
          <w:color w:val="000000"/>
          <w:sz w:val="24"/>
          <w:szCs w:val="24"/>
        </w:rPr>
        <w:t>АО «Агрофирма им. Павлова» к объектам питьевого водоснабжения, строительство которых предусмотрено в рамках регионального проекта «Чистая вода» национального проекта «Жилье и городская среда».</w:t>
      </w:r>
    </w:p>
    <w:p w:rsidR="00D2029F" w:rsidRDefault="00A30FBD" w:rsidP="00143974">
      <w:pPr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029F" w:rsidRDefault="002A23A2" w:rsidP="0009103F">
      <w:pPr>
        <w:ind w:firstLine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5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Объекты водоснабжения </w:t>
      </w:r>
      <w:r w:rsidR="00D2029F" w:rsidRPr="001E5963">
        <w:rPr>
          <w:rFonts w:ascii="Times New Roman" w:hAnsi="Times New Roman" w:cs="Times New Roman"/>
          <w:b/>
          <w:color w:val="000000"/>
          <w:sz w:val="24"/>
          <w:szCs w:val="24"/>
        </w:rPr>
        <w:t>АО «Агрофирма им. Павлова»</w:t>
      </w:r>
    </w:p>
    <w:p w:rsidR="001E5963" w:rsidRPr="001E5963" w:rsidRDefault="001E5963" w:rsidP="0009103F">
      <w:pPr>
        <w:ind w:firstLine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"/>
        <w:gridCol w:w="3827"/>
        <w:gridCol w:w="2835"/>
        <w:gridCol w:w="3031"/>
      </w:tblGrid>
      <w:tr w:rsidR="00D2029F" w:rsidTr="00F56EE5">
        <w:tc>
          <w:tcPr>
            <w:tcW w:w="279" w:type="dxa"/>
          </w:tcPr>
          <w:p w:rsidR="00D2029F" w:rsidRDefault="00D2029F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9F" w:rsidRDefault="00D2029F" w:rsidP="00D2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D2029F" w:rsidRDefault="00D2029F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  <w:r w:rsidR="00BD05C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</w:p>
        </w:tc>
        <w:tc>
          <w:tcPr>
            <w:tcW w:w="3031" w:type="dxa"/>
          </w:tcPr>
          <w:p w:rsidR="00D2029F" w:rsidRDefault="00F56EE5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объекта </w:t>
            </w:r>
          </w:p>
        </w:tc>
      </w:tr>
      <w:tr w:rsidR="00D2029F" w:rsidTr="00F56EE5">
        <w:tc>
          <w:tcPr>
            <w:tcW w:w="279" w:type="dxa"/>
          </w:tcPr>
          <w:p w:rsidR="00D2029F" w:rsidRDefault="00D2029F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9F" w:rsidRDefault="00D2029F" w:rsidP="00F5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№3110 </w:t>
            </w:r>
          </w:p>
        </w:tc>
        <w:tc>
          <w:tcPr>
            <w:tcW w:w="2835" w:type="dxa"/>
          </w:tcPr>
          <w:p w:rsidR="00D2029F" w:rsidRDefault="00BD05CD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031" w:type="dxa"/>
          </w:tcPr>
          <w:p w:rsidR="00D2029F" w:rsidRDefault="00F56EE5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Мелентьево Никольского муниципального района</w:t>
            </w:r>
          </w:p>
        </w:tc>
      </w:tr>
      <w:tr w:rsidR="00D2029F" w:rsidTr="00F56EE5">
        <w:tc>
          <w:tcPr>
            <w:tcW w:w="279" w:type="dxa"/>
          </w:tcPr>
          <w:p w:rsidR="00D2029F" w:rsidRDefault="00D2029F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9F" w:rsidRDefault="00D2029F" w:rsidP="00F5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№ 2781 </w:t>
            </w:r>
          </w:p>
        </w:tc>
        <w:tc>
          <w:tcPr>
            <w:tcW w:w="2835" w:type="dxa"/>
          </w:tcPr>
          <w:p w:rsidR="00D2029F" w:rsidRDefault="00BD05CD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031" w:type="dxa"/>
          </w:tcPr>
          <w:p w:rsidR="00D2029F" w:rsidRDefault="00F56EE5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Мелентьево Никольского муниципального района</w:t>
            </w:r>
          </w:p>
        </w:tc>
      </w:tr>
    </w:tbl>
    <w:p w:rsidR="00CE2796" w:rsidRPr="002F6830" w:rsidRDefault="0009103F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03F">
        <w:rPr>
          <w:rFonts w:ascii="Times New Roman" w:hAnsi="Times New Roman" w:cs="Times New Roman"/>
          <w:color w:val="000000"/>
          <w:sz w:val="24"/>
          <w:szCs w:val="24"/>
        </w:rPr>
        <w:t>Срок разработки</w:t>
      </w:r>
      <w:r w:rsidR="002A23A2">
        <w:rPr>
          <w:rFonts w:ascii="Times New Roman" w:hAnsi="Times New Roman" w:cs="Times New Roman"/>
          <w:sz w:val="24"/>
          <w:szCs w:val="24"/>
        </w:rPr>
        <w:t xml:space="preserve"> инвестиционной программы </w:t>
      </w:r>
      <w:r w:rsidRPr="0009103F">
        <w:rPr>
          <w:rFonts w:ascii="Times New Roman" w:hAnsi="Times New Roman" w:cs="Times New Roman"/>
          <w:sz w:val="24"/>
          <w:szCs w:val="24"/>
        </w:rPr>
        <w:t xml:space="preserve">АО «Агрофирма им. Павлова» в сфере водоснабжения на территории Никольского муниципального района в 2023-2027 году до 01 июля </w:t>
      </w:r>
      <w:r w:rsidRPr="002F6830">
        <w:rPr>
          <w:rFonts w:ascii="Times New Roman" w:hAnsi="Times New Roman" w:cs="Times New Roman"/>
          <w:sz w:val="24"/>
          <w:szCs w:val="24"/>
        </w:rPr>
        <w:t>2023г.</w:t>
      </w:r>
    </w:p>
    <w:p w:rsidR="002F6830" w:rsidRDefault="002F6830" w:rsidP="002F6830">
      <w:pPr>
        <w:tabs>
          <w:tab w:val="left" w:pos="180"/>
          <w:tab w:val="left" w:pos="1080"/>
        </w:tabs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830">
        <w:rPr>
          <w:rFonts w:ascii="Times New Roman" w:hAnsi="Times New Roman" w:cs="Times New Roman"/>
          <w:b/>
          <w:color w:val="000000"/>
          <w:sz w:val="24"/>
          <w:szCs w:val="24"/>
        </w:rPr>
        <w:t>3. Обоснование необходимости и реализации инвестиционной программы</w:t>
      </w:r>
    </w:p>
    <w:p w:rsidR="002F6830" w:rsidRPr="002F6830" w:rsidRDefault="002E0CBF" w:rsidP="002A23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0C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результ</w:t>
      </w:r>
      <w:r>
        <w:rPr>
          <w:rFonts w:ascii="Times New Roman" w:hAnsi="Times New Roman" w:cs="Times New Roman"/>
          <w:color w:val="000000"/>
          <w:sz w:val="24"/>
          <w:szCs w:val="24"/>
        </w:rPr>
        <w:t>атам производственного контроля</w:t>
      </w:r>
      <w:r w:rsidRPr="002E0CBF">
        <w:rPr>
          <w:rFonts w:ascii="Times New Roman" w:hAnsi="Times New Roman" w:cs="Times New Roman"/>
          <w:color w:val="000000"/>
          <w:sz w:val="24"/>
          <w:szCs w:val="24"/>
        </w:rPr>
        <w:t>, выполненного перед поступлением в распределительную сеть и в распределительной сети из артезианских скважин №№3110, 2781</w:t>
      </w:r>
      <w:r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Pr="002E0CBF"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ество питьевой воды, подаваемой</w:t>
      </w:r>
      <w:r w:rsidRPr="002E0CB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 д. Мелентьево Никольского муниципального района Вологодской области,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не соответствует гигиеническим нормативам, а именно, наблюдается превышение по показателям: «бор» (превышение ПДК в 5,4 раза), «фториды» (превышение ПДК в 1,8 раза)</w:t>
      </w:r>
      <w:r w:rsidR="00D202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6830" w:rsidRPr="002F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30" w:rsidRDefault="002E0CBF" w:rsidP="002F68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указанной</w:t>
      </w:r>
      <w:r w:rsidR="002F6830" w:rsidRPr="002F6830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 xml:space="preserve">ы с целью обеспечения </w:t>
      </w:r>
      <w:r w:rsidR="002F6830" w:rsidRPr="002F6830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питьевой водой, соответствующей гигиеническим нормативам </w:t>
      </w:r>
      <w:r w:rsidR="002F6830" w:rsidRPr="002F6830">
        <w:rPr>
          <w:rFonts w:ascii="Times New Roman" w:hAnsi="Times New Roman" w:cs="Times New Roman"/>
          <w:sz w:val="24"/>
          <w:szCs w:val="24"/>
        </w:rPr>
        <w:t xml:space="preserve">необходимо </w:t>
      </w:r>
    </w:p>
    <w:p w:rsidR="002A164C" w:rsidRDefault="002A164C" w:rsidP="002F68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план мероприятий по приведению качества питьевой воды в соответствие с установленными требованиями;</w:t>
      </w:r>
    </w:p>
    <w:p w:rsidR="002F6830" w:rsidRDefault="002A164C" w:rsidP="004B74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A2">
        <w:rPr>
          <w:rFonts w:ascii="Times New Roman" w:hAnsi="Times New Roman" w:cs="Times New Roman"/>
          <w:sz w:val="24"/>
          <w:szCs w:val="24"/>
        </w:rPr>
        <w:t>провести мероприятия по замене глубинных насосов в артезианских скважинах № 3110, 2781 д. Мелентьево Никольского муниципального района.</w:t>
      </w:r>
    </w:p>
    <w:p w:rsidR="002A23A2" w:rsidRPr="0009103F" w:rsidRDefault="002A23A2" w:rsidP="004B74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ремонт на проблемных участках водопровода.</w:t>
      </w:r>
    </w:p>
    <w:p w:rsidR="00CE2796" w:rsidRDefault="000C3789" w:rsidP="000C3789">
      <w:pPr>
        <w:ind w:firstLine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2796">
        <w:rPr>
          <w:rFonts w:ascii="Times New Roman" w:hAnsi="Times New Roman" w:cs="Times New Roman"/>
          <w:b/>
          <w:sz w:val="24"/>
          <w:szCs w:val="24"/>
        </w:rPr>
        <w:t>. Целевые индикаторы и показатели</w:t>
      </w:r>
    </w:p>
    <w:p w:rsidR="00CE2796" w:rsidRDefault="00CE2796" w:rsidP="003D6AD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Доведение качества питьевой воды до требования уровня, соответствующего государственному стандарту, по следующим показателям: </w:t>
      </w:r>
    </w:p>
    <w:p w:rsidR="002A23A2" w:rsidRDefault="002A23A2" w:rsidP="003D6AD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ПДК по «бору» - не более 0,5 мг/дм3;</w:t>
      </w:r>
    </w:p>
    <w:p w:rsidR="00CE2796" w:rsidRDefault="002A23A2" w:rsidP="002A23A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значение ПДК «фториды» - не более 1,5 мг/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CE2796" w:rsidRDefault="000C3789" w:rsidP="000C3789">
      <w:pPr>
        <w:ind w:firstLine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4AF">
        <w:rPr>
          <w:rFonts w:ascii="Times New Roman" w:hAnsi="Times New Roman" w:cs="Times New Roman"/>
          <w:b/>
          <w:sz w:val="24"/>
          <w:szCs w:val="24"/>
        </w:rPr>
        <w:t>. Сроки и</w:t>
      </w:r>
      <w:r w:rsidR="00CE2796">
        <w:rPr>
          <w:rFonts w:ascii="Times New Roman" w:hAnsi="Times New Roman" w:cs="Times New Roman"/>
          <w:b/>
          <w:sz w:val="24"/>
          <w:szCs w:val="24"/>
        </w:rPr>
        <w:t xml:space="preserve"> разработчик инвестиционной программы</w:t>
      </w:r>
    </w:p>
    <w:p w:rsidR="00CE2796" w:rsidRPr="000C3789" w:rsidRDefault="00CE2796" w:rsidP="000C3789">
      <w:pPr>
        <w:ind w:firstLine="99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разработки инвестиционной программы – </w:t>
      </w:r>
      <w:r>
        <w:rPr>
          <w:rFonts w:ascii="Times New Roman" w:hAnsi="Times New Roman" w:cs="Times New Roman"/>
          <w:b/>
          <w:bCs/>
          <w:sz w:val="24"/>
          <w:szCs w:val="24"/>
        </w:rPr>
        <w:t>в течении трёх месяцев</w:t>
      </w:r>
      <w:r>
        <w:rPr>
          <w:rFonts w:ascii="Times New Roman" w:hAnsi="Times New Roman" w:cs="Times New Roman"/>
          <w:sz w:val="24"/>
          <w:szCs w:val="24"/>
        </w:rPr>
        <w:t xml:space="preserve"> с момента утверждения технического задания.</w:t>
      </w:r>
    </w:p>
    <w:p w:rsidR="002A23A2" w:rsidRDefault="00CE2796" w:rsidP="002A23A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735F30">
        <w:rPr>
          <w:rFonts w:ascii="Times New Roman" w:hAnsi="Times New Roman" w:cs="Times New Roman"/>
          <w:sz w:val="24"/>
          <w:szCs w:val="24"/>
        </w:rPr>
        <w:t xml:space="preserve"> инвестиционной программы – </w:t>
      </w:r>
      <w:r w:rsidR="000C3789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«Агрофирма им. Павлова». </w:t>
      </w:r>
    </w:p>
    <w:p w:rsidR="001E5963" w:rsidRDefault="001E5963" w:rsidP="002A23A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A23A2" w:rsidRDefault="002A23A2" w:rsidP="002A23A2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A2">
        <w:rPr>
          <w:rFonts w:ascii="Times New Roman" w:hAnsi="Times New Roman" w:cs="Times New Roman"/>
          <w:b/>
          <w:sz w:val="24"/>
          <w:szCs w:val="24"/>
        </w:rPr>
        <w:t xml:space="preserve">6. Плановые значения показателей надежности, качества и </w:t>
      </w:r>
      <w:proofErr w:type="spellStart"/>
      <w:r w:rsidRPr="002A23A2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A23A2">
        <w:rPr>
          <w:rFonts w:ascii="Times New Roman" w:hAnsi="Times New Roman" w:cs="Times New Roman"/>
          <w:b/>
          <w:sz w:val="24"/>
          <w:szCs w:val="24"/>
        </w:rPr>
        <w:t xml:space="preserve"> объектов системы водоснабжения</w:t>
      </w:r>
    </w:p>
    <w:p w:rsidR="001E5963" w:rsidRDefault="001E5963" w:rsidP="002A23A2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7"/>
        <w:gridCol w:w="3896"/>
        <w:gridCol w:w="1599"/>
        <w:gridCol w:w="706"/>
        <w:gridCol w:w="923"/>
        <w:gridCol w:w="815"/>
        <w:gridCol w:w="814"/>
        <w:gridCol w:w="747"/>
      </w:tblGrid>
      <w:tr w:rsidR="001E5963" w:rsidTr="00470A20">
        <w:tc>
          <w:tcPr>
            <w:tcW w:w="562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63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1E5963" w:rsidTr="00470A20">
        <w:tc>
          <w:tcPr>
            <w:tcW w:w="562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850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470A20">
        <w:tc>
          <w:tcPr>
            <w:tcW w:w="562" w:type="dxa"/>
          </w:tcPr>
          <w:p w:rsidR="002A23A2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2A23A2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 питьевой воды, подаваемой из</w:t>
            </w: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3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5963" w:rsidTr="00470A20">
        <w:tc>
          <w:tcPr>
            <w:tcW w:w="562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70A20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70A20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3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5963" w:rsidTr="00470A20">
        <w:tc>
          <w:tcPr>
            <w:tcW w:w="562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 бесперебойности водоснабжения</w:t>
            </w:r>
          </w:p>
        </w:tc>
        <w:tc>
          <w:tcPr>
            <w:tcW w:w="850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470A20">
        <w:tc>
          <w:tcPr>
            <w:tcW w:w="562" w:type="dxa"/>
          </w:tcPr>
          <w:p w:rsid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протяженной водопроводной </w:t>
            </w:r>
            <w:r w:rsidR="001E5963">
              <w:rPr>
                <w:rFonts w:ascii="Times New Roman" w:hAnsi="Times New Roman" w:cs="Times New Roman"/>
                <w:sz w:val="24"/>
                <w:szCs w:val="24"/>
              </w:rPr>
              <w:t>сети в год</w:t>
            </w:r>
          </w:p>
        </w:tc>
        <w:tc>
          <w:tcPr>
            <w:tcW w:w="850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/км</w:t>
            </w:r>
          </w:p>
        </w:tc>
        <w:tc>
          <w:tcPr>
            <w:tcW w:w="709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763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1E5963" w:rsidTr="00470A20">
        <w:tc>
          <w:tcPr>
            <w:tcW w:w="5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энергетической эффективности</w:t>
            </w:r>
          </w:p>
        </w:tc>
        <w:tc>
          <w:tcPr>
            <w:tcW w:w="850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470A20">
        <w:tc>
          <w:tcPr>
            <w:tcW w:w="5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водоснабжения, при транспортировке в общем объеме воды, поданной в водопроводную сеть</w:t>
            </w:r>
          </w:p>
        </w:tc>
        <w:tc>
          <w:tcPr>
            <w:tcW w:w="850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992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851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1E5963" w:rsidRDefault="00BD05CD" w:rsidP="00BD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6,5</w:t>
            </w:r>
          </w:p>
        </w:tc>
        <w:tc>
          <w:tcPr>
            <w:tcW w:w="763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1E5963" w:rsidTr="00470A20">
        <w:tc>
          <w:tcPr>
            <w:tcW w:w="5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  <w:tc>
          <w:tcPr>
            <w:tcW w:w="850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*ч/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09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A23A2" w:rsidRPr="002A23A2" w:rsidRDefault="002A23A2" w:rsidP="001E5963">
      <w:pPr>
        <w:ind w:firstLine="993"/>
        <w:rPr>
          <w:rFonts w:ascii="Times New Roman" w:hAnsi="Times New Roman" w:cs="Times New Roman"/>
          <w:b/>
        </w:rPr>
      </w:pPr>
    </w:p>
    <w:p w:rsidR="00606A92" w:rsidRPr="000C3789" w:rsidRDefault="000C3789" w:rsidP="000C37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06A92" w:rsidRPr="00606A92">
        <w:rPr>
          <w:rFonts w:ascii="Times New Roman" w:hAnsi="Times New Roman" w:cs="Times New Roman"/>
          <w:b/>
          <w:sz w:val="24"/>
          <w:szCs w:val="24"/>
        </w:rPr>
        <w:t>. Порядок разработки, согласования, утверждения и корректировки инвестиционной программы</w:t>
      </w:r>
    </w:p>
    <w:p w:rsidR="00606A92" w:rsidRDefault="00606A92" w:rsidP="000C3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</w:t>
      </w:r>
      <w:r w:rsidR="000C3789">
        <w:rPr>
          <w:rFonts w:ascii="Times New Roman" w:hAnsi="Times New Roman" w:cs="Times New Roman"/>
          <w:sz w:val="24"/>
          <w:szCs w:val="24"/>
        </w:rPr>
        <w:t>водоснабжения и водоотведения».</w:t>
      </w:r>
    </w:p>
    <w:p w:rsidR="00BD05CD" w:rsidRDefault="00BD05CD" w:rsidP="000C3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963" w:rsidRDefault="001E5963" w:rsidP="001E596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63">
        <w:rPr>
          <w:rFonts w:ascii="Times New Roman" w:hAnsi="Times New Roman" w:cs="Times New Roman"/>
          <w:b/>
          <w:sz w:val="24"/>
          <w:szCs w:val="24"/>
        </w:rPr>
        <w:t>8. Перечень мероприятий по реконструкции существующих объектов водоснабжения в сфере водоснабжения на 2023-2027 г АО «Агрофирма им. Павлова»</w:t>
      </w:r>
    </w:p>
    <w:p w:rsidR="00BD05CD" w:rsidRDefault="00BD05CD" w:rsidP="001E596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1701"/>
        <w:gridCol w:w="1843"/>
        <w:gridCol w:w="850"/>
        <w:gridCol w:w="851"/>
        <w:gridCol w:w="756"/>
        <w:gridCol w:w="803"/>
        <w:gridCol w:w="850"/>
      </w:tblGrid>
      <w:tr w:rsidR="001E5963" w:rsidTr="00146A4B">
        <w:tc>
          <w:tcPr>
            <w:tcW w:w="561" w:type="dxa"/>
            <w:vMerge w:val="restart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1843" w:type="dxa"/>
            <w:vMerge w:val="restart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0" w:type="dxa"/>
            <w:gridSpan w:val="5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реализацию мероприятий в прогнозных ценах, тыс. руб. </w:t>
            </w:r>
          </w:p>
        </w:tc>
      </w:tr>
      <w:tr w:rsidR="001E5963" w:rsidTr="00146A4B">
        <w:tc>
          <w:tcPr>
            <w:tcW w:w="561" w:type="dxa"/>
            <w:vMerge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56" w:type="dxa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146A4B" w:rsidTr="00146A4B">
        <w:tc>
          <w:tcPr>
            <w:tcW w:w="561" w:type="dxa"/>
          </w:tcPr>
          <w:p w:rsidR="00146A4B" w:rsidRDefault="00146A4B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46A4B" w:rsidRPr="00146A4B" w:rsidRDefault="00146A4B" w:rsidP="002C0DF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6A4B">
              <w:rPr>
                <w:rFonts w:ascii="Times New Roman" w:hAnsi="Times New Roman" w:cs="Times New Roman"/>
                <w:sz w:val="22"/>
                <w:szCs w:val="24"/>
              </w:rPr>
              <w:t>Артезианская скважина № 3110 д. Мелентьево Никольского района (</w:t>
            </w:r>
            <w:r w:rsidR="00BD05CD">
              <w:rPr>
                <w:rFonts w:ascii="Times New Roman" w:hAnsi="Times New Roman" w:cs="Times New Roman"/>
                <w:sz w:val="22"/>
                <w:szCs w:val="24"/>
              </w:rPr>
              <w:t>ремонт проблемных участков</w:t>
            </w:r>
            <w:r w:rsidRPr="00146A4B">
              <w:rPr>
                <w:rFonts w:ascii="Times New Roman" w:hAnsi="Times New Roman" w:cs="Times New Roman"/>
                <w:sz w:val="22"/>
                <w:szCs w:val="24"/>
              </w:rPr>
              <w:t xml:space="preserve"> водопровода)</w:t>
            </w:r>
          </w:p>
        </w:tc>
        <w:tc>
          <w:tcPr>
            <w:tcW w:w="1701" w:type="dxa"/>
            <w:vMerge w:val="restart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vMerge w:val="restart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Средства АО «Агрофирма им. Павлова»</w:t>
            </w:r>
          </w:p>
        </w:tc>
        <w:tc>
          <w:tcPr>
            <w:tcW w:w="850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46A4B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6A4B" w:rsidRPr="00BD05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3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6A4B" w:rsidTr="00146A4B">
        <w:tc>
          <w:tcPr>
            <w:tcW w:w="561" w:type="dxa"/>
          </w:tcPr>
          <w:p w:rsidR="00146A4B" w:rsidRDefault="00146A4B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46A4B" w:rsidRPr="00146A4B" w:rsidRDefault="00146A4B" w:rsidP="002C0DF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6A4B">
              <w:rPr>
                <w:rFonts w:ascii="Times New Roman" w:hAnsi="Times New Roman" w:cs="Times New Roman"/>
                <w:sz w:val="22"/>
                <w:szCs w:val="24"/>
              </w:rPr>
              <w:t>Артезианская скважина № 2781 д. Мелентьево Никольского района (</w:t>
            </w:r>
            <w:r w:rsidR="00BD05CD">
              <w:rPr>
                <w:rFonts w:ascii="Times New Roman" w:hAnsi="Times New Roman" w:cs="Times New Roman"/>
                <w:sz w:val="22"/>
                <w:szCs w:val="24"/>
              </w:rPr>
              <w:t>ремонт проблемных участков</w:t>
            </w:r>
            <w:r w:rsidRPr="00146A4B">
              <w:rPr>
                <w:rFonts w:ascii="Times New Roman" w:hAnsi="Times New Roman" w:cs="Times New Roman"/>
                <w:sz w:val="22"/>
                <w:szCs w:val="24"/>
              </w:rPr>
              <w:t xml:space="preserve"> водопровода)</w:t>
            </w:r>
          </w:p>
        </w:tc>
        <w:tc>
          <w:tcPr>
            <w:tcW w:w="1701" w:type="dxa"/>
            <w:vMerge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6A4B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6A4B" w:rsidRPr="00BD05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30" w:rsidTr="00160440">
        <w:tc>
          <w:tcPr>
            <w:tcW w:w="3261" w:type="dxa"/>
            <w:gridSpan w:val="2"/>
          </w:tcPr>
          <w:p w:rsidR="00735F30" w:rsidRPr="003F5B41" w:rsidRDefault="003F5B41" w:rsidP="001E596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F5B41">
              <w:rPr>
                <w:rFonts w:ascii="Times New Roman" w:hAnsi="Times New Roman" w:cs="Times New Roman"/>
                <w:b/>
                <w:sz w:val="22"/>
                <w:szCs w:val="24"/>
              </w:rPr>
              <w:t>Всего</w:t>
            </w:r>
          </w:p>
        </w:tc>
        <w:tc>
          <w:tcPr>
            <w:tcW w:w="1701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735F30" w:rsidRPr="00BD05CD" w:rsidRDefault="00735F30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1E5963" w:rsidRDefault="001E5963" w:rsidP="001E596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A4B" w:rsidRPr="00606A92" w:rsidRDefault="002C0C68" w:rsidP="00146A4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46A4B" w:rsidRPr="00606A92">
        <w:rPr>
          <w:rFonts w:ascii="Times New Roman" w:hAnsi="Times New Roman" w:cs="Times New Roman"/>
          <w:b/>
          <w:sz w:val="24"/>
          <w:szCs w:val="24"/>
        </w:rPr>
        <w:t>. Требования к инвестиционной программе:</w:t>
      </w:r>
    </w:p>
    <w:p w:rsidR="00146A4B" w:rsidRPr="00606A92" w:rsidRDefault="00146A4B" w:rsidP="00146A4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146A4B" w:rsidRPr="00606A92" w:rsidRDefault="00146A4B" w:rsidP="00146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Содержание инвестиционной программы: 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- Паспорт инвестиционной программы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- Характеристика и анализ существующего состояния коммунальной инфраструктуры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- Техническая характеристика водозаборных артез</w:t>
      </w:r>
      <w:r>
        <w:rPr>
          <w:rFonts w:ascii="Times New Roman" w:hAnsi="Times New Roman" w:cs="Times New Roman"/>
          <w:sz w:val="24"/>
          <w:szCs w:val="24"/>
        </w:rPr>
        <w:t xml:space="preserve">ианских скважин, принадлежащих </w:t>
      </w:r>
      <w:r w:rsidRPr="00606A92">
        <w:rPr>
          <w:rFonts w:ascii="Times New Roman" w:hAnsi="Times New Roman" w:cs="Times New Roman"/>
          <w:sz w:val="24"/>
          <w:szCs w:val="24"/>
        </w:rPr>
        <w:t>АО «Агрофирма им. Павлова», расположенных в д. Мелентьево Никольского муниципального района.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- Плановые значения показателей надежности, качества и </w:t>
      </w:r>
      <w:proofErr w:type="spellStart"/>
      <w:r w:rsidRPr="00606A9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06A92">
        <w:rPr>
          <w:rFonts w:ascii="Times New Roman" w:hAnsi="Times New Roman" w:cs="Times New Roman"/>
          <w:sz w:val="24"/>
          <w:szCs w:val="24"/>
        </w:rPr>
        <w:t xml:space="preserve"> объектов системы водоснабжения 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-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инвестиционной программы, необходимые для достижения целей инвестиционной программы. </w:t>
      </w:r>
    </w:p>
    <w:p w:rsidR="00146A4B" w:rsidRPr="001E5963" w:rsidRDefault="00146A4B" w:rsidP="00146A4B">
      <w:pPr>
        <w:rPr>
          <w:rFonts w:ascii="Times New Roman" w:hAnsi="Times New Roman" w:cs="Times New Roman"/>
          <w:b/>
          <w:sz w:val="24"/>
          <w:szCs w:val="24"/>
        </w:rPr>
      </w:pPr>
    </w:p>
    <w:p w:rsidR="00CE2796" w:rsidRPr="00606A92" w:rsidRDefault="002C0C68" w:rsidP="000C3789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E2796" w:rsidRPr="00606A92">
        <w:rPr>
          <w:rFonts w:ascii="Times New Roman" w:hAnsi="Times New Roman" w:cs="Times New Roman"/>
          <w:b/>
          <w:sz w:val="24"/>
          <w:szCs w:val="24"/>
        </w:rPr>
        <w:t>. Порядок внесения изменений в техническое задание</w:t>
      </w:r>
    </w:p>
    <w:p w:rsidR="00CE2796" w:rsidRPr="00606A92" w:rsidRDefault="003B7317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2796" w:rsidRPr="00606A92">
        <w:rPr>
          <w:rFonts w:ascii="Times New Roman" w:hAnsi="Times New Roman" w:cs="Times New Roman"/>
          <w:sz w:val="24"/>
          <w:szCs w:val="24"/>
        </w:rPr>
        <w:t>.1 Пересмотр (внесение изменений) в утвержденное техническое задание осуществляется по инициативе администрации Никольского муниципального района и</w:t>
      </w:r>
      <w:r w:rsidR="00146A4B">
        <w:rPr>
          <w:rFonts w:ascii="Times New Roman" w:hAnsi="Times New Roman" w:cs="Times New Roman"/>
          <w:sz w:val="24"/>
          <w:szCs w:val="24"/>
        </w:rPr>
        <w:t xml:space="preserve">ли по инициативе </w:t>
      </w:r>
      <w:r w:rsidR="00606A92">
        <w:rPr>
          <w:rFonts w:ascii="Times New Roman" w:hAnsi="Times New Roman" w:cs="Times New Roman"/>
          <w:sz w:val="24"/>
          <w:szCs w:val="24"/>
        </w:rPr>
        <w:t>АО «Агрофирма</w:t>
      </w:r>
      <w:r w:rsidR="00CE2796" w:rsidRPr="00606A92">
        <w:rPr>
          <w:rFonts w:ascii="Times New Roman" w:hAnsi="Times New Roman" w:cs="Times New Roman"/>
          <w:sz w:val="24"/>
          <w:szCs w:val="24"/>
        </w:rPr>
        <w:t xml:space="preserve"> им. Павлова»</w:t>
      </w:r>
    </w:p>
    <w:p w:rsid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2796" w:rsidRPr="00606A92">
        <w:rPr>
          <w:rFonts w:ascii="Times New Roman" w:hAnsi="Times New Roman" w:cs="Times New Roman"/>
          <w:sz w:val="24"/>
          <w:szCs w:val="24"/>
        </w:rPr>
        <w:t>.2. Основаниями для пересмотра (внесение изменений) в утвержденно</w:t>
      </w:r>
      <w:r>
        <w:rPr>
          <w:rFonts w:ascii="Times New Roman" w:hAnsi="Times New Roman" w:cs="Times New Roman"/>
          <w:sz w:val="24"/>
          <w:szCs w:val="24"/>
        </w:rPr>
        <w:t>е техническое задание могут быть</w:t>
      </w:r>
      <w:r w:rsidR="00CE2796" w:rsidRPr="00606A92">
        <w:rPr>
          <w:rFonts w:ascii="Times New Roman" w:hAnsi="Times New Roman" w:cs="Times New Roman"/>
          <w:sz w:val="24"/>
          <w:szCs w:val="24"/>
        </w:rPr>
        <w:t>:</w:t>
      </w:r>
    </w:p>
    <w:p w:rsidR="003B7317" w:rsidRP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принятие или внесение изменений в программу комплексного развития муниципального образования;</w:t>
      </w:r>
    </w:p>
    <w:p w:rsidR="003B7317" w:rsidRP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принятие или внесение изменений в программы социально-экономического развития муниципальных образований и иные программы, влияющие на изменение условий технического задания;</w:t>
      </w:r>
    </w:p>
    <w:p w:rsidR="003B7317" w:rsidRP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7317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решения о недоступности для потребителей товаров и услуг организаций коммунального комплекса с учетом надбавки к ценам (тарифам), предлагаемой организацией коммунального комплекса для обеспечения реализации инвестиционной программы;</w:t>
      </w:r>
    </w:p>
    <w:p w:rsidR="003B7317" w:rsidRP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объективные изменения условий деятельности организации коммунального комплекса, влияющие на стоимость производимых ею товаров (оказываемых услуг), и невозможности пересмотра надбавки к тарифам на товары и услуги организации коммунального комплекса и (или) тарифа организации коммунального комплекса на подключение;</w:t>
      </w:r>
    </w:p>
    <w:p w:rsidR="003B7317" w:rsidRP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(реконструируемых) объектов, а также перечня земельных участков, обеспечиваемых инженерной инфраструктурой.</w:t>
      </w:r>
    </w:p>
    <w:p w:rsidR="00CE2796" w:rsidRPr="00606A92" w:rsidRDefault="003B7317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2796" w:rsidRPr="00606A92">
        <w:rPr>
          <w:rFonts w:ascii="Times New Roman" w:hAnsi="Times New Roman" w:cs="Times New Roman"/>
          <w:sz w:val="24"/>
          <w:szCs w:val="24"/>
        </w:rPr>
        <w:t>.3. Пересмотр (внесение изменений) технического задания может производиться не чаще одного раза в год.</w:t>
      </w:r>
    </w:p>
    <w:p w:rsidR="00CE2796" w:rsidRDefault="003B7317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2796" w:rsidRPr="00606A92">
        <w:rPr>
          <w:rFonts w:ascii="Times New Roman" w:hAnsi="Times New Roman" w:cs="Times New Roman"/>
          <w:sz w:val="24"/>
          <w:szCs w:val="24"/>
        </w:rPr>
        <w:t>.4. В случае если пересмотр технического задания</w:t>
      </w:r>
      <w:r w:rsidR="00146A4B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инициативе, </w:t>
      </w:r>
      <w:r w:rsidR="00CE2796" w:rsidRPr="00606A92">
        <w:rPr>
          <w:rFonts w:ascii="Times New Roman" w:hAnsi="Times New Roman" w:cs="Times New Roman"/>
          <w:sz w:val="24"/>
          <w:szCs w:val="24"/>
        </w:rPr>
        <w:t>АО «Агрофирма им. Павлова» заявление о необходимости пересмотра, направляе</w:t>
      </w:r>
      <w:r w:rsidR="00606A92">
        <w:rPr>
          <w:rFonts w:ascii="Times New Roman" w:hAnsi="Times New Roman" w:cs="Times New Roman"/>
          <w:sz w:val="24"/>
          <w:szCs w:val="24"/>
        </w:rPr>
        <w:t xml:space="preserve">мое руководителю администрации </w:t>
      </w:r>
      <w:r w:rsidR="00CE2796" w:rsidRPr="00606A92">
        <w:rPr>
          <w:rFonts w:ascii="Times New Roman" w:hAnsi="Times New Roman" w:cs="Times New Roman"/>
          <w:sz w:val="24"/>
          <w:szCs w:val="24"/>
        </w:rPr>
        <w:t>Никольского муниципального района, должно сопровождаться обоснованием причин пересмотра (внесения изменений) с приложением необходимых доку</w:t>
      </w:r>
      <w:r w:rsidR="00CE2796" w:rsidRPr="00606A92">
        <w:rPr>
          <w:rFonts w:ascii="Times New Roman" w:hAnsi="Times New Roman" w:cs="Times New Roman"/>
          <w:spacing w:val="20"/>
          <w:sz w:val="24"/>
          <w:szCs w:val="24"/>
        </w:rPr>
        <w:t>ментов.</w:t>
      </w: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GoBack"/>
      <w:bookmarkEnd w:id="0"/>
    </w:p>
    <w:sectPr w:rsidR="00DC7CCE" w:rsidSect="00B70473">
      <w:pgSz w:w="11906" w:h="16838"/>
      <w:pgMar w:top="1134" w:right="567" w:bottom="1134" w:left="1418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8EC4B3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A8"/>
    <w:rsid w:val="0009103F"/>
    <w:rsid w:val="000C3789"/>
    <w:rsid w:val="00143974"/>
    <w:rsid w:val="00146A4B"/>
    <w:rsid w:val="00162EF7"/>
    <w:rsid w:val="001E5963"/>
    <w:rsid w:val="001F5D75"/>
    <w:rsid w:val="002A164C"/>
    <w:rsid w:val="002A23A2"/>
    <w:rsid w:val="002A6AE1"/>
    <w:rsid w:val="002C0C68"/>
    <w:rsid w:val="002C0DF1"/>
    <w:rsid w:val="002C7DA8"/>
    <w:rsid w:val="002D4E9E"/>
    <w:rsid w:val="002E0CBF"/>
    <w:rsid w:val="002F6830"/>
    <w:rsid w:val="003B7317"/>
    <w:rsid w:val="003D6ADF"/>
    <w:rsid w:val="003F5B41"/>
    <w:rsid w:val="004143EE"/>
    <w:rsid w:val="00470A20"/>
    <w:rsid w:val="004B74AF"/>
    <w:rsid w:val="005B6D52"/>
    <w:rsid w:val="00606A92"/>
    <w:rsid w:val="00735F30"/>
    <w:rsid w:val="00781D02"/>
    <w:rsid w:val="007E7DF9"/>
    <w:rsid w:val="007F0251"/>
    <w:rsid w:val="00845562"/>
    <w:rsid w:val="008956C9"/>
    <w:rsid w:val="008F3451"/>
    <w:rsid w:val="00996781"/>
    <w:rsid w:val="00A30FBD"/>
    <w:rsid w:val="00AA5F49"/>
    <w:rsid w:val="00B70473"/>
    <w:rsid w:val="00BD05CD"/>
    <w:rsid w:val="00C02B07"/>
    <w:rsid w:val="00C27FF4"/>
    <w:rsid w:val="00CE2796"/>
    <w:rsid w:val="00D2029F"/>
    <w:rsid w:val="00D51525"/>
    <w:rsid w:val="00D93EC4"/>
    <w:rsid w:val="00DC7CCE"/>
    <w:rsid w:val="00EF53DF"/>
    <w:rsid w:val="00F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96"/>
    <w:pPr>
      <w:spacing w:after="0" w:line="240" w:lineRule="auto"/>
    </w:pPr>
    <w:rPr>
      <w:rFonts w:ascii="Calibri" w:eastAsia="Calibri" w:hAnsi="Calibri" w:cs="Calibri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279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CE2796"/>
    <w:rPr>
      <w:rFonts w:ascii="Calibri" w:eastAsia="Calibri" w:hAnsi="Calibri" w:cs="Calibri"/>
      <w:color w:val="00000A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CE2796"/>
  </w:style>
  <w:style w:type="paragraph" w:styleId="a6">
    <w:name w:val="List Paragraph"/>
    <w:basedOn w:val="a"/>
    <w:qFormat/>
    <w:rsid w:val="00606A92"/>
    <w:pPr>
      <w:spacing w:after="200" w:line="276" w:lineRule="auto"/>
      <w:ind w:left="720"/>
      <w:contextualSpacing/>
    </w:pPr>
    <w:rPr>
      <w:color w:val="auto"/>
      <w:sz w:val="22"/>
      <w:szCs w:val="22"/>
      <w:lang w:eastAsia="zh-CN"/>
    </w:rPr>
  </w:style>
  <w:style w:type="paragraph" w:customStyle="1" w:styleId="s3">
    <w:name w:val="s_3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22">
    <w:name w:val="s_22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C7CCE"/>
    <w:rPr>
      <w:color w:val="0000FF"/>
      <w:u w:val="single"/>
    </w:rPr>
  </w:style>
  <w:style w:type="paragraph" w:customStyle="1" w:styleId="s1">
    <w:name w:val="s_1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C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CCE"/>
    <w:rPr>
      <w:rFonts w:ascii="Segoe UI" w:eastAsia="Calibri" w:hAnsi="Segoe UI" w:cs="Segoe UI"/>
      <w:color w:val="00000A"/>
      <w:sz w:val="18"/>
      <w:szCs w:val="18"/>
    </w:rPr>
  </w:style>
  <w:style w:type="table" w:styleId="ab">
    <w:name w:val="Table Grid"/>
    <w:basedOn w:val="a1"/>
    <w:uiPriority w:val="39"/>
    <w:rsid w:val="00D2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B73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96"/>
    <w:pPr>
      <w:spacing w:after="0" w:line="240" w:lineRule="auto"/>
    </w:pPr>
    <w:rPr>
      <w:rFonts w:ascii="Calibri" w:eastAsia="Calibri" w:hAnsi="Calibri" w:cs="Calibri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279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CE2796"/>
    <w:rPr>
      <w:rFonts w:ascii="Calibri" w:eastAsia="Calibri" w:hAnsi="Calibri" w:cs="Calibri"/>
      <w:color w:val="00000A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CE2796"/>
  </w:style>
  <w:style w:type="paragraph" w:styleId="a6">
    <w:name w:val="List Paragraph"/>
    <w:basedOn w:val="a"/>
    <w:qFormat/>
    <w:rsid w:val="00606A92"/>
    <w:pPr>
      <w:spacing w:after="200" w:line="276" w:lineRule="auto"/>
      <w:ind w:left="720"/>
      <w:contextualSpacing/>
    </w:pPr>
    <w:rPr>
      <w:color w:val="auto"/>
      <w:sz w:val="22"/>
      <w:szCs w:val="22"/>
      <w:lang w:eastAsia="zh-CN"/>
    </w:rPr>
  </w:style>
  <w:style w:type="paragraph" w:customStyle="1" w:styleId="s3">
    <w:name w:val="s_3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22">
    <w:name w:val="s_22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C7CCE"/>
    <w:rPr>
      <w:color w:val="0000FF"/>
      <w:u w:val="single"/>
    </w:rPr>
  </w:style>
  <w:style w:type="paragraph" w:customStyle="1" w:styleId="s1">
    <w:name w:val="s_1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C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CCE"/>
    <w:rPr>
      <w:rFonts w:ascii="Segoe UI" w:eastAsia="Calibri" w:hAnsi="Segoe UI" w:cs="Segoe UI"/>
      <w:color w:val="00000A"/>
      <w:sz w:val="18"/>
      <w:szCs w:val="18"/>
    </w:rPr>
  </w:style>
  <w:style w:type="table" w:styleId="ab">
    <w:name w:val="Table Grid"/>
    <w:basedOn w:val="a1"/>
    <w:uiPriority w:val="39"/>
    <w:rsid w:val="00D2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B73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2023-03-16T07:48:00Z</cp:lastPrinted>
  <dcterms:created xsi:type="dcterms:W3CDTF">2023-03-16T07:50:00Z</dcterms:created>
  <dcterms:modified xsi:type="dcterms:W3CDTF">2023-03-17T05:51:00Z</dcterms:modified>
</cp:coreProperties>
</file>