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4A3FD" w14:textId="77777777" w:rsidR="00EA6AE9" w:rsidRPr="00092961" w:rsidRDefault="00EA6AE9" w:rsidP="00092961">
      <w:pPr>
        <w:tabs>
          <w:tab w:val="left" w:pos="4140"/>
        </w:tabs>
        <w:suppressAutoHyphens/>
        <w:spacing w:after="0" w:line="240" w:lineRule="auto"/>
        <w:rPr>
          <w:rFonts w:ascii="Times New Roman" w:eastAsia="Times New Roman" w:hAnsi="Times New Roman" w:cs="Times New Roman"/>
          <w:spacing w:val="120"/>
          <w:sz w:val="24"/>
          <w:szCs w:val="24"/>
          <w:lang w:eastAsia="zh-CN"/>
        </w:rPr>
      </w:pPr>
      <w:r w:rsidRPr="00092961">
        <w:rPr>
          <w:rFonts w:ascii="Times New Roman" w:eastAsia="Times New Roman" w:hAnsi="Times New Roman" w:cs="Times New Roman"/>
          <w:sz w:val="24"/>
          <w:szCs w:val="24"/>
          <w:lang w:eastAsia="zh-CN"/>
        </w:rPr>
        <w:t xml:space="preserve">                                                                        </w:t>
      </w:r>
      <w:r w:rsidRPr="00092961">
        <w:rPr>
          <w:rFonts w:ascii="Times New Roman" w:eastAsia="Times New Roman" w:hAnsi="Times New Roman" w:cs="Times New Roman"/>
          <w:noProof/>
          <w:sz w:val="24"/>
          <w:szCs w:val="24"/>
        </w:rPr>
        <w:drawing>
          <wp:inline distT="0" distB="0" distL="0" distR="0" wp14:anchorId="1CC676E6" wp14:editId="04CC1CE4">
            <wp:extent cx="675640" cy="795020"/>
            <wp:effectExtent l="0" t="0" r="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640" cy="795020"/>
                    </a:xfrm>
                    <a:prstGeom prst="rect">
                      <a:avLst/>
                    </a:prstGeom>
                    <a:solidFill>
                      <a:srgbClr val="FFFFFF"/>
                    </a:solidFill>
                    <a:ln>
                      <a:noFill/>
                    </a:ln>
                  </pic:spPr>
                </pic:pic>
              </a:graphicData>
            </a:graphic>
          </wp:inline>
        </w:drawing>
      </w:r>
      <w:r w:rsidRPr="00092961">
        <w:rPr>
          <w:rFonts w:ascii="Times New Roman" w:eastAsia="Times New Roman" w:hAnsi="Times New Roman" w:cs="Times New Roman"/>
          <w:sz w:val="24"/>
          <w:szCs w:val="24"/>
          <w:lang w:eastAsia="zh-CN"/>
        </w:rPr>
        <w:t xml:space="preserve">                                                          </w:t>
      </w:r>
    </w:p>
    <w:p w14:paraId="3D741B45" w14:textId="77777777" w:rsidR="00EA6AE9" w:rsidRPr="00092961" w:rsidRDefault="00EA6AE9" w:rsidP="00EA6AE9">
      <w:pPr>
        <w:suppressAutoHyphens/>
        <w:spacing w:after="0" w:line="216" w:lineRule="auto"/>
        <w:jc w:val="both"/>
        <w:rPr>
          <w:rFonts w:ascii="Times New Roman" w:eastAsia="Times New Roman" w:hAnsi="Times New Roman" w:cs="Times New Roman"/>
          <w:spacing w:val="120"/>
          <w:sz w:val="24"/>
          <w:szCs w:val="24"/>
          <w:lang w:eastAsia="zh-CN"/>
        </w:rPr>
      </w:pPr>
    </w:p>
    <w:p w14:paraId="2A46F15F" w14:textId="77777777" w:rsidR="00EA6AE9" w:rsidRPr="00092961" w:rsidRDefault="00EA6AE9" w:rsidP="00EA6AE9">
      <w:pPr>
        <w:suppressAutoHyphens/>
        <w:spacing w:after="0" w:line="240" w:lineRule="auto"/>
        <w:ind w:firstLine="709"/>
        <w:jc w:val="center"/>
        <w:rPr>
          <w:rFonts w:ascii="Times New Roman" w:eastAsia="Times New Roman" w:hAnsi="Times New Roman" w:cs="Times New Roman"/>
          <w:b/>
          <w:bCs/>
          <w:spacing w:val="120"/>
          <w:sz w:val="24"/>
          <w:szCs w:val="24"/>
          <w:lang w:eastAsia="zh-CN"/>
        </w:rPr>
      </w:pPr>
      <w:r w:rsidRPr="00092961">
        <w:rPr>
          <w:rFonts w:ascii="Times New Roman" w:eastAsia="Times New Roman" w:hAnsi="Times New Roman" w:cs="Times New Roman"/>
          <w:b/>
          <w:bCs/>
          <w:spacing w:val="120"/>
          <w:sz w:val="24"/>
          <w:szCs w:val="24"/>
          <w:lang w:eastAsia="zh-CN"/>
        </w:rPr>
        <w:t xml:space="preserve">АДМИНИСТРАЦИЯ НИКОЛЬСКОГО </w:t>
      </w:r>
    </w:p>
    <w:p w14:paraId="7EA6920A" w14:textId="77777777" w:rsidR="00EA6AE9" w:rsidRPr="00092961" w:rsidRDefault="00EA6AE9" w:rsidP="00EA6AE9">
      <w:pPr>
        <w:suppressAutoHyphens/>
        <w:spacing w:after="0" w:line="240" w:lineRule="auto"/>
        <w:ind w:firstLine="709"/>
        <w:jc w:val="center"/>
        <w:rPr>
          <w:rFonts w:ascii="Times New Roman" w:eastAsia="Times New Roman" w:hAnsi="Times New Roman" w:cs="Times New Roman"/>
          <w:b/>
          <w:bCs/>
          <w:spacing w:val="120"/>
          <w:sz w:val="24"/>
          <w:szCs w:val="24"/>
          <w:lang w:eastAsia="zh-CN"/>
        </w:rPr>
      </w:pPr>
      <w:r w:rsidRPr="00092961">
        <w:rPr>
          <w:rFonts w:ascii="Times New Roman" w:eastAsia="Times New Roman" w:hAnsi="Times New Roman" w:cs="Times New Roman"/>
          <w:b/>
          <w:bCs/>
          <w:spacing w:val="120"/>
          <w:sz w:val="24"/>
          <w:szCs w:val="24"/>
          <w:lang w:eastAsia="zh-CN"/>
        </w:rPr>
        <w:t>МУНИЦИПАЛЬНОГО РАЙОНА</w:t>
      </w:r>
    </w:p>
    <w:p w14:paraId="24302986" w14:textId="77777777" w:rsidR="00092961" w:rsidRDefault="00092961" w:rsidP="00EA6AE9">
      <w:pPr>
        <w:suppressAutoHyphens/>
        <w:spacing w:after="0" w:line="240" w:lineRule="auto"/>
        <w:ind w:firstLine="709"/>
        <w:jc w:val="center"/>
        <w:rPr>
          <w:rFonts w:ascii="Times New Roman" w:eastAsia="Times New Roman" w:hAnsi="Times New Roman" w:cs="Times New Roman"/>
          <w:b/>
          <w:bCs/>
          <w:spacing w:val="120"/>
          <w:sz w:val="24"/>
          <w:szCs w:val="24"/>
          <w:lang w:eastAsia="zh-CN"/>
        </w:rPr>
      </w:pPr>
    </w:p>
    <w:p w14:paraId="573D833E" w14:textId="77777777" w:rsidR="00EA6AE9" w:rsidRDefault="00EA6AE9" w:rsidP="00EA6AE9">
      <w:pPr>
        <w:suppressAutoHyphens/>
        <w:spacing w:after="0" w:line="240" w:lineRule="auto"/>
        <w:ind w:firstLine="709"/>
        <w:jc w:val="center"/>
        <w:rPr>
          <w:rFonts w:ascii="Times New Roman" w:eastAsia="Times New Roman" w:hAnsi="Times New Roman" w:cs="Times New Roman"/>
          <w:b/>
          <w:bCs/>
          <w:spacing w:val="120"/>
          <w:sz w:val="24"/>
          <w:szCs w:val="24"/>
          <w:lang w:eastAsia="zh-CN"/>
        </w:rPr>
      </w:pPr>
      <w:r w:rsidRPr="00092961">
        <w:rPr>
          <w:rFonts w:ascii="Times New Roman" w:eastAsia="Times New Roman" w:hAnsi="Times New Roman" w:cs="Times New Roman"/>
          <w:b/>
          <w:bCs/>
          <w:spacing w:val="120"/>
          <w:sz w:val="24"/>
          <w:szCs w:val="24"/>
          <w:lang w:eastAsia="zh-CN"/>
        </w:rPr>
        <w:t>ПОСТАНОВЛЕНИЕ</w:t>
      </w:r>
    </w:p>
    <w:p w14:paraId="0729849D" w14:textId="77777777" w:rsidR="00092961" w:rsidRDefault="00092961" w:rsidP="00092961">
      <w:pPr>
        <w:tabs>
          <w:tab w:val="left" w:pos="6015"/>
        </w:tabs>
        <w:rPr>
          <w:rFonts w:ascii="Times New Roman" w:eastAsia="Times New Roman" w:hAnsi="Times New Roman" w:cs="Times New Roman"/>
          <w:sz w:val="24"/>
          <w:szCs w:val="24"/>
          <w:lang w:eastAsia="zh-CN"/>
        </w:rPr>
      </w:pPr>
      <w:r w:rsidRPr="00092961">
        <w:rPr>
          <w:rFonts w:ascii="Times New Roman" w:eastAsia="Times New Roman" w:hAnsi="Times New Roman" w:cs="Times New Roman"/>
          <w:sz w:val="24"/>
          <w:szCs w:val="24"/>
          <w:lang w:eastAsia="zh-CN"/>
        </w:rPr>
        <w:t xml:space="preserve">21.03.2023 года </w:t>
      </w:r>
      <w:r>
        <w:rPr>
          <w:rFonts w:ascii="Times New Roman" w:eastAsia="Times New Roman" w:hAnsi="Times New Roman" w:cs="Times New Roman"/>
          <w:sz w:val="24"/>
          <w:szCs w:val="24"/>
          <w:lang w:eastAsia="zh-CN"/>
        </w:rPr>
        <w:t xml:space="preserve">                                                                                                                № 190</w:t>
      </w:r>
      <w:r>
        <w:rPr>
          <w:rFonts w:ascii="Times New Roman" w:eastAsia="Times New Roman" w:hAnsi="Times New Roman" w:cs="Times New Roman"/>
          <w:sz w:val="24"/>
          <w:szCs w:val="24"/>
          <w:lang w:eastAsia="zh-CN"/>
        </w:rPr>
        <w:tab/>
      </w:r>
    </w:p>
    <w:p w14:paraId="0DCEF7E2" w14:textId="193FF148" w:rsidR="00EA6AE9" w:rsidRPr="00092961" w:rsidRDefault="00092961" w:rsidP="00092961">
      <w:pPr>
        <w:tabs>
          <w:tab w:val="left" w:pos="6015"/>
        </w:tabs>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EA6AE9" w:rsidRPr="00092961">
        <w:rPr>
          <w:rFonts w:ascii="Times New Roman" w:eastAsia="Times New Roman" w:hAnsi="Times New Roman" w:cs="Times New Roman"/>
          <w:bCs/>
          <w:sz w:val="24"/>
          <w:szCs w:val="24"/>
          <w:lang w:eastAsia="zh-CN"/>
        </w:rPr>
        <w:t>г. Никольск</w:t>
      </w:r>
    </w:p>
    <w:p w14:paraId="54DE33DD" w14:textId="77777777" w:rsidR="00EA6AE9" w:rsidRPr="00092961" w:rsidRDefault="00EA6AE9" w:rsidP="00EA6AE9">
      <w:pPr>
        <w:tabs>
          <w:tab w:val="left" w:pos="5812"/>
        </w:tabs>
        <w:suppressAutoHyphens/>
        <w:spacing w:after="0" w:line="240" w:lineRule="auto"/>
        <w:ind w:right="4108"/>
        <w:jc w:val="both"/>
        <w:rPr>
          <w:rFonts w:ascii="Times New Roman" w:eastAsia="Times New Roman" w:hAnsi="Times New Roman" w:cs="Times New Roman"/>
          <w:sz w:val="24"/>
          <w:szCs w:val="24"/>
          <w:lang w:eastAsia="zh-CN"/>
        </w:rPr>
      </w:pPr>
      <w:r w:rsidRPr="00092961">
        <w:rPr>
          <w:rFonts w:ascii="Times New Roman" w:eastAsia="Times New Roman" w:hAnsi="Times New Roman" w:cs="Times New Roman"/>
          <w:sz w:val="24"/>
          <w:szCs w:val="24"/>
          <w:lang w:eastAsia="zh-CN"/>
        </w:rPr>
        <w:t>Об утверждении административного регламента предоставления муниципальной услуги по присвоению квалификационной категории спортивных судей «спортивный судья второй категории» и «спортивный судья третьей категории» (за исключением военно-прикладных и служебно-прикладных видов спорта)</w:t>
      </w:r>
    </w:p>
    <w:p w14:paraId="6B78839E" w14:textId="77777777" w:rsidR="00EA6AE9" w:rsidRPr="00092961" w:rsidRDefault="00EA6AE9" w:rsidP="00EA6AE9">
      <w:pPr>
        <w:suppressAutoHyphens/>
        <w:spacing w:after="0" w:line="240" w:lineRule="auto"/>
        <w:ind w:firstLine="709"/>
        <w:rPr>
          <w:rFonts w:ascii="Times New Roman" w:eastAsia="Times New Roman" w:hAnsi="Times New Roman" w:cs="Times New Roman"/>
          <w:sz w:val="24"/>
          <w:szCs w:val="24"/>
          <w:lang w:eastAsia="zh-CN"/>
        </w:rPr>
      </w:pPr>
    </w:p>
    <w:p w14:paraId="095E388A" w14:textId="247BE9CC" w:rsidR="00EA6AE9" w:rsidRPr="00092961" w:rsidRDefault="00EA6AE9" w:rsidP="00EA6AE9">
      <w:pPr>
        <w:suppressAutoHyphens/>
        <w:spacing w:after="0" w:line="240" w:lineRule="auto"/>
        <w:ind w:firstLine="709"/>
        <w:jc w:val="both"/>
        <w:rPr>
          <w:rFonts w:ascii="Times New Roman" w:eastAsia="Times New Roman" w:hAnsi="Times New Roman" w:cs="Times New Roman"/>
          <w:sz w:val="24"/>
          <w:szCs w:val="24"/>
          <w:lang w:eastAsia="zh-CN"/>
        </w:rPr>
      </w:pPr>
      <w:r w:rsidRPr="00092961">
        <w:rPr>
          <w:rFonts w:ascii="Times New Roman" w:eastAsia="Times New Roman" w:hAnsi="Times New Roman" w:cs="Times New Roman"/>
          <w:sz w:val="24"/>
          <w:szCs w:val="24"/>
          <w:lang w:eastAsia="zh-CN"/>
        </w:rPr>
        <w:t xml:space="preserve">В соответствии с Федеральным законом </w:t>
      </w:r>
      <w:proofErr w:type="spellStart"/>
      <w:proofErr w:type="gramStart"/>
      <w:r w:rsidRPr="00092961">
        <w:rPr>
          <w:rFonts w:ascii="Times New Roman" w:eastAsia="Times New Roman" w:hAnsi="Times New Roman" w:cs="Times New Roman"/>
          <w:sz w:val="24"/>
          <w:szCs w:val="24"/>
          <w:lang w:eastAsia="zh-CN"/>
        </w:rPr>
        <w:t>o</w:t>
      </w:r>
      <w:proofErr w:type="gramEnd"/>
      <w:r w:rsidRPr="00092961">
        <w:rPr>
          <w:rFonts w:ascii="Times New Roman" w:eastAsia="Times New Roman" w:hAnsi="Times New Roman" w:cs="Times New Roman"/>
          <w:sz w:val="24"/>
          <w:szCs w:val="24"/>
          <w:lang w:eastAsia="zh-CN"/>
        </w:rPr>
        <w:t>т</w:t>
      </w:r>
      <w:proofErr w:type="spellEnd"/>
      <w:r w:rsidR="001B46EC" w:rsidRPr="00092961">
        <w:rPr>
          <w:rFonts w:ascii="Times New Roman" w:eastAsia="Times New Roman" w:hAnsi="Times New Roman" w:cs="Times New Roman"/>
          <w:sz w:val="24"/>
          <w:szCs w:val="24"/>
          <w:lang w:eastAsia="zh-CN"/>
        </w:rPr>
        <w:t xml:space="preserve"> </w:t>
      </w:r>
      <w:r w:rsidRPr="00092961">
        <w:rPr>
          <w:rFonts w:ascii="Times New Roman" w:eastAsia="Times New Roman" w:hAnsi="Times New Roman" w:cs="Times New Roman"/>
          <w:sz w:val="24"/>
          <w:szCs w:val="24"/>
          <w:lang w:eastAsia="zh-CN"/>
        </w:rPr>
        <w:t xml:space="preserve">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w:t>
      </w:r>
      <w:proofErr w:type="gramStart"/>
      <w:r w:rsidRPr="00092961">
        <w:rPr>
          <w:rFonts w:ascii="Times New Roman" w:eastAsia="Times New Roman" w:hAnsi="Times New Roman" w:cs="Times New Roman"/>
          <w:sz w:val="24"/>
          <w:szCs w:val="24"/>
          <w:lang w:eastAsia="zh-CN"/>
        </w:rPr>
        <w:t>утвержденный</w:t>
      </w:r>
      <w:proofErr w:type="gramEnd"/>
      <w:r w:rsidRPr="00092961">
        <w:rPr>
          <w:rFonts w:ascii="Times New Roman" w:eastAsia="Times New Roman" w:hAnsi="Times New Roman" w:cs="Times New Roman"/>
          <w:sz w:val="24"/>
          <w:szCs w:val="24"/>
          <w:lang w:eastAsia="zh-CN"/>
        </w:rPr>
        <w:t xml:space="preserve"> постановлением администрации Никольского муниципального района от </w:t>
      </w:r>
      <w:r w:rsidR="00DA45C2" w:rsidRPr="00092961">
        <w:rPr>
          <w:rFonts w:ascii="Times New Roman" w:eastAsia="Times New Roman" w:hAnsi="Times New Roman" w:cs="Times New Roman"/>
          <w:sz w:val="24"/>
          <w:szCs w:val="24"/>
          <w:lang w:eastAsia="zh-CN"/>
        </w:rPr>
        <w:t>12.04.2022 № 286</w:t>
      </w:r>
      <w:r w:rsidRPr="00092961">
        <w:rPr>
          <w:rFonts w:ascii="Times New Roman" w:eastAsia="Times New Roman" w:hAnsi="Times New Roman" w:cs="Times New Roman"/>
          <w:sz w:val="24"/>
          <w:szCs w:val="24"/>
          <w:lang w:eastAsia="zh-CN"/>
        </w:rPr>
        <w:t xml:space="preserve">, руководствуясь статьей 33 Устава Никольского муниципального района, администрация Никольского муниципального района </w:t>
      </w:r>
    </w:p>
    <w:p w14:paraId="20214322" w14:textId="77777777" w:rsidR="00EA6AE9" w:rsidRPr="00092961" w:rsidRDefault="00EA6AE9" w:rsidP="00EA6AE9">
      <w:pPr>
        <w:suppressAutoHyphens/>
        <w:spacing w:after="0" w:line="240" w:lineRule="auto"/>
        <w:ind w:firstLine="709"/>
        <w:rPr>
          <w:rFonts w:ascii="Times New Roman" w:eastAsia="Times New Roman" w:hAnsi="Times New Roman" w:cs="Times New Roman"/>
          <w:sz w:val="24"/>
          <w:szCs w:val="24"/>
          <w:lang w:eastAsia="zh-CN"/>
        </w:rPr>
      </w:pPr>
      <w:r w:rsidRPr="00092961">
        <w:rPr>
          <w:rFonts w:ascii="Times New Roman" w:eastAsia="Times New Roman" w:hAnsi="Times New Roman" w:cs="Times New Roman"/>
          <w:sz w:val="24"/>
          <w:szCs w:val="24"/>
          <w:lang w:eastAsia="zh-CN"/>
        </w:rPr>
        <w:t>ПОСТАНОВЛЯЕТ:</w:t>
      </w:r>
    </w:p>
    <w:p w14:paraId="5F9B3429" w14:textId="77777777" w:rsidR="00EA6AE9" w:rsidRPr="00092961" w:rsidRDefault="00EA6AE9" w:rsidP="00EA6AE9">
      <w:pPr>
        <w:suppressAutoHyphens/>
        <w:spacing w:after="0" w:line="240" w:lineRule="auto"/>
        <w:ind w:firstLine="709"/>
        <w:jc w:val="both"/>
        <w:rPr>
          <w:rFonts w:ascii="Times New Roman" w:eastAsia="Times New Roman" w:hAnsi="Times New Roman" w:cs="Times New Roman"/>
          <w:sz w:val="24"/>
          <w:szCs w:val="24"/>
          <w:lang w:eastAsia="zh-CN"/>
        </w:rPr>
      </w:pPr>
      <w:r w:rsidRPr="00092961">
        <w:rPr>
          <w:rFonts w:ascii="Times New Roman" w:eastAsia="Times New Roman" w:hAnsi="Times New Roman" w:cs="Times New Roman"/>
          <w:sz w:val="24"/>
          <w:szCs w:val="24"/>
          <w:lang w:eastAsia="zh-CN"/>
        </w:rPr>
        <w:t>1. Утвердить административный регламент предоставления муниципальной услуги по присвоению квалификационной категории спортивных судей «спортивный судья второй категории» и «спортивный судья третьей категории» (за исключением военно-прикладных и служебно-прикладных видов спорта) (приложение 1).</w:t>
      </w:r>
    </w:p>
    <w:p w14:paraId="602CFE28" w14:textId="7A81929B" w:rsidR="00EA6AE9" w:rsidRPr="00092961" w:rsidRDefault="00EA6AE9" w:rsidP="00EA6AE9">
      <w:pPr>
        <w:suppressAutoHyphens/>
        <w:spacing w:after="0" w:line="240" w:lineRule="auto"/>
        <w:ind w:firstLine="709"/>
        <w:jc w:val="both"/>
        <w:rPr>
          <w:rFonts w:ascii="Times New Roman" w:eastAsia="Times New Roman" w:hAnsi="Times New Roman" w:cs="Times New Roman"/>
          <w:sz w:val="24"/>
          <w:szCs w:val="24"/>
          <w:lang w:eastAsia="zh-CN"/>
        </w:rPr>
      </w:pPr>
      <w:r w:rsidRPr="00092961">
        <w:rPr>
          <w:rFonts w:ascii="Times New Roman" w:eastAsia="Times New Roman" w:hAnsi="Times New Roman" w:cs="Times New Roman"/>
          <w:sz w:val="24"/>
          <w:szCs w:val="24"/>
          <w:lang w:eastAsia="zh-CN"/>
        </w:rPr>
        <w:t xml:space="preserve">2. </w:t>
      </w:r>
      <w:r w:rsidR="00E83F1F" w:rsidRPr="00092961">
        <w:rPr>
          <w:rFonts w:ascii="Times New Roman" w:eastAsia="Times New Roman" w:hAnsi="Times New Roman" w:cs="Times New Roman"/>
          <w:sz w:val="24"/>
          <w:szCs w:val="24"/>
          <w:lang w:eastAsia="zh-CN"/>
        </w:rPr>
        <w:t xml:space="preserve">Определить Щукину Н.И. заведующего отделом по физической культуре и спорту и реализации молодежной политики </w:t>
      </w:r>
      <w:r w:rsidRPr="00092961">
        <w:rPr>
          <w:rFonts w:ascii="Times New Roman" w:eastAsia="Times New Roman" w:hAnsi="Times New Roman" w:cs="Times New Roman"/>
          <w:sz w:val="24"/>
          <w:szCs w:val="24"/>
          <w:lang w:eastAsia="zh-CN"/>
        </w:rPr>
        <w:t>администрации Никольского муниципального района</w:t>
      </w:r>
      <w:r w:rsidR="00E83F1F" w:rsidRPr="00092961">
        <w:rPr>
          <w:sz w:val="24"/>
          <w:szCs w:val="24"/>
        </w:rPr>
        <w:t xml:space="preserve"> </w:t>
      </w:r>
      <w:r w:rsidR="00E83F1F" w:rsidRPr="00092961">
        <w:rPr>
          <w:rFonts w:ascii="Times New Roman" w:eastAsia="Times New Roman" w:hAnsi="Times New Roman" w:cs="Times New Roman"/>
          <w:sz w:val="24"/>
          <w:szCs w:val="24"/>
          <w:lang w:eastAsia="zh-CN"/>
        </w:rPr>
        <w:t>лицом, ответственным за предоставление муниципальной услуги</w:t>
      </w:r>
      <w:r w:rsidRPr="00092961">
        <w:rPr>
          <w:rFonts w:ascii="Times New Roman" w:eastAsia="Times New Roman" w:hAnsi="Times New Roman" w:cs="Times New Roman"/>
          <w:sz w:val="24"/>
          <w:szCs w:val="24"/>
          <w:lang w:eastAsia="zh-CN"/>
        </w:rPr>
        <w:t xml:space="preserve"> </w:t>
      </w:r>
      <w:r w:rsidR="00E83F1F" w:rsidRPr="00092961">
        <w:rPr>
          <w:rFonts w:ascii="Times New Roman" w:eastAsia="Times New Roman" w:hAnsi="Times New Roman" w:cs="Times New Roman"/>
          <w:sz w:val="24"/>
          <w:szCs w:val="24"/>
          <w:lang w:eastAsia="zh-CN"/>
        </w:rPr>
        <w:t>по присвоению квалификационной категории спортивных судей «спортивный судья второй категории» и «спортивный судья третьей категории» (за исключением военно-прикладных и служебно-прикладных видов спорта).</w:t>
      </w:r>
    </w:p>
    <w:p w14:paraId="391F28A3" w14:textId="1976A9BC" w:rsidR="00EA6AE9" w:rsidRPr="00092961" w:rsidRDefault="00EA6AE9" w:rsidP="00EA6AE9">
      <w:pPr>
        <w:suppressAutoHyphens/>
        <w:spacing w:after="0" w:line="240" w:lineRule="auto"/>
        <w:ind w:firstLine="709"/>
        <w:jc w:val="both"/>
        <w:rPr>
          <w:rFonts w:ascii="Times New Roman" w:eastAsia="Times New Roman" w:hAnsi="Times New Roman" w:cs="Times New Roman"/>
          <w:bCs/>
          <w:sz w:val="24"/>
          <w:szCs w:val="24"/>
        </w:rPr>
      </w:pPr>
      <w:r w:rsidRPr="00092961">
        <w:rPr>
          <w:rFonts w:ascii="Times New Roman" w:eastAsia="Times New Roman" w:hAnsi="Times New Roman" w:cs="Times New Roman"/>
          <w:sz w:val="24"/>
          <w:szCs w:val="24"/>
          <w:lang w:eastAsia="zh-CN"/>
        </w:rPr>
        <w:t>3. Признать утратившими силу постановлени</w:t>
      </w:r>
      <w:r w:rsidR="00DA45C2" w:rsidRPr="00092961">
        <w:rPr>
          <w:rFonts w:ascii="Times New Roman" w:eastAsia="Times New Roman" w:hAnsi="Times New Roman" w:cs="Times New Roman"/>
          <w:sz w:val="24"/>
          <w:szCs w:val="24"/>
          <w:lang w:eastAsia="zh-CN"/>
        </w:rPr>
        <w:t>е</w:t>
      </w:r>
      <w:r w:rsidRPr="00092961">
        <w:rPr>
          <w:rFonts w:ascii="Times New Roman" w:eastAsia="Times New Roman" w:hAnsi="Times New Roman" w:cs="Times New Roman"/>
          <w:sz w:val="24"/>
          <w:szCs w:val="24"/>
          <w:lang w:eastAsia="zh-CN"/>
        </w:rPr>
        <w:t xml:space="preserve"> администрации Ни</w:t>
      </w:r>
      <w:r w:rsidR="007B7EEF" w:rsidRPr="00092961">
        <w:rPr>
          <w:rFonts w:ascii="Times New Roman" w:eastAsia="Times New Roman" w:hAnsi="Times New Roman" w:cs="Times New Roman"/>
          <w:sz w:val="24"/>
          <w:szCs w:val="24"/>
          <w:lang w:eastAsia="zh-CN"/>
        </w:rPr>
        <w:t>кольского муниципального района, от</w:t>
      </w:r>
      <w:r w:rsidR="007B7EEF" w:rsidRPr="00092961">
        <w:rPr>
          <w:rFonts w:ascii="Times New Roman" w:eastAsia="Times New Roman" w:hAnsi="Times New Roman" w:cs="Times New Roman"/>
          <w:bCs/>
          <w:sz w:val="24"/>
          <w:szCs w:val="24"/>
        </w:rPr>
        <w:t xml:space="preserve"> 02.12.2020</w:t>
      </w:r>
      <w:r w:rsidRPr="00092961">
        <w:rPr>
          <w:rFonts w:ascii="Times New Roman" w:eastAsia="Times New Roman" w:hAnsi="Times New Roman" w:cs="Times New Roman"/>
          <w:bCs/>
          <w:sz w:val="24"/>
          <w:szCs w:val="24"/>
        </w:rPr>
        <w:t xml:space="preserve"> года №</w:t>
      </w:r>
      <w:r w:rsidR="007B7EEF" w:rsidRPr="00092961">
        <w:rPr>
          <w:rFonts w:ascii="Times New Roman" w:eastAsia="Times New Roman" w:hAnsi="Times New Roman" w:cs="Times New Roman"/>
          <w:bCs/>
          <w:sz w:val="24"/>
          <w:szCs w:val="24"/>
        </w:rPr>
        <w:t>1104</w:t>
      </w:r>
      <w:r w:rsidRPr="00092961">
        <w:rPr>
          <w:rFonts w:ascii="Times New Roman" w:eastAsia="Times New Roman" w:hAnsi="Times New Roman" w:cs="Times New Roman"/>
          <w:bCs/>
          <w:sz w:val="24"/>
          <w:szCs w:val="24"/>
        </w:rPr>
        <w:t xml:space="preserve"> «Об утверждении административного регламента предоставления муниципальной услуги по присвоению квалификационной категории спортивных судей «спортивный судья второй категории» и «спортивный судья третьей категории» (за исключением военно-прикладных и служебно-прикладных видов спорта)»;</w:t>
      </w:r>
    </w:p>
    <w:p w14:paraId="7B66C276" w14:textId="1EAB3664" w:rsidR="00EA6AE9" w:rsidRPr="00092961" w:rsidRDefault="00EA6AE9" w:rsidP="00EA6AE9">
      <w:pPr>
        <w:suppressAutoHyphens/>
        <w:spacing w:after="0" w:line="240" w:lineRule="auto"/>
        <w:ind w:firstLine="709"/>
        <w:jc w:val="both"/>
        <w:rPr>
          <w:rFonts w:ascii="Times New Roman" w:eastAsia="Times New Roman" w:hAnsi="Times New Roman" w:cs="Times New Roman"/>
          <w:sz w:val="24"/>
          <w:szCs w:val="24"/>
          <w:lang w:eastAsia="zh-CN"/>
        </w:rPr>
      </w:pPr>
      <w:r w:rsidRPr="00092961">
        <w:rPr>
          <w:rFonts w:ascii="Times New Roman" w:eastAsia="Times New Roman" w:hAnsi="Times New Roman" w:cs="Times New Roman"/>
          <w:sz w:val="24"/>
          <w:szCs w:val="24"/>
          <w:lang w:eastAsia="zh-CN"/>
        </w:rPr>
        <w:t>4. Настоящее постановление вступает в силу после официального опубликования в районной газете «Авангард»» и подлежит размещению на официальном сайте администрации Никольского муниципального района</w:t>
      </w:r>
      <w:r w:rsidR="00CE0999" w:rsidRPr="00092961">
        <w:rPr>
          <w:rFonts w:ascii="Times New Roman" w:eastAsia="Times New Roman" w:hAnsi="Times New Roman" w:cs="Times New Roman"/>
          <w:sz w:val="24"/>
          <w:szCs w:val="24"/>
          <w:lang w:eastAsia="zh-CN"/>
        </w:rPr>
        <w:t xml:space="preserve"> в информационно-телекоммуникационной сети «Интернет».</w:t>
      </w:r>
    </w:p>
    <w:p w14:paraId="45182382" w14:textId="77777777" w:rsidR="00092961" w:rsidRDefault="00092961" w:rsidP="00EA6AE9">
      <w:pPr>
        <w:suppressAutoHyphens/>
        <w:spacing w:after="0" w:line="240" w:lineRule="auto"/>
        <w:rPr>
          <w:rFonts w:ascii="Times New Roman" w:eastAsia="Times New Roman" w:hAnsi="Times New Roman" w:cs="Times New Roman"/>
          <w:sz w:val="24"/>
          <w:szCs w:val="24"/>
          <w:lang w:eastAsia="zh-CN"/>
        </w:rPr>
      </w:pPr>
    </w:p>
    <w:p w14:paraId="4A170F96" w14:textId="77777777" w:rsidR="00092961" w:rsidRDefault="00092961" w:rsidP="00EA6AE9">
      <w:pPr>
        <w:suppressAutoHyphens/>
        <w:spacing w:after="0" w:line="240" w:lineRule="auto"/>
        <w:rPr>
          <w:rFonts w:ascii="Times New Roman" w:eastAsia="Times New Roman" w:hAnsi="Times New Roman" w:cs="Times New Roman"/>
          <w:sz w:val="24"/>
          <w:szCs w:val="24"/>
          <w:lang w:eastAsia="zh-CN"/>
        </w:rPr>
      </w:pPr>
    </w:p>
    <w:p w14:paraId="785178EA" w14:textId="77777777" w:rsidR="00EA6AE9" w:rsidRPr="00092961" w:rsidRDefault="00EA6AE9" w:rsidP="00EA6AE9">
      <w:pPr>
        <w:suppressAutoHyphens/>
        <w:spacing w:after="0" w:line="240" w:lineRule="auto"/>
        <w:rPr>
          <w:rFonts w:ascii="Times New Roman" w:eastAsia="Times New Roman" w:hAnsi="Times New Roman" w:cs="Times New Roman"/>
          <w:sz w:val="24"/>
          <w:szCs w:val="24"/>
          <w:lang w:eastAsia="zh-CN"/>
        </w:rPr>
      </w:pPr>
      <w:r w:rsidRPr="00092961">
        <w:rPr>
          <w:rFonts w:ascii="Times New Roman" w:eastAsia="Times New Roman" w:hAnsi="Times New Roman" w:cs="Times New Roman"/>
          <w:sz w:val="24"/>
          <w:szCs w:val="24"/>
          <w:lang w:eastAsia="zh-CN"/>
        </w:rPr>
        <w:t xml:space="preserve">Руководитель администрации </w:t>
      </w:r>
    </w:p>
    <w:p w14:paraId="46C78649" w14:textId="06C249CC" w:rsidR="00EA6AE9" w:rsidRPr="00092961" w:rsidRDefault="00EA6AE9" w:rsidP="00092961">
      <w:pPr>
        <w:suppressAutoHyphens/>
        <w:spacing w:after="0" w:line="240" w:lineRule="auto"/>
        <w:rPr>
          <w:rFonts w:ascii="Times New Roman" w:eastAsia="Times New Roman" w:hAnsi="Times New Roman" w:cs="Times New Roman"/>
          <w:spacing w:val="2"/>
          <w:sz w:val="24"/>
          <w:szCs w:val="24"/>
          <w:lang w:eastAsia="zh-CN"/>
        </w:rPr>
      </w:pPr>
      <w:r w:rsidRPr="00092961">
        <w:rPr>
          <w:rFonts w:ascii="Times New Roman" w:eastAsia="Times New Roman" w:hAnsi="Times New Roman" w:cs="Times New Roman"/>
          <w:sz w:val="24"/>
          <w:szCs w:val="24"/>
          <w:lang w:eastAsia="zh-CN"/>
        </w:rPr>
        <w:t xml:space="preserve">Никольского муниципального района                                                                А.Н. </w:t>
      </w:r>
      <w:proofErr w:type="spellStart"/>
      <w:r w:rsidRPr="00092961">
        <w:rPr>
          <w:rFonts w:ascii="Times New Roman" w:eastAsia="Times New Roman" w:hAnsi="Times New Roman" w:cs="Times New Roman"/>
          <w:sz w:val="24"/>
          <w:szCs w:val="24"/>
          <w:lang w:eastAsia="zh-CN"/>
        </w:rPr>
        <w:t>Баданина</w:t>
      </w:r>
      <w:proofErr w:type="spellEnd"/>
    </w:p>
    <w:p w14:paraId="6F777E80" w14:textId="77777777" w:rsidR="00EA6AE9" w:rsidRPr="00092961" w:rsidRDefault="00EA6AE9" w:rsidP="00EA6AE9">
      <w:pPr>
        <w:pageBreakBefore/>
        <w:suppressAutoHyphens/>
        <w:autoSpaceDE w:val="0"/>
        <w:spacing w:after="0" w:line="240" w:lineRule="auto"/>
        <w:ind w:left="5670"/>
        <w:rPr>
          <w:rFonts w:ascii="Times New Roman" w:eastAsia="Times New Roman" w:hAnsi="Times New Roman" w:cs="Times New Roman"/>
          <w:bCs/>
          <w:sz w:val="24"/>
          <w:szCs w:val="24"/>
        </w:rPr>
      </w:pPr>
      <w:r w:rsidRPr="00092961">
        <w:rPr>
          <w:rFonts w:ascii="Times New Roman" w:eastAsia="Times New Roman" w:hAnsi="Times New Roman" w:cs="Times New Roman"/>
          <w:bCs/>
          <w:sz w:val="24"/>
          <w:szCs w:val="24"/>
        </w:rPr>
        <w:lastRenderedPageBreak/>
        <w:t>Приложение 1</w:t>
      </w:r>
    </w:p>
    <w:p w14:paraId="6BD02606" w14:textId="1A720416" w:rsidR="00EA6AE9" w:rsidRPr="00092961" w:rsidRDefault="00DA45C2" w:rsidP="00EA6AE9">
      <w:pPr>
        <w:suppressAutoHyphens/>
        <w:autoSpaceDE w:val="0"/>
        <w:spacing w:after="0" w:line="240" w:lineRule="auto"/>
        <w:ind w:left="5670"/>
        <w:rPr>
          <w:rFonts w:ascii="Times New Roman" w:eastAsia="Times New Roman" w:hAnsi="Times New Roman" w:cs="Times New Roman"/>
          <w:bCs/>
          <w:sz w:val="24"/>
          <w:szCs w:val="24"/>
        </w:rPr>
      </w:pPr>
      <w:r w:rsidRPr="00092961">
        <w:rPr>
          <w:rFonts w:ascii="Times New Roman" w:eastAsia="Times New Roman" w:hAnsi="Times New Roman" w:cs="Times New Roman"/>
          <w:bCs/>
          <w:sz w:val="24"/>
          <w:szCs w:val="24"/>
        </w:rPr>
        <w:t xml:space="preserve">к </w:t>
      </w:r>
      <w:r w:rsidR="00EA6AE9" w:rsidRPr="00092961">
        <w:rPr>
          <w:rFonts w:ascii="Times New Roman" w:eastAsia="Times New Roman" w:hAnsi="Times New Roman" w:cs="Times New Roman"/>
          <w:bCs/>
          <w:sz w:val="24"/>
          <w:szCs w:val="24"/>
        </w:rPr>
        <w:t>постановлени</w:t>
      </w:r>
      <w:r w:rsidRPr="00092961">
        <w:rPr>
          <w:rFonts w:ascii="Times New Roman" w:eastAsia="Times New Roman" w:hAnsi="Times New Roman" w:cs="Times New Roman"/>
          <w:bCs/>
          <w:sz w:val="24"/>
          <w:szCs w:val="24"/>
        </w:rPr>
        <w:t>ю</w:t>
      </w:r>
      <w:r w:rsidR="00EA6AE9" w:rsidRPr="00092961">
        <w:rPr>
          <w:rFonts w:ascii="Times New Roman" w:eastAsia="Times New Roman" w:hAnsi="Times New Roman" w:cs="Times New Roman"/>
          <w:bCs/>
          <w:sz w:val="24"/>
          <w:szCs w:val="24"/>
        </w:rPr>
        <w:t xml:space="preserve"> администрации </w:t>
      </w:r>
    </w:p>
    <w:p w14:paraId="26A92053" w14:textId="497B57B7" w:rsidR="00EA6AE9" w:rsidRPr="00092961" w:rsidRDefault="00EA6AE9" w:rsidP="00092961">
      <w:pPr>
        <w:suppressAutoHyphens/>
        <w:autoSpaceDE w:val="0"/>
        <w:spacing w:after="0" w:line="240" w:lineRule="auto"/>
        <w:ind w:left="5670"/>
        <w:rPr>
          <w:rFonts w:ascii="Times New Roman" w:eastAsia="Times New Roman" w:hAnsi="Times New Roman" w:cs="Times New Roman"/>
          <w:bCs/>
          <w:sz w:val="24"/>
          <w:szCs w:val="24"/>
        </w:rPr>
      </w:pPr>
      <w:r w:rsidRPr="00092961">
        <w:rPr>
          <w:rFonts w:ascii="Times New Roman" w:eastAsia="Times New Roman" w:hAnsi="Times New Roman" w:cs="Times New Roman"/>
          <w:bCs/>
          <w:sz w:val="24"/>
          <w:szCs w:val="24"/>
        </w:rPr>
        <w:t>Никольского муниципального района от</w:t>
      </w:r>
      <w:r w:rsidR="00092961">
        <w:rPr>
          <w:rFonts w:ascii="Times New Roman" w:eastAsia="Times New Roman" w:hAnsi="Times New Roman" w:cs="Times New Roman"/>
          <w:bCs/>
          <w:sz w:val="24"/>
          <w:szCs w:val="24"/>
        </w:rPr>
        <w:t xml:space="preserve"> 21.03.2023 года</w:t>
      </w:r>
      <w:r w:rsidR="00DA45C2" w:rsidRPr="00092961">
        <w:rPr>
          <w:rFonts w:ascii="Times New Roman" w:eastAsia="Times New Roman" w:hAnsi="Times New Roman" w:cs="Times New Roman"/>
          <w:bCs/>
          <w:sz w:val="24"/>
          <w:szCs w:val="24"/>
        </w:rPr>
        <w:t xml:space="preserve"> №</w:t>
      </w:r>
      <w:r w:rsidR="00092961">
        <w:rPr>
          <w:rFonts w:ascii="Times New Roman" w:eastAsia="Times New Roman" w:hAnsi="Times New Roman" w:cs="Times New Roman"/>
          <w:bCs/>
          <w:sz w:val="24"/>
          <w:szCs w:val="24"/>
        </w:rPr>
        <w:t xml:space="preserve"> 190</w:t>
      </w:r>
    </w:p>
    <w:p w14:paraId="100F5A03" w14:textId="77777777" w:rsidR="00B84D39" w:rsidRDefault="00B84D39" w:rsidP="00B84D39">
      <w:pPr>
        <w:pStyle w:val="ConsPlusNormal"/>
        <w:widowControl/>
        <w:tabs>
          <w:tab w:val="left" w:pos="2295"/>
          <w:tab w:val="center" w:pos="4676"/>
        </w:tabs>
        <w:ind w:firstLine="0"/>
        <w:outlineLvl w:val="1"/>
        <w:rPr>
          <w:rFonts w:ascii="Times New Roman" w:hAnsi="Times New Roman" w:cs="Times New Roman"/>
          <w:bCs/>
          <w:sz w:val="24"/>
          <w:szCs w:val="24"/>
        </w:rPr>
      </w:pPr>
      <w:r>
        <w:rPr>
          <w:rFonts w:ascii="Times New Roman" w:hAnsi="Times New Roman" w:cs="Times New Roman"/>
          <w:bCs/>
          <w:sz w:val="24"/>
          <w:szCs w:val="24"/>
        </w:rPr>
        <w:tab/>
      </w:r>
    </w:p>
    <w:p w14:paraId="3006B0A6" w14:textId="57B0D6E0" w:rsidR="00540B42" w:rsidRPr="00092961" w:rsidRDefault="00B84D39" w:rsidP="00B84D39">
      <w:pPr>
        <w:pStyle w:val="ConsPlusNormal"/>
        <w:widowControl/>
        <w:tabs>
          <w:tab w:val="left" w:pos="2145"/>
          <w:tab w:val="left" w:pos="2295"/>
          <w:tab w:val="center" w:pos="4676"/>
        </w:tabs>
        <w:ind w:firstLine="0"/>
        <w:outlineLvl w:val="1"/>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t xml:space="preserve">   </w:t>
      </w:r>
      <w:r>
        <w:rPr>
          <w:rFonts w:ascii="Times New Roman" w:hAnsi="Times New Roman" w:cs="Times New Roman"/>
          <w:bCs/>
          <w:sz w:val="24"/>
          <w:szCs w:val="24"/>
        </w:rPr>
        <w:tab/>
      </w:r>
      <w:r w:rsidR="00540B42" w:rsidRPr="00092961">
        <w:rPr>
          <w:rFonts w:ascii="Times New Roman" w:hAnsi="Times New Roman" w:cs="Times New Roman"/>
          <w:bCs/>
          <w:sz w:val="24"/>
          <w:szCs w:val="24"/>
        </w:rPr>
        <w:t>1. Общие положения</w:t>
      </w:r>
    </w:p>
    <w:p w14:paraId="0BB395C4" w14:textId="77777777" w:rsidR="00540B42" w:rsidRPr="00092961" w:rsidRDefault="00540B42" w:rsidP="00C33745">
      <w:pPr>
        <w:pStyle w:val="21"/>
        <w:ind w:right="-5" w:firstLine="709"/>
        <w:jc w:val="both"/>
        <w:rPr>
          <w:sz w:val="24"/>
          <w:szCs w:val="24"/>
        </w:rPr>
      </w:pPr>
      <w:r w:rsidRPr="00092961">
        <w:rPr>
          <w:sz w:val="24"/>
          <w:szCs w:val="24"/>
        </w:rPr>
        <w:t>1.1. Административный регламент предоставления муниципальной  услуги по присвоению квалификационных категорий спортивных судей (за исключением военно-прикладных и служебно-прикладных видов спорта) (далее соответственно – административный регламент, муниципальная услуга) устанавливает порядок и стандарт предоставления муниципальной услуги.</w:t>
      </w:r>
    </w:p>
    <w:p w14:paraId="0385424B" w14:textId="77777777" w:rsidR="00540B42" w:rsidRPr="00092961" w:rsidRDefault="00540B42" w:rsidP="00C33745">
      <w:pPr>
        <w:pStyle w:val="21"/>
        <w:ind w:right="-5" w:firstLine="709"/>
        <w:jc w:val="both"/>
        <w:rPr>
          <w:sz w:val="24"/>
          <w:szCs w:val="24"/>
        </w:rPr>
      </w:pPr>
      <w:r w:rsidRPr="00092961">
        <w:rPr>
          <w:sz w:val="24"/>
          <w:szCs w:val="24"/>
        </w:rPr>
        <w:t>1.2. Заявителями при предоставлении муниципальной услуги являются региональные спортивные федерации либо их уполномоченные представители (далее  – заявители).</w:t>
      </w:r>
    </w:p>
    <w:p w14:paraId="2A4CF2AA" w14:textId="77777777" w:rsidR="00540B42" w:rsidRPr="00092961" w:rsidRDefault="00540B42" w:rsidP="00C33745">
      <w:pPr>
        <w:pStyle w:val="21"/>
        <w:ind w:right="-5" w:firstLine="709"/>
        <w:jc w:val="both"/>
        <w:rPr>
          <w:sz w:val="24"/>
          <w:szCs w:val="24"/>
        </w:rPr>
      </w:pPr>
      <w:r w:rsidRPr="00092961">
        <w:rPr>
          <w:sz w:val="24"/>
          <w:szCs w:val="24"/>
        </w:rPr>
        <w:t>Квалификационная категория спортивного судьи «спортивный судья третьей категории» (далее - третья категория) присваивается кандидатам, достигшим возраста 16 лет, после выполнения требований к сдаче квалификационного зачета (экзамена).</w:t>
      </w:r>
    </w:p>
    <w:p w14:paraId="65063F2B" w14:textId="77777777" w:rsidR="00540B42" w:rsidRPr="00092961" w:rsidRDefault="00540B42" w:rsidP="00C33745">
      <w:pPr>
        <w:pStyle w:val="21"/>
        <w:ind w:right="-5" w:firstLine="709"/>
        <w:jc w:val="both"/>
        <w:rPr>
          <w:sz w:val="24"/>
          <w:szCs w:val="24"/>
        </w:rPr>
      </w:pPr>
      <w:r w:rsidRPr="00092961">
        <w:rPr>
          <w:sz w:val="24"/>
          <w:szCs w:val="24"/>
        </w:rPr>
        <w:t>Квалификационная категория спортивного судьи «спортивный судья второй категории» (далее - вторая категория) присваивается кандидатам:</w:t>
      </w:r>
    </w:p>
    <w:p w14:paraId="3BB2458A" w14:textId="77777777" w:rsidR="00540B42" w:rsidRPr="00092961" w:rsidRDefault="00540B42" w:rsidP="00C33745">
      <w:pPr>
        <w:pStyle w:val="21"/>
        <w:ind w:right="-5" w:firstLine="709"/>
        <w:jc w:val="both"/>
        <w:rPr>
          <w:sz w:val="24"/>
          <w:szCs w:val="24"/>
        </w:rPr>
      </w:pPr>
      <w:r w:rsidRPr="00092961">
        <w:rPr>
          <w:sz w:val="24"/>
          <w:szCs w:val="24"/>
        </w:rPr>
        <w:t>имеющим третью категорию, но не ранее чем через 1 год со дня присвоения такой категории;</w:t>
      </w:r>
    </w:p>
    <w:p w14:paraId="41228EB5" w14:textId="77777777" w:rsidR="00540B42" w:rsidRPr="00092961" w:rsidRDefault="00540B42" w:rsidP="00C33745">
      <w:pPr>
        <w:pStyle w:val="21"/>
        <w:ind w:right="-5" w:firstLine="709"/>
        <w:jc w:val="both"/>
        <w:rPr>
          <w:sz w:val="24"/>
          <w:szCs w:val="24"/>
        </w:rPr>
      </w:pPr>
      <w:proofErr w:type="gramStart"/>
      <w:r w:rsidRPr="00092961">
        <w:rPr>
          <w:sz w:val="24"/>
          <w:szCs w:val="24"/>
        </w:rPr>
        <w:t>имеющим</w:t>
      </w:r>
      <w:proofErr w:type="gramEnd"/>
      <w:r w:rsidRPr="00092961">
        <w:rPr>
          <w:sz w:val="24"/>
          <w:szCs w:val="24"/>
        </w:rPr>
        <w:t xml:space="preserve"> спортивное звание «мастер спорта России международного класса», «гроссмейстер России» или «мастер спорта России» по соответствующему виду спорта.</w:t>
      </w:r>
    </w:p>
    <w:p w14:paraId="0006D25C" w14:textId="2B5CC010" w:rsidR="00633F71" w:rsidRPr="00092961" w:rsidRDefault="00540B42" w:rsidP="00C84AB5">
      <w:pPr>
        <w:autoSpaceDE w:val="0"/>
        <w:autoSpaceDN w:val="0"/>
        <w:adjustRightInd w:val="0"/>
        <w:spacing w:after="0" w:line="240" w:lineRule="auto"/>
        <w:ind w:firstLine="720"/>
        <w:jc w:val="both"/>
        <w:rPr>
          <w:rFonts w:ascii="Times New Roman" w:hAnsi="Times New Roman" w:cs="Times New Roman"/>
          <w:sz w:val="24"/>
          <w:szCs w:val="24"/>
        </w:rPr>
      </w:pPr>
      <w:r w:rsidRPr="00092961">
        <w:rPr>
          <w:rFonts w:ascii="Times New Roman" w:hAnsi="Times New Roman" w:cs="Times New Roman"/>
          <w:sz w:val="24"/>
          <w:szCs w:val="24"/>
        </w:rPr>
        <w:t xml:space="preserve">1.3. Место </w:t>
      </w:r>
      <w:r w:rsidR="006165B8" w:rsidRPr="00092961">
        <w:rPr>
          <w:rFonts w:ascii="Times New Roman" w:hAnsi="Times New Roman" w:cs="Times New Roman"/>
          <w:sz w:val="24"/>
          <w:szCs w:val="24"/>
        </w:rPr>
        <w:t>нахождения администрации Никольского муниципального района (далее – Уполномоченный орган)</w:t>
      </w:r>
      <w:r w:rsidRPr="00092961">
        <w:rPr>
          <w:rFonts w:ascii="Times New Roman" w:hAnsi="Times New Roman" w:cs="Times New Roman"/>
          <w:sz w:val="24"/>
          <w:szCs w:val="24"/>
        </w:rPr>
        <w:t xml:space="preserve">, </w:t>
      </w:r>
      <w:r w:rsidR="006165B8" w:rsidRPr="00092961">
        <w:rPr>
          <w:rFonts w:ascii="Times New Roman" w:hAnsi="Times New Roman" w:cs="Times New Roman"/>
          <w:iCs/>
          <w:sz w:val="24"/>
          <w:szCs w:val="24"/>
        </w:rPr>
        <w:t>отдела по физической культуре и спорту и молодежной политики администрации Никольского муниципального района</w:t>
      </w:r>
      <w:r w:rsidRPr="00092961">
        <w:rPr>
          <w:rFonts w:ascii="Times New Roman" w:hAnsi="Times New Roman" w:cs="Times New Roman"/>
          <w:sz w:val="24"/>
          <w:szCs w:val="24"/>
        </w:rPr>
        <w:t>:</w:t>
      </w:r>
      <w:r w:rsidR="00C84AB5" w:rsidRPr="00092961">
        <w:rPr>
          <w:rFonts w:ascii="Times New Roman" w:hAnsi="Times New Roman" w:cs="Times New Roman"/>
          <w:sz w:val="24"/>
          <w:szCs w:val="24"/>
        </w:rPr>
        <w:t xml:space="preserve"> </w:t>
      </w:r>
      <w:r w:rsidR="00633F71" w:rsidRPr="00092961">
        <w:rPr>
          <w:rFonts w:ascii="Times New Roman" w:hAnsi="Times New Roman" w:cs="Times New Roman"/>
          <w:sz w:val="24"/>
          <w:szCs w:val="24"/>
        </w:rPr>
        <w:t xml:space="preserve">Вологодская область, </w:t>
      </w:r>
      <w:proofErr w:type="spellStart"/>
      <w:r w:rsidR="00633F71" w:rsidRPr="00092961">
        <w:rPr>
          <w:rFonts w:ascii="Times New Roman" w:hAnsi="Times New Roman" w:cs="Times New Roman"/>
          <w:sz w:val="24"/>
          <w:szCs w:val="24"/>
        </w:rPr>
        <w:t>г</w:t>
      </w:r>
      <w:proofErr w:type="gramStart"/>
      <w:r w:rsidR="00633F71" w:rsidRPr="00092961">
        <w:rPr>
          <w:rFonts w:ascii="Times New Roman" w:hAnsi="Times New Roman" w:cs="Times New Roman"/>
          <w:sz w:val="24"/>
          <w:szCs w:val="24"/>
        </w:rPr>
        <w:t>.Н</w:t>
      </w:r>
      <w:proofErr w:type="gramEnd"/>
      <w:r w:rsidR="00633F71" w:rsidRPr="00092961">
        <w:rPr>
          <w:rFonts w:ascii="Times New Roman" w:hAnsi="Times New Roman" w:cs="Times New Roman"/>
          <w:sz w:val="24"/>
          <w:szCs w:val="24"/>
        </w:rPr>
        <w:t>икольск</w:t>
      </w:r>
      <w:proofErr w:type="spellEnd"/>
      <w:r w:rsidR="00633F71" w:rsidRPr="00092961">
        <w:rPr>
          <w:rFonts w:ascii="Times New Roman" w:hAnsi="Times New Roman" w:cs="Times New Roman"/>
          <w:sz w:val="24"/>
          <w:szCs w:val="24"/>
        </w:rPr>
        <w:t>, ул.25 Октября, д.3</w:t>
      </w:r>
    </w:p>
    <w:p w14:paraId="2040EEB8" w14:textId="0024E5E3" w:rsidR="00C84AB5" w:rsidRPr="00092961" w:rsidRDefault="00C84AB5" w:rsidP="00C84AB5">
      <w:pPr>
        <w:autoSpaceDE w:val="0"/>
        <w:autoSpaceDN w:val="0"/>
        <w:adjustRightInd w:val="0"/>
        <w:spacing w:after="0" w:line="240" w:lineRule="auto"/>
        <w:ind w:firstLine="720"/>
        <w:jc w:val="both"/>
        <w:rPr>
          <w:rFonts w:ascii="Times New Roman" w:hAnsi="Times New Roman" w:cs="Times New Roman"/>
          <w:sz w:val="24"/>
          <w:szCs w:val="24"/>
        </w:rPr>
      </w:pPr>
      <w:r w:rsidRPr="00092961">
        <w:rPr>
          <w:rFonts w:ascii="Times New Roman" w:hAnsi="Times New Roman" w:cs="Times New Roman"/>
          <w:sz w:val="24"/>
          <w:szCs w:val="24"/>
        </w:rPr>
        <w:t xml:space="preserve">Почтовый адрес: 161440, Вологодская область, </w:t>
      </w:r>
      <w:proofErr w:type="spellStart"/>
      <w:r w:rsidRPr="00092961">
        <w:rPr>
          <w:rFonts w:ascii="Times New Roman" w:hAnsi="Times New Roman" w:cs="Times New Roman"/>
          <w:sz w:val="24"/>
          <w:szCs w:val="24"/>
        </w:rPr>
        <w:t>г</w:t>
      </w:r>
      <w:proofErr w:type="gramStart"/>
      <w:r w:rsidRPr="00092961">
        <w:rPr>
          <w:rFonts w:ascii="Times New Roman" w:hAnsi="Times New Roman" w:cs="Times New Roman"/>
          <w:sz w:val="24"/>
          <w:szCs w:val="24"/>
        </w:rPr>
        <w:t>.Н</w:t>
      </w:r>
      <w:proofErr w:type="gramEnd"/>
      <w:r w:rsidRPr="00092961">
        <w:rPr>
          <w:rFonts w:ascii="Times New Roman" w:hAnsi="Times New Roman" w:cs="Times New Roman"/>
          <w:sz w:val="24"/>
          <w:szCs w:val="24"/>
        </w:rPr>
        <w:t>икольск</w:t>
      </w:r>
      <w:proofErr w:type="spellEnd"/>
      <w:r w:rsidRPr="00092961">
        <w:rPr>
          <w:rFonts w:ascii="Times New Roman" w:hAnsi="Times New Roman" w:cs="Times New Roman"/>
          <w:sz w:val="24"/>
          <w:szCs w:val="24"/>
        </w:rPr>
        <w:t>, ул.25 Октября, д.3</w:t>
      </w:r>
    </w:p>
    <w:p w14:paraId="20C0D4B0" w14:textId="77777777" w:rsidR="00540B42" w:rsidRPr="00092961" w:rsidRDefault="00540B42" w:rsidP="00C33745">
      <w:pPr>
        <w:tabs>
          <w:tab w:val="left" w:pos="851"/>
        </w:tabs>
        <w:spacing w:after="0" w:line="240" w:lineRule="auto"/>
        <w:ind w:firstLine="720"/>
        <w:jc w:val="both"/>
        <w:rPr>
          <w:rFonts w:ascii="Times New Roman" w:hAnsi="Times New Roman" w:cs="Times New Roman"/>
          <w:sz w:val="24"/>
          <w:szCs w:val="24"/>
        </w:rPr>
      </w:pPr>
      <w:r w:rsidRPr="00092961">
        <w:rPr>
          <w:rFonts w:ascii="Times New Roman" w:hAnsi="Times New Roman" w:cs="Times New Roman"/>
          <w:sz w:val="24"/>
          <w:szCs w:val="24"/>
        </w:rPr>
        <w:t>График работы Уполномоченного органа:</w:t>
      </w:r>
    </w:p>
    <w:tbl>
      <w:tblPr>
        <w:tblW w:w="9463" w:type="dxa"/>
        <w:tblInd w:w="98" w:type="dxa"/>
        <w:tblLayout w:type="fixed"/>
        <w:tblCellMar>
          <w:left w:w="10" w:type="dxa"/>
          <w:right w:w="10" w:type="dxa"/>
        </w:tblCellMar>
        <w:tblLook w:val="04A0" w:firstRow="1" w:lastRow="0" w:firstColumn="1" w:lastColumn="0" w:noHBand="0" w:noVBand="1"/>
      </w:tblPr>
      <w:tblGrid>
        <w:gridCol w:w="4753"/>
        <w:gridCol w:w="4710"/>
      </w:tblGrid>
      <w:tr w:rsidR="00633F71" w:rsidRPr="00092961" w14:paraId="2DCB9BDE" w14:textId="77777777" w:rsidTr="00CE223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20AC1F6F" w14:textId="77777777" w:rsidR="00633F71" w:rsidRPr="00092961" w:rsidRDefault="00633F71" w:rsidP="00C33745">
            <w:pPr>
              <w:widowControl w:val="0"/>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noWrap/>
            <w:tcMar>
              <w:left w:w="108" w:type="dxa"/>
              <w:right w:w="108" w:type="dxa"/>
            </w:tcMar>
          </w:tcPr>
          <w:p w14:paraId="063EAEFC" w14:textId="1C9F3A10" w:rsidR="00633F71" w:rsidRPr="00092961" w:rsidRDefault="00AA3461" w:rsidP="00C33745">
            <w:pPr>
              <w:spacing w:after="0" w:line="240" w:lineRule="auto"/>
              <w:ind w:right="-5" w:firstLine="720"/>
              <w:jc w:val="both"/>
              <w:rPr>
                <w:rFonts w:ascii="Times New Roman" w:eastAsia="Calibri" w:hAnsi="Times New Roman" w:cs="Times New Roman"/>
                <w:sz w:val="24"/>
                <w:szCs w:val="24"/>
              </w:rPr>
            </w:pPr>
            <w:r w:rsidRPr="00092961">
              <w:rPr>
                <w:rFonts w:ascii="Times New Roman" w:eastAsia="Calibri" w:hAnsi="Times New Roman" w:cs="Times New Roman"/>
                <w:sz w:val="24"/>
                <w:szCs w:val="24"/>
              </w:rPr>
              <w:t>с</w:t>
            </w:r>
            <w:r w:rsidR="009346E2" w:rsidRPr="00092961">
              <w:rPr>
                <w:rFonts w:ascii="Times New Roman" w:eastAsia="Calibri" w:hAnsi="Times New Roman" w:cs="Times New Roman"/>
                <w:sz w:val="24"/>
                <w:szCs w:val="24"/>
              </w:rPr>
              <w:t xml:space="preserve"> 8.00 часов до 17.</w:t>
            </w:r>
            <w:r w:rsidR="00126FA5" w:rsidRPr="00092961">
              <w:rPr>
                <w:rFonts w:ascii="Times New Roman" w:eastAsia="Calibri" w:hAnsi="Times New Roman" w:cs="Times New Roman"/>
                <w:sz w:val="24"/>
                <w:szCs w:val="24"/>
              </w:rPr>
              <w:t xml:space="preserve">00 </w:t>
            </w:r>
            <w:r w:rsidR="009346E2" w:rsidRPr="00092961">
              <w:rPr>
                <w:rFonts w:ascii="Times New Roman" w:eastAsia="Calibri" w:hAnsi="Times New Roman" w:cs="Times New Roman"/>
                <w:sz w:val="24"/>
                <w:szCs w:val="24"/>
              </w:rPr>
              <w:t xml:space="preserve">часов, перерыв на обед: с 12.30 до </w:t>
            </w:r>
            <w:r w:rsidR="00126FA5" w:rsidRPr="00092961">
              <w:rPr>
                <w:rFonts w:ascii="Times New Roman" w:eastAsia="Calibri" w:hAnsi="Times New Roman" w:cs="Times New Roman"/>
                <w:sz w:val="24"/>
                <w:szCs w:val="24"/>
              </w:rPr>
              <w:t>13.30</w:t>
            </w:r>
            <w:r w:rsidR="009346E2" w:rsidRPr="00092961">
              <w:rPr>
                <w:rFonts w:ascii="Times New Roman" w:eastAsia="Calibri" w:hAnsi="Times New Roman" w:cs="Times New Roman"/>
                <w:sz w:val="24"/>
                <w:szCs w:val="24"/>
              </w:rPr>
              <w:t xml:space="preserve"> часов</w:t>
            </w:r>
          </w:p>
        </w:tc>
      </w:tr>
      <w:tr w:rsidR="00633F71" w:rsidRPr="00092961" w14:paraId="4B028E49" w14:textId="77777777" w:rsidTr="00CE223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77274E77" w14:textId="77777777" w:rsidR="00633F71" w:rsidRPr="00092961" w:rsidRDefault="00633F71" w:rsidP="00C33745">
            <w:pPr>
              <w:widowControl w:val="0"/>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Вторник</w:t>
            </w:r>
          </w:p>
        </w:tc>
        <w:tc>
          <w:tcPr>
            <w:tcW w:w="4710" w:type="dxa"/>
            <w:vMerge/>
            <w:tcBorders>
              <w:left w:val="single" w:sz="4" w:space="0" w:color="000000"/>
              <w:right w:val="single" w:sz="4" w:space="0" w:color="000000"/>
            </w:tcBorders>
            <w:shd w:val="clear" w:color="000000" w:fill="FFFFFF"/>
            <w:noWrap/>
            <w:tcMar>
              <w:left w:w="108" w:type="dxa"/>
              <w:right w:w="108" w:type="dxa"/>
            </w:tcMar>
            <w:vAlign w:val="center"/>
          </w:tcPr>
          <w:p w14:paraId="39FA1BA0" w14:textId="77777777" w:rsidR="00633F71" w:rsidRPr="00092961" w:rsidRDefault="00633F71" w:rsidP="00C33745">
            <w:pPr>
              <w:widowControl w:val="0"/>
              <w:spacing w:after="0" w:line="240" w:lineRule="auto"/>
              <w:ind w:left="4140" w:firstLine="720"/>
              <w:jc w:val="right"/>
              <w:rPr>
                <w:rFonts w:ascii="Times New Roman" w:eastAsia="Calibri" w:hAnsi="Times New Roman" w:cs="Times New Roman"/>
                <w:sz w:val="24"/>
                <w:szCs w:val="24"/>
              </w:rPr>
            </w:pPr>
          </w:p>
        </w:tc>
      </w:tr>
      <w:tr w:rsidR="00633F71" w:rsidRPr="00092961" w14:paraId="33D9EA76" w14:textId="77777777" w:rsidTr="00CE223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3C195319" w14:textId="77777777" w:rsidR="00633F71" w:rsidRPr="00092961" w:rsidRDefault="00633F71" w:rsidP="00C33745">
            <w:pPr>
              <w:widowControl w:val="0"/>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Среда</w:t>
            </w:r>
          </w:p>
        </w:tc>
        <w:tc>
          <w:tcPr>
            <w:tcW w:w="4710" w:type="dxa"/>
            <w:vMerge/>
            <w:tcBorders>
              <w:left w:val="single" w:sz="4" w:space="0" w:color="000000"/>
              <w:right w:val="single" w:sz="4" w:space="0" w:color="000000"/>
            </w:tcBorders>
            <w:shd w:val="clear" w:color="000000" w:fill="FFFFFF"/>
            <w:noWrap/>
            <w:tcMar>
              <w:left w:w="108" w:type="dxa"/>
              <w:right w:w="108" w:type="dxa"/>
            </w:tcMar>
            <w:vAlign w:val="center"/>
          </w:tcPr>
          <w:p w14:paraId="3295B1FC" w14:textId="77777777" w:rsidR="00633F71" w:rsidRPr="00092961" w:rsidRDefault="00633F71" w:rsidP="00C33745">
            <w:pPr>
              <w:widowControl w:val="0"/>
              <w:spacing w:after="0" w:line="240" w:lineRule="auto"/>
              <w:ind w:left="4140" w:firstLine="720"/>
              <w:jc w:val="right"/>
              <w:rPr>
                <w:rFonts w:ascii="Times New Roman" w:eastAsia="Calibri" w:hAnsi="Times New Roman" w:cs="Times New Roman"/>
                <w:sz w:val="24"/>
                <w:szCs w:val="24"/>
              </w:rPr>
            </w:pPr>
          </w:p>
        </w:tc>
      </w:tr>
      <w:tr w:rsidR="00633F71" w:rsidRPr="00092961" w14:paraId="6F7177BC" w14:textId="77777777" w:rsidTr="00CE223A">
        <w:trPr>
          <w:trHeight w:val="45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4A048982" w14:textId="77777777" w:rsidR="00633F71" w:rsidRPr="00092961" w:rsidRDefault="00633F71" w:rsidP="00C33745">
            <w:pPr>
              <w:widowControl w:val="0"/>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Четверг</w:t>
            </w:r>
          </w:p>
        </w:tc>
        <w:tc>
          <w:tcPr>
            <w:tcW w:w="4710" w:type="dxa"/>
            <w:vMerge/>
            <w:tcBorders>
              <w:left w:val="single" w:sz="4" w:space="0" w:color="000000"/>
              <w:right w:val="single" w:sz="4" w:space="0" w:color="000000"/>
            </w:tcBorders>
            <w:shd w:val="clear" w:color="000000" w:fill="FFFFFF"/>
            <w:noWrap/>
            <w:tcMar>
              <w:left w:w="108" w:type="dxa"/>
              <w:right w:w="108" w:type="dxa"/>
            </w:tcMar>
            <w:vAlign w:val="center"/>
          </w:tcPr>
          <w:p w14:paraId="2B1C157F" w14:textId="77777777" w:rsidR="00633F71" w:rsidRPr="00092961" w:rsidRDefault="00633F71" w:rsidP="00C33745">
            <w:pPr>
              <w:widowControl w:val="0"/>
              <w:spacing w:after="0" w:line="240" w:lineRule="auto"/>
              <w:ind w:left="4140" w:firstLine="720"/>
              <w:jc w:val="right"/>
              <w:rPr>
                <w:rFonts w:ascii="Times New Roman" w:eastAsia="Calibri" w:hAnsi="Times New Roman" w:cs="Times New Roman"/>
                <w:sz w:val="24"/>
                <w:szCs w:val="24"/>
              </w:rPr>
            </w:pPr>
          </w:p>
        </w:tc>
      </w:tr>
      <w:tr w:rsidR="00633F71" w:rsidRPr="00092961" w14:paraId="6F0F1C24" w14:textId="77777777" w:rsidTr="00CE223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6F0B55E3" w14:textId="77777777" w:rsidR="00633F71" w:rsidRPr="00092961" w:rsidRDefault="00633F71" w:rsidP="00C33745">
            <w:pPr>
              <w:widowControl w:val="0"/>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Пятница</w:t>
            </w:r>
          </w:p>
        </w:tc>
        <w:tc>
          <w:tcPr>
            <w:tcW w:w="4710" w:type="dxa"/>
            <w:vMerge/>
            <w:tcBorders>
              <w:left w:val="single" w:sz="4" w:space="0" w:color="000000"/>
              <w:bottom w:val="single" w:sz="4" w:space="0" w:color="000000"/>
              <w:right w:val="single" w:sz="4" w:space="0" w:color="000000"/>
            </w:tcBorders>
            <w:shd w:val="clear" w:color="000000" w:fill="FFFFFF"/>
            <w:noWrap/>
            <w:tcMar>
              <w:left w:w="108" w:type="dxa"/>
              <w:right w:w="108" w:type="dxa"/>
            </w:tcMar>
          </w:tcPr>
          <w:p w14:paraId="20EAE991" w14:textId="77777777" w:rsidR="00633F71" w:rsidRPr="00092961" w:rsidRDefault="00633F71" w:rsidP="00C33745">
            <w:pPr>
              <w:widowControl w:val="0"/>
              <w:spacing w:after="0" w:line="240" w:lineRule="auto"/>
              <w:ind w:right="-5" w:firstLine="720"/>
              <w:jc w:val="both"/>
              <w:rPr>
                <w:rFonts w:ascii="Times New Roman" w:eastAsia="Calibri" w:hAnsi="Times New Roman" w:cs="Times New Roman"/>
                <w:sz w:val="24"/>
                <w:szCs w:val="24"/>
              </w:rPr>
            </w:pPr>
          </w:p>
        </w:tc>
      </w:tr>
      <w:tr w:rsidR="00540B42" w:rsidRPr="00092961" w14:paraId="715F6B6F" w14:textId="77777777" w:rsidTr="00540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31B78152" w14:textId="77777777" w:rsidR="00540B42" w:rsidRPr="00092961" w:rsidRDefault="00540B42" w:rsidP="00C33745">
            <w:pPr>
              <w:widowControl w:val="0"/>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67E90486" w14:textId="77777777" w:rsidR="00540B42" w:rsidRPr="00092961" w:rsidRDefault="009346E2" w:rsidP="00C33745">
            <w:pPr>
              <w:widowControl w:val="0"/>
              <w:spacing w:after="0" w:line="240" w:lineRule="auto"/>
              <w:ind w:right="-5" w:firstLine="720"/>
              <w:jc w:val="both"/>
              <w:rPr>
                <w:rFonts w:ascii="Times New Roman" w:eastAsia="Calibri" w:hAnsi="Times New Roman" w:cs="Times New Roman"/>
                <w:sz w:val="24"/>
                <w:szCs w:val="24"/>
              </w:rPr>
            </w:pPr>
            <w:r w:rsidRPr="00092961">
              <w:rPr>
                <w:rFonts w:ascii="Times New Roman" w:eastAsia="Calibri" w:hAnsi="Times New Roman" w:cs="Times New Roman"/>
                <w:sz w:val="24"/>
                <w:szCs w:val="24"/>
              </w:rPr>
              <w:t>Выходной</w:t>
            </w:r>
          </w:p>
        </w:tc>
      </w:tr>
      <w:tr w:rsidR="00540B42" w:rsidRPr="00092961" w14:paraId="0A1D3847" w14:textId="77777777" w:rsidTr="00540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74A96A98" w14:textId="77777777" w:rsidR="00540B42" w:rsidRPr="00092961" w:rsidRDefault="00540B42" w:rsidP="00C33745">
            <w:pPr>
              <w:widowControl w:val="0"/>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226B515E" w14:textId="77777777" w:rsidR="00540B42" w:rsidRPr="00092961" w:rsidRDefault="009346E2" w:rsidP="00C33745">
            <w:pPr>
              <w:widowControl w:val="0"/>
              <w:spacing w:after="0" w:line="240" w:lineRule="auto"/>
              <w:ind w:right="-5" w:firstLine="720"/>
              <w:jc w:val="both"/>
              <w:rPr>
                <w:rFonts w:ascii="Times New Roman" w:eastAsia="Calibri" w:hAnsi="Times New Roman" w:cs="Times New Roman"/>
                <w:sz w:val="24"/>
                <w:szCs w:val="24"/>
              </w:rPr>
            </w:pPr>
            <w:r w:rsidRPr="00092961">
              <w:rPr>
                <w:rFonts w:ascii="Times New Roman" w:eastAsia="Calibri" w:hAnsi="Times New Roman" w:cs="Times New Roman"/>
                <w:sz w:val="24"/>
                <w:szCs w:val="24"/>
              </w:rPr>
              <w:t>Выходной</w:t>
            </w:r>
          </w:p>
        </w:tc>
      </w:tr>
      <w:tr w:rsidR="00540B42" w:rsidRPr="00092961" w14:paraId="58FAC971" w14:textId="77777777" w:rsidTr="00540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1E04A6F4" w14:textId="77777777" w:rsidR="00540B42" w:rsidRPr="00092961" w:rsidRDefault="00540B42" w:rsidP="00C33745">
            <w:pPr>
              <w:widowControl w:val="0"/>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3385AA18" w14:textId="5F4427D3" w:rsidR="007B7EEF" w:rsidRPr="00092961" w:rsidRDefault="00AA3461" w:rsidP="00C33745">
            <w:pPr>
              <w:widowControl w:val="0"/>
              <w:spacing w:after="0" w:line="240" w:lineRule="auto"/>
              <w:ind w:right="-5" w:firstLine="720"/>
              <w:rPr>
                <w:rFonts w:ascii="Times New Roman" w:eastAsia="Calibri" w:hAnsi="Times New Roman" w:cs="Times New Roman"/>
                <w:sz w:val="24"/>
                <w:szCs w:val="24"/>
              </w:rPr>
            </w:pPr>
            <w:r w:rsidRPr="00092961">
              <w:rPr>
                <w:rFonts w:ascii="Times New Roman" w:eastAsia="Calibri" w:hAnsi="Times New Roman" w:cs="Times New Roman"/>
                <w:sz w:val="24"/>
                <w:szCs w:val="24"/>
              </w:rPr>
              <w:t xml:space="preserve">с </w:t>
            </w:r>
            <w:r w:rsidR="009346E2" w:rsidRPr="00092961">
              <w:rPr>
                <w:rFonts w:ascii="Times New Roman" w:eastAsia="Calibri" w:hAnsi="Times New Roman" w:cs="Times New Roman"/>
                <w:sz w:val="24"/>
                <w:szCs w:val="24"/>
              </w:rPr>
              <w:t>8.00</w:t>
            </w:r>
            <w:r w:rsidRPr="00092961">
              <w:rPr>
                <w:rFonts w:ascii="Times New Roman" w:eastAsia="Calibri" w:hAnsi="Times New Roman" w:cs="Times New Roman"/>
                <w:sz w:val="24"/>
                <w:szCs w:val="24"/>
              </w:rPr>
              <w:t xml:space="preserve"> </w:t>
            </w:r>
            <w:r w:rsidR="009346E2" w:rsidRPr="00092961">
              <w:rPr>
                <w:rFonts w:ascii="Times New Roman" w:eastAsia="Calibri" w:hAnsi="Times New Roman" w:cs="Times New Roman"/>
                <w:sz w:val="24"/>
                <w:szCs w:val="24"/>
              </w:rPr>
              <w:t>часов до 16.</w:t>
            </w:r>
            <w:r w:rsidR="00F60AD7" w:rsidRPr="00092961">
              <w:rPr>
                <w:rFonts w:ascii="Times New Roman" w:eastAsia="Calibri" w:hAnsi="Times New Roman" w:cs="Times New Roman"/>
                <w:sz w:val="24"/>
                <w:szCs w:val="24"/>
              </w:rPr>
              <w:t xml:space="preserve">00 </w:t>
            </w:r>
            <w:r w:rsidR="009346E2" w:rsidRPr="00092961">
              <w:rPr>
                <w:rFonts w:ascii="Times New Roman" w:eastAsia="Calibri" w:hAnsi="Times New Roman" w:cs="Times New Roman"/>
                <w:sz w:val="24"/>
                <w:szCs w:val="24"/>
              </w:rPr>
              <w:t>часов, перерыв на обед:</w:t>
            </w:r>
          </w:p>
          <w:p w14:paraId="29DB3130" w14:textId="42D831A1" w:rsidR="00540B42" w:rsidRPr="00092961" w:rsidRDefault="009346E2" w:rsidP="00C33745">
            <w:pPr>
              <w:widowControl w:val="0"/>
              <w:spacing w:after="0" w:line="240" w:lineRule="auto"/>
              <w:ind w:right="-5" w:firstLine="720"/>
              <w:rPr>
                <w:rFonts w:ascii="Times New Roman" w:eastAsia="Calibri" w:hAnsi="Times New Roman" w:cs="Times New Roman"/>
                <w:sz w:val="24"/>
                <w:szCs w:val="24"/>
              </w:rPr>
            </w:pPr>
            <w:r w:rsidRPr="00092961">
              <w:rPr>
                <w:rFonts w:ascii="Times New Roman" w:eastAsia="Calibri" w:hAnsi="Times New Roman" w:cs="Times New Roman"/>
                <w:sz w:val="24"/>
                <w:szCs w:val="24"/>
              </w:rPr>
              <w:t xml:space="preserve">с12.30 часов до </w:t>
            </w:r>
            <w:r w:rsidR="00AA3461" w:rsidRPr="00092961">
              <w:rPr>
                <w:rFonts w:ascii="Times New Roman" w:eastAsia="Calibri" w:hAnsi="Times New Roman" w:cs="Times New Roman"/>
                <w:sz w:val="24"/>
                <w:szCs w:val="24"/>
              </w:rPr>
              <w:t xml:space="preserve">13.30 </w:t>
            </w:r>
            <w:r w:rsidRPr="00092961">
              <w:rPr>
                <w:rFonts w:ascii="Times New Roman" w:eastAsia="Calibri" w:hAnsi="Times New Roman" w:cs="Times New Roman"/>
                <w:sz w:val="24"/>
                <w:szCs w:val="24"/>
              </w:rPr>
              <w:t>часов</w:t>
            </w:r>
          </w:p>
        </w:tc>
      </w:tr>
    </w:tbl>
    <w:p w14:paraId="280EC713" w14:textId="77777777" w:rsidR="004700E8" w:rsidRPr="00092961" w:rsidRDefault="00540B42" w:rsidP="00C33745">
      <w:pPr>
        <w:spacing w:after="0" w:line="240" w:lineRule="auto"/>
        <w:ind w:firstLine="720"/>
        <w:rPr>
          <w:rFonts w:ascii="Times New Roman" w:hAnsi="Times New Roman" w:cs="Times New Roman"/>
          <w:sz w:val="24"/>
          <w:szCs w:val="24"/>
        </w:rPr>
      </w:pPr>
      <w:r w:rsidRPr="00092961">
        <w:rPr>
          <w:rFonts w:ascii="Times New Roman" w:hAnsi="Times New Roman" w:cs="Times New Roman"/>
          <w:sz w:val="24"/>
          <w:szCs w:val="24"/>
        </w:rPr>
        <w:t xml:space="preserve">График приема документов: </w:t>
      </w:r>
    </w:p>
    <w:tbl>
      <w:tblPr>
        <w:tblStyle w:val="af1"/>
        <w:tblW w:w="0" w:type="auto"/>
        <w:tblInd w:w="108" w:type="dxa"/>
        <w:tblLook w:val="04A0" w:firstRow="1" w:lastRow="0" w:firstColumn="1" w:lastColumn="0" w:noHBand="0" w:noVBand="1"/>
      </w:tblPr>
      <w:tblGrid>
        <w:gridCol w:w="4678"/>
        <w:gridCol w:w="4820"/>
      </w:tblGrid>
      <w:tr w:rsidR="004700E8" w:rsidRPr="00092961" w14:paraId="661CDE99" w14:textId="77777777" w:rsidTr="004700E8">
        <w:tc>
          <w:tcPr>
            <w:tcW w:w="4678" w:type="dxa"/>
          </w:tcPr>
          <w:p w14:paraId="59F7E144" w14:textId="77777777" w:rsidR="004700E8" w:rsidRPr="00092961" w:rsidRDefault="004700E8" w:rsidP="004700E8">
            <w:pPr>
              <w:jc w:val="center"/>
              <w:rPr>
                <w:rFonts w:ascii="Times New Roman" w:hAnsi="Times New Roman" w:cs="Times New Roman"/>
                <w:sz w:val="24"/>
                <w:szCs w:val="24"/>
              </w:rPr>
            </w:pPr>
            <w:r w:rsidRPr="00092961">
              <w:rPr>
                <w:rFonts w:ascii="Times New Roman" w:hAnsi="Times New Roman" w:cs="Times New Roman"/>
                <w:sz w:val="24"/>
                <w:szCs w:val="24"/>
              </w:rPr>
              <w:t>Понедельник</w:t>
            </w:r>
          </w:p>
        </w:tc>
        <w:tc>
          <w:tcPr>
            <w:tcW w:w="4820" w:type="dxa"/>
            <w:vMerge w:val="restart"/>
          </w:tcPr>
          <w:p w14:paraId="1589E4D8" w14:textId="21F71CA9" w:rsidR="004700E8" w:rsidRPr="00092961" w:rsidRDefault="00AA3461" w:rsidP="004700E8">
            <w:pPr>
              <w:jc w:val="center"/>
              <w:rPr>
                <w:rFonts w:ascii="Times New Roman" w:hAnsi="Times New Roman" w:cs="Times New Roman"/>
                <w:sz w:val="24"/>
                <w:szCs w:val="24"/>
              </w:rPr>
            </w:pPr>
            <w:r w:rsidRPr="00092961">
              <w:rPr>
                <w:rFonts w:ascii="Times New Roman" w:hAnsi="Times New Roman" w:cs="Times New Roman"/>
                <w:sz w:val="24"/>
                <w:szCs w:val="24"/>
              </w:rPr>
              <w:t>с 8.00 часов до 17.00 часов, перерыв на обед: с 12.30 до 13.30 часов</w:t>
            </w:r>
          </w:p>
        </w:tc>
      </w:tr>
      <w:tr w:rsidR="004700E8" w:rsidRPr="00092961" w14:paraId="03A21589" w14:textId="77777777" w:rsidTr="004700E8">
        <w:tc>
          <w:tcPr>
            <w:tcW w:w="4678" w:type="dxa"/>
          </w:tcPr>
          <w:p w14:paraId="7C949342" w14:textId="77777777" w:rsidR="004700E8" w:rsidRPr="00092961" w:rsidRDefault="004700E8" w:rsidP="004700E8">
            <w:pPr>
              <w:jc w:val="center"/>
              <w:rPr>
                <w:rFonts w:ascii="Times New Roman" w:hAnsi="Times New Roman" w:cs="Times New Roman"/>
                <w:sz w:val="24"/>
                <w:szCs w:val="24"/>
              </w:rPr>
            </w:pPr>
            <w:r w:rsidRPr="00092961">
              <w:rPr>
                <w:rFonts w:ascii="Times New Roman" w:hAnsi="Times New Roman" w:cs="Times New Roman"/>
                <w:sz w:val="24"/>
                <w:szCs w:val="24"/>
              </w:rPr>
              <w:t>Вторник</w:t>
            </w:r>
          </w:p>
        </w:tc>
        <w:tc>
          <w:tcPr>
            <w:tcW w:w="4820" w:type="dxa"/>
            <w:vMerge/>
          </w:tcPr>
          <w:p w14:paraId="6AE23898" w14:textId="77777777" w:rsidR="004700E8" w:rsidRPr="00092961" w:rsidRDefault="004700E8" w:rsidP="004700E8">
            <w:pPr>
              <w:jc w:val="center"/>
              <w:rPr>
                <w:rFonts w:ascii="Times New Roman" w:hAnsi="Times New Roman" w:cs="Times New Roman"/>
                <w:sz w:val="24"/>
                <w:szCs w:val="24"/>
              </w:rPr>
            </w:pPr>
          </w:p>
        </w:tc>
      </w:tr>
      <w:tr w:rsidR="004700E8" w:rsidRPr="00092961" w14:paraId="41D547FC" w14:textId="77777777" w:rsidTr="004700E8">
        <w:tc>
          <w:tcPr>
            <w:tcW w:w="4678" w:type="dxa"/>
          </w:tcPr>
          <w:p w14:paraId="7C20D50C" w14:textId="77777777" w:rsidR="004700E8" w:rsidRPr="00092961" w:rsidRDefault="004700E8" w:rsidP="004700E8">
            <w:pPr>
              <w:jc w:val="center"/>
              <w:rPr>
                <w:rFonts w:ascii="Times New Roman" w:hAnsi="Times New Roman" w:cs="Times New Roman"/>
                <w:sz w:val="24"/>
                <w:szCs w:val="24"/>
              </w:rPr>
            </w:pPr>
            <w:r w:rsidRPr="00092961">
              <w:rPr>
                <w:rFonts w:ascii="Times New Roman" w:hAnsi="Times New Roman" w:cs="Times New Roman"/>
                <w:sz w:val="24"/>
                <w:szCs w:val="24"/>
              </w:rPr>
              <w:t>Среда</w:t>
            </w:r>
          </w:p>
        </w:tc>
        <w:tc>
          <w:tcPr>
            <w:tcW w:w="4820" w:type="dxa"/>
            <w:vMerge/>
          </w:tcPr>
          <w:p w14:paraId="129A3AFA" w14:textId="77777777" w:rsidR="004700E8" w:rsidRPr="00092961" w:rsidRDefault="004700E8" w:rsidP="004700E8">
            <w:pPr>
              <w:jc w:val="center"/>
              <w:rPr>
                <w:rFonts w:ascii="Times New Roman" w:hAnsi="Times New Roman" w:cs="Times New Roman"/>
                <w:sz w:val="24"/>
                <w:szCs w:val="24"/>
              </w:rPr>
            </w:pPr>
          </w:p>
        </w:tc>
      </w:tr>
      <w:tr w:rsidR="004700E8" w:rsidRPr="00092961" w14:paraId="7B97A8B6" w14:textId="77777777" w:rsidTr="004700E8">
        <w:tc>
          <w:tcPr>
            <w:tcW w:w="4678" w:type="dxa"/>
          </w:tcPr>
          <w:p w14:paraId="2E376D1C" w14:textId="77777777" w:rsidR="004700E8" w:rsidRPr="00092961" w:rsidRDefault="004700E8" w:rsidP="004700E8">
            <w:pPr>
              <w:jc w:val="center"/>
              <w:rPr>
                <w:rFonts w:ascii="Times New Roman" w:hAnsi="Times New Roman" w:cs="Times New Roman"/>
                <w:sz w:val="24"/>
                <w:szCs w:val="24"/>
              </w:rPr>
            </w:pPr>
            <w:r w:rsidRPr="00092961">
              <w:rPr>
                <w:rFonts w:ascii="Times New Roman" w:hAnsi="Times New Roman" w:cs="Times New Roman"/>
                <w:sz w:val="24"/>
                <w:szCs w:val="24"/>
              </w:rPr>
              <w:t>Четверг</w:t>
            </w:r>
          </w:p>
        </w:tc>
        <w:tc>
          <w:tcPr>
            <w:tcW w:w="4820" w:type="dxa"/>
            <w:vMerge/>
          </w:tcPr>
          <w:p w14:paraId="1F61877E" w14:textId="77777777" w:rsidR="004700E8" w:rsidRPr="00092961" w:rsidRDefault="004700E8" w:rsidP="004700E8">
            <w:pPr>
              <w:jc w:val="center"/>
              <w:rPr>
                <w:rFonts w:ascii="Times New Roman" w:hAnsi="Times New Roman" w:cs="Times New Roman"/>
                <w:sz w:val="24"/>
                <w:szCs w:val="24"/>
              </w:rPr>
            </w:pPr>
          </w:p>
        </w:tc>
      </w:tr>
      <w:tr w:rsidR="004700E8" w:rsidRPr="00092961" w14:paraId="3EC7A3A2" w14:textId="77777777" w:rsidTr="004700E8">
        <w:tc>
          <w:tcPr>
            <w:tcW w:w="4678" w:type="dxa"/>
          </w:tcPr>
          <w:p w14:paraId="04305A50" w14:textId="77777777" w:rsidR="004700E8" w:rsidRPr="00092961" w:rsidRDefault="004700E8" w:rsidP="004700E8">
            <w:pPr>
              <w:jc w:val="center"/>
              <w:rPr>
                <w:rFonts w:ascii="Times New Roman" w:hAnsi="Times New Roman" w:cs="Times New Roman"/>
                <w:sz w:val="24"/>
                <w:szCs w:val="24"/>
              </w:rPr>
            </w:pPr>
            <w:r w:rsidRPr="00092961">
              <w:rPr>
                <w:rFonts w:ascii="Times New Roman" w:hAnsi="Times New Roman" w:cs="Times New Roman"/>
                <w:sz w:val="24"/>
                <w:szCs w:val="24"/>
              </w:rPr>
              <w:t>Пятница</w:t>
            </w:r>
          </w:p>
        </w:tc>
        <w:tc>
          <w:tcPr>
            <w:tcW w:w="4820" w:type="dxa"/>
            <w:vMerge/>
          </w:tcPr>
          <w:p w14:paraId="4E055CD8" w14:textId="77777777" w:rsidR="004700E8" w:rsidRPr="00092961" w:rsidRDefault="004700E8" w:rsidP="004700E8">
            <w:pPr>
              <w:jc w:val="center"/>
              <w:rPr>
                <w:rFonts w:ascii="Times New Roman" w:hAnsi="Times New Roman" w:cs="Times New Roman"/>
                <w:sz w:val="24"/>
                <w:szCs w:val="24"/>
              </w:rPr>
            </w:pPr>
          </w:p>
        </w:tc>
      </w:tr>
      <w:tr w:rsidR="004700E8" w:rsidRPr="00092961" w14:paraId="0BDF5752" w14:textId="77777777" w:rsidTr="004700E8">
        <w:tc>
          <w:tcPr>
            <w:tcW w:w="4678" w:type="dxa"/>
          </w:tcPr>
          <w:p w14:paraId="0BDD5D8A" w14:textId="77777777" w:rsidR="004700E8" w:rsidRPr="00092961" w:rsidRDefault="004700E8" w:rsidP="004700E8">
            <w:pPr>
              <w:jc w:val="center"/>
              <w:rPr>
                <w:rFonts w:ascii="Times New Roman" w:hAnsi="Times New Roman" w:cs="Times New Roman"/>
                <w:sz w:val="24"/>
                <w:szCs w:val="24"/>
              </w:rPr>
            </w:pPr>
            <w:r w:rsidRPr="00092961">
              <w:rPr>
                <w:rFonts w:ascii="Times New Roman" w:hAnsi="Times New Roman" w:cs="Times New Roman"/>
                <w:sz w:val="24"/>
                <w:szCs w:val="24"/>
              </w:rPr>
              <w:t>Суббота</w:t>
            </w:r>
          </w:p>
        </w:tc>
        <w:tc>
          <w:tcPr>
            <w:tcW w:w="4820" w:type="dxa"/>
          </w:tcPr>
          <w:p w14:paraId="465A28E3" w14:textId="77777777" w:rsidR="004700E8" w:rsidRPr="00092961" w:rsidRDefault="004700E8" w:rsidP="004700E8">
            <w:pPr>
              <w:jc w:val="center"/>
              <w:rPr>
                <w:rFonts w:ascii="Times New Roman" w:hAnsi="Times New Roman" w:cs="Times New Roman"/>
                <w:sz w:val="24"/>
                <w:szCs w:val="24"/>
              </w:rPr>
            </w:pPr>
            <w:r w:rsidRPr="00092961">
              <w:rPr>
                <w:rFonts w:ascii="Times New Roman" w:hAnsi="Times New Roman" w:cs="Times New Roman"/>
                <w:sz w:val="24"/>
                <w:szCs w:val="24"/>
              </w:rPr>
              <w:t>Выходной</w:t>
            </w:r>
          </w:p>
        </w:tc>
      </w:tr>
      <w:tr w:rsidR="004700E8" w:rsidRPr="00092961" w14:paraId="00228293" w14:textId="77777777" w:rsidTr="004700E8">
        <w:tc>
          <w:tcPr>
            <w:tcW w:w="4678" w:type="dxa"/>
          </w:tcPr>
          <w:p w14:paraId="1225A9E0" w14:textId="77777777" w:rsidR="004700E8" w:rsidRPr="00092961" w:rsidRDefault="004700E8" w:rsidP="004700E8">
            <w:pPr>
              <w:jc w:val="center"/>
              <w:rPr>
                <w:rFonts w:ascii="Times New Roman" w:hAnsi="Times New Roman" w:cs="Times New Roman"/>
                <w:sz w:val="24"/>
                <w:szCs w:val="24"/>
              </w:rPr>
            </w:pPr>
            <w:r w:rsidRPr="00092961">
              <w:rPr>
                <w:rFonts w:ascii="Times New Roman" w:hAnsi="Times New Roman" w:cs="Times New Roman"/>
                <w:sz w:val="24"/>
                <w:szCs w:val="24"/>
              </w:rPr>
              <w:t>Воскресение</w:t>
            </w:r>
          </w:p>
        </w:tc>
        <w:tc>
          <w:tcPr>
            <w:tcW w:w="4820" w:type="dxa"/>
          </w:tcPr>
          <w:p w14:paraId="49F2BBFC" w14:textId="77777777" w:rsidR="004700E8" w:rsidRPr="00092961" w:rsidRDefault="004700E8" w:rsidP="004700E8">
            <w:pPr>
              <w:jc w:val="center"/>
              <w:rPr>
                <w:rFonts w:ascii="Times New Roman" w:hAnsi="Times New Roman" w:cs="Times New Roman"/>
                <w:sz w:val="24"/>
                <w:szCs w:val="24"/>
              </w:rPr>
            </w:pPr>
            <w:r w:rsidRPr="00092961">
              <w:rPr>
                <w:rFonts w:ascii="Times New Roman" w:hAnsi="Times New Roman" w:cs="Times New Roman"/>
                <w:sz w:val="24"/>
                <w:szCs w:val="24"/>
              </w:rPr>
              <w:t>Выходной</w:t>
            </w:r>
          </w:p>
        </w:tc>
      </w:tr>
      <w:tr w:rsidR="004700E8" w:rsidRPr="00092961" w14:paraId="7E13555B" w14:textId="77777777" w:rsidTr="004700E8">
        <w:tc>
          <w:tcPr>
            <w:tcW w:w="4678" w:type="dxa"/>
          </w:tcPr>
          <w:p w14:paraId="46F7F494" w14:textId="77777777" w:rsidR="004700E8" w:rsidRPr="00092961" w:rsidRDefault="004700E8" w:rsidP="004700E8">
            <w:pPr>
              <w:jc w:val="center"/>
              <w:rPr>
                <w:rFonts w:ascii="Times New Roman" w:hAnsi="Times New Roman" w:cs="Times New Roman"/>
                <w:sz w:val="24"/>
                <w:szCs w:val="24"/>
              </w:rPr>
            </w:pPr>
            <w:r w:rsidRPr="00092961">
              <w:rPr>
                <w:rFonts w:ascii="Times New Roman" w:hAnsi="Times New Roman" w:cs="Times New Roman"/>
                <w:sz w:val="24"/>
                <w:szCs w:val="24"/>
              </w:rPr>
              <w:t>Предпраздничные дни</w:t>
            </w:r>
          </w:p>
        </w:tc>
        <w:tc>
          <w:tcPr>
            <w:tcW w:w="4820" w:type="dxa"/>
          </w:tcPr>
          <w:p w14:paraId="316EADEE" w14:textId="62FF2284" w:rsidR="004700E8" w:rsidRPr="00092961" w:rsidRDefault="00AA3461" w:rsidP="004700E8">
            <w:pPr>
              <w:jc w:val="center"/>
              <w:rPr>
                <w:rFonts w:ascii="Times New Roman" w:hAnsi="Times New Roman" w:cs="Times New Roman"/>
                <w:sz w:val="24"/>
                <w:szCs w:val="24"/>
              </w:rPr>
            </w:pPr>
            <w:r w:rsidRPr="00092961">
              <w:rPr>
                <w:rFonts w:ascii="Times New Roman" w:hAnsi="Times New Roman" w:cs="Times New Roman"/>
                <w:sz w:val="24"/>
                <w:szCs w:val="24"/>
              </w:rPr>
              <w:t xml:space="preserve">с 8.00 часов до </w:t>
            </w:r>
            <w:r w:rsidR="00B975DB" w:rsidRPr="00092961">
              <w:rPr>
                <w:rFonts w:ascii="Times New Roman" w:hAnsi="Times New Roman" w:cs="Times New Roman"/>
                <w:sz w:val="24"/>
                <w:szCs w:val="24"/>
              </w:rPr>
              <w:t>16</w:t>
            </w:r>
            <w:r w:rsidRPr="00092961">
              <w:rPr>
                <w:rFonts w:ascii="Times New Roman" w:hAnsi="Times New Roman" w:cs="Times New Roman"/>
                <w:sz w:val="24"/>
                <w:szCs w:val="24"/>
              </w:rPr>
              <w:t>.00 часов, перерыв на обед: с 12.30 до 13.30 часов</w:t>
            </w:r>
          </w:p>
        </w:tc>
      </w:tr>
    </w:tbl>
    <w:p w14:paraId="46BE725A" w14:textId="77777777" w:rsidR="00540B42" w:rsidRPr="00092961" w:rsidRDefault="00540B42" w:rsidP="00C33745">
      <w:pPr>
        <w:spacing w:after="0" w:line="240" w:lineRule="auto"/>
        <w:ind w:firstLine="720"/>
        <w:rPr>
          <w:rFonts w:ascii="Times New Roman" w:hAnsi="Times New Roman" w:cs="Times New Roman"/>
          <w:sz w:val="24"/>
          <w:szCs w:val="24"/>
        </w:rPr>
      </w:pPr>
    </w:p>
    <w:p w14:paraId="2F6BFD9E" w14:textId="77777777" w:rsidR="00AA3461" w:rsidRPr="00092961" w:rsidRDefault="00AA3461" w:rsidP="00AA3461">
      <w:pPr>
        <w:spacing w:after="0" w:line="240" w:lineRule="auto"/>
        <w:ind w:firstLine="720"/>
        <w:jc w:val="both"/>
        <w:rPr>
          <w:rFonts w:ascii="Times New Roman" w:hAnsi="Times New Roman" w:cs="Times New Roman"/>
          <w:bCs/>
          <w:sz w:val="24"/>
          <w:szCs w:val="24"/>
        </w:rPr>
      </w:pPr>
      <w:bookmarkStart w:id="0" w:name="_Hlk126938750"/>
      <w:r w:rsidRPr="00092961">
        <w:rPr>
          <w:rFonts w:ascii="Times New Roman" w:hAnsi="Times New Roman" w:cs="Times New Roman"/>
          <w:bCs/>
          <w:sz w:val="24"/>
          <w:szCs w:val="24"/>
        </w:rPr>
        <w:t>График личного приема руководителя Уполномоченного органа:</w:t>
      </w:r>
    </w:p>
    <w:p w14:paraId="5CED6FC9" w14:textId="77777777" w:rsidR="00AA3461" w:rsidRPr="00092961" w:rsidRDefault="00AA3461" w:rsidP="00AA3461">
      <w:pPr>
        <w:spacing w:after="0" w:line="240" w:lineRule="auto"/>
        <w:ind w:firstLine="720"/>
        <w:jc w:val="both"/>
        <w:rPr>
          <w:rFonts w:ascii="Times New Roman" w:hAnsi="Times New Roman" w:cs="Times New Roman"/>
          <w:bCs/>
          <w:sz w:val="24"/>
          <w:szCs w:val="24"/>
        </w:rPr>
      </w:pPr>
      <w:r w:rsidRPr="00092961">
        <w:rPr>
          <w:rFonts w:ascii="Times New Roman" w:hAnsi="Times New Roman" w:cs="Times New Roman"/>
          <w:bCs/>
          <w:sz w:val="24"/>
          <w:szCs w:val="24"/>
        </w:rPr>
        <w:t xml:space="preserve">Вторник (еженедельно) </w:t>
      </w:r>
      <w:r w:rsidRPr="00092961">
        <w:rPr>
          <w:rFonts w:ascii="Times New Roman" w:hAnsi="Times New Roman" w:cs="Times New Roman"/>
          <w:bCs/>
          <w:sz w:val="24"/>
          <w:szCs w:val="24"/>
        </w:rPr>
        <w:tab/>
        <w:t>с 14.00 час</w:t>
      </w:r>
      <w:proofErr w:type="gramStart"/>
      <w:r w:rsidRPr="00092961">
        <w:rPr>
          <w:rFonts w:ascii="Times New Roman" w:hAnsi="Times New Roman" w:cs="Times New Roman"/>
          <w:bCs/>
          <w:sz w:val="24"/>
          <w:szCs w:val="24"/>
        </w:rPr>
        <w:t>.</w:t>
      </w:r>
      <w:proofErr w:type="gramEnd"/>
      <w:r w:rsidRPr="00092961">
        <w:rPr>
          <w:rFonts w:ascii="Times New Roman" w:hAnsi="Times New Roman" w:cs="Times New Roman"/>
          <w:bCs/>
          <w:sz w:val="24"/>
          <w:szCs w:val="24"/>
        </w:rPr>
        <w:t xml:space="preserve"> </w:t>
      </w:r>
      <w:proofErr w:type="gramStart"/>
      <w:r w:rsidRPr="00092961">
        <w:rPr>
          <w:rFonts w:ascii="Times New Roman" w:hAnsi="Times New Roman" w:cs="Times New Roman"/>
          <w:bCs/>
          <w:sz w:val="24"/>
          <w:szCs w:val="24"/>
        </w:rPr>
        <w:t>д</w:t>
      </w:r>
      <w:proofErr w:type="gramEnd"/>
      <w:r w:rsidRPr="00092961">
        <w:rPr>
          <w:rFonts w:ascii="Times New Roman" w:hAnsi="Times New Roman" w:cs="Times New Roman"/>
          <w:bCs/>
          <w:sz w:val="24"/>
          <w:szCs w:val="24"/>
        </w:rPr>
        <w:t xml:space="preserve">о 16.00 часов </w:t>
      </w:r>
      <w:bookmarkEnd w:id="0"/>
    </w:p>
    <w:p w14:paraId="1250009D" w14:textId="040BC1D8" w:rsidR="00540B42" w:rsidRPr="00092961" w:rsidRDefault="00540B42" w:rsidP="00AA3461">
      <w:pPr>
        <w:spacing w:after="0" w:line="240" w:lineRule="auto"/>
        <w:ind w:firstLine="720"/>
        <w:jc w:val="both"/>
        <w:rPr>
          <w:rFonts w:ascii="Times New Roman" w:hAnsi="Times New Roman" w:cs="Times New Roman"/>
          <w:sz w:val="24"/>
          <w:szCs w:val="24"/>
        </w:rPr>
      </w:pPr>
      <w:r w:rsidRPr="00092961">
        <w:rPr>
          <w:rFonts w:ascii="Times New Roman" w:hAnsi="Times New Roman" w:cs="Times New Roman"/>
          <w:bCs/>
          <w:sz w:val="24"/>
          <w:szCs w:val="24"/>
        </w:rPr>
        <w:lastRenderedPageBreak/>
        <w:t>Телефон для информирования по вопросам, связанным с предоставлением муниципальной услуги:</w:t>
      </w:r>
      <w:r w:rsidR="009346E2" w:rsidRPr="00092961">
        <w:rPr>
          <w:rFonts w:ascii="Times New Roman" w:hAnsi="Times New Roman" w:cs="Times New Roman"/>
          <w:bCs/>
          <w:sz w:val="24"/>
          <w:szCs w:val="24"/>
        </w:rPr>
        <w:t>8</w:t>
      </w:r>
      <w:r w:rsidR="00AF0FF8" w:rsidRPr="00092961">
        <w:rPr>
          <w:rFonts w:ascii="Times New Roman" w:hAnsi="Times New Roman" w:cs="Times New Roman"/>
          <w:bCs/>
          <w:sz w:val="24"/>
          <w:szCs w:val="24"/>
        </w:rPr>
        <w:t>(</w:t>
      </w:r>
      <w:r w:rsidR="009346E2" w:rsidRPr="00092961">
        <w:rPr>
          <w:rFonts w:ascii="Times New Roman" w:hAnsi="Times New Roman" w:cs="Times New Roman"/>
          <w:bCs/>
          <w:sz w:val="24"/>
          <w:szCs w:val="24"/>
        </w:rPr>
        <w:t>81754</w:t>
      </w:r>
      <w:r w:rsidR="00AF0FF8" w:rsidRPr="00092961">
        <w:rPr>
          <w:rFonts w:ascii="Times New Roman" w:hAnsi="Times New Roman" w:cs="Times New Roman"/>
          <w:bCs/>
          <w:sz w:val="24"/>
          <w:szCs w:val="24"/>
        </w:rPr>
        <w:t>)</w:t>
      </w:r>
      <w:r w:rsidR="009346E2" w:rsidRPr="00092961">
        <w:rPr>
          <w:rFonts w:ascii="Times New Roman" w:hAnsi="Times New Roman" w:cs="Times New Roman"/>
          <w:bCs/>
          <w:sz w:val="24"/>
          <w:szCs w:val="24"/>
        </w:rPr>
        <w:t>-2-23-21</w:t>
      </w:r>
      <w:r w:rsidRPr="00092961">
        <w:rPr>
          <w:rFonts w:ascii="Times New Roman" w:hAnsi="Times New Roman" w:cs="Times New Roman"/>
          <w:bCs/>
          <w:sz w:val="24"/>
          <w:szCs w:val="24"/>
        </w:rPr>
        <w:t>.</w:t>
      </w:r>
    </w:p>
    <w:p w14:paraId="22344873" w14:textId="77777777" w:rsidR="00540B42" w:rsidRPr="00092961" w:rsidRDefault="00540B42" w:rsidP="00C33745">
      <w:pPr>
        <w:autoSpaceDE w:val="0"/>
        <w:autoSpaceDN w:val="0"/>
        <w:adjustRightInd w:val="0"/>
        <w:spacing w:after="0" w:line="240" w:lineRule="auto"/>
        <w:ind w:firstLine="720"/>
        <w:jc w:val="both"/>
        <w:rPr>
          <w:rFonts w:ascii="Times New Roman" w:hAnsi="Times New Roman" w:cs="Times New Roman"/>
          <w:sz w:val="24"/>
          <w:szCs w:val="24"/>
        </w:rPr>
      </w:pPr>
      <w:r w:rsidRPr="00092961">
        <w:rPr>
          <w:rFonts w:ascii="Times New Roman" w:hAnsi="Times New Roman" w:cs="Times New Roman"/>
          <w:sz w:val="24"/>
          <w:szCs w:val="24"/>
        </w:rPr>
        <w:t xml:space="preserve">Адрес официального сайта </w:t>
      </w:r>
      <w:r w:rsidRPr="00092961">
        <w:rPr>
          <w:rFonts w:ascii="Times New Roman" w:hAnsi="Times New Roman" w:cs="Times New Roman"/>
          <w:iCs/>
          <w:sz w:val="24"/>
          <w:szCs w:val="24"/>
        </w:rPr>
        <w:t>Уполномоченного органа</w:t>
      </w:r>
      <w:r w:rsidRPr="00092961">
        <w:rPr>
          <w:rFonts w:ascii="Times New Roman" w:hAnsi="Times New Roman" w:cs="Times New Roman"/>
          <w:sz w:val="24"/>
          <w:szCs w:val="24"/>
        </w:rPr>
        <w:t xml:space="preserve"> в информационно-телекоммуникационной сети «Интернет» (далее – сайт в сети «Интернет»): </w:t>
      </w:r>
      <w:r w:rsidRPr="00092961">
        <w:rPr>
          <w:rFonts w:ascii="Times New Roman" w:hAnsi="Times New Roman" w:cs="Times New Roman"/>
          <w:sz w:val="24"/>
          <w:szCs w:val="24"/>
          <w:lang w:val="en-US"/>
        </w:rPr>
        <w:t>www</w:t>
      </w:r>
      <w:r w:rsidR="009346E2" w:rsidRPr="00092961">
        <w:rPr>
          <w:rFonts w:ascii="Times New Roman" w:hAnsi="Times New Roman" w:cs="Times New Roman"/>
          <w:sz w:val="24"/>
          <w:szCs w:val="24"/>
        </w:rPr>
        <w:t>.</w:t>
      </w:r>
      <w:proofErr w:type="spellStart"/>
      <w:r w:rsidR="009346E2" w:rsidRPr="00092961">
        <w:rPr>
          <w:rFonts w:ascii="Times New Roman" w:hAnsi="Times New Roman" w:cs="Times New Roman"/>
          <w:sz w:val="24"/>
          <w:szCs w:val="24"/>
          <w:lang w:val="en-US"/>
        </w:rPr>
        <w:t>nikol</w:t>
      </w:r>
      <w:r w:rsidR="00CE223A" w:rsidRPr="00092961">
        <w:rPr>
          <w:rFonts w:ascii="Times New Roman" w:hAnsi="Times New Roman" w:cs="Times New Roman"/>
          <w:sz w:val="24"/>
          <w:szCs w:val="24"/>
          <w:lang w:val="en-US"/>
        </w:rPr>
        <w:t>skreg</w:t>
      </w:r>
      <w:proofErr w:type="spellEnd"/>
      <w:r w:rsidR="00CE223A" w:rsidRPr="00092961">
        <w:rPr>
          <w:rFonts w:ascii="Times New Roman" w:hAnsi="Times New Roman" w:cs="Times New Roman"/>
          <w:sz w:val="24"/>
          <w:szCs w:val="24"/>
        </w:rPr>
        <w:t>.</w:t>
      </w:r>
      <w:proofErr w:type="spellStart"/>
      <w:r w:rsidR="00CE223A" w:rsidRPr="00092961">
        <w:rPr>
          <w:rFonts w:ascii="Times New Roman" w:hAnsi="Times New Roman" w:cs="Times New Roman"/>
          <w:sz w:val="24"/>
          <w:szCs w:val="24"/>
          <w:lang w:val="en-US"/>
        </w:rPr>
        <w:t>ru</w:t>
      </w:r>
      <w:proofErr w:type="spellEnd"/>
      <w:r w:rsidR="00CE223A" w:rsidRPr="00092961">
        <w:rPr>
          <w:rFonts w:ascii="Times New Roman" w:hAnsi="Times New Roman" w:cs="Times New Roman"/>
          <w:sz w:val="24"/>
          <w:szCs w:val="24"/>
        </w:rPr>
        <w:t>.</w:t>
      </w:r>
    </w:p>
    <w:p w14:paraId="4ACC2D35" w14:textId="77777777" w:rsidR="00540B42" w:rsidRPr="00092961" w:rsidRDefault="00540B42" w:rsidP="00C33745">
      <w:pPr>
        <w:autoSpaceDE w:val="0"/>
        <w:autoSpaceDN w:val="0"/>
        <w:adjustRightInd w:val="0"/>
        <w:spacing w:after="0" w:line="240" w:lineRule="auto"/>
        <w:ind w:right="-143" w:firstLine="720"/>
        <w:jc w:val="both"/>
        <w:outlineLvl w:val="0"/>
        <w:rPr>
          <w:rFonts w:ascii="Times New Roman" w:hAnsi="Times New Roman" w:cs="Times New Roman"/>
          <w:sz w:val="24"/>
          <w:szCs w:val="24"/>
        </w:rPr>
      </w:pPr>
      <w:r w:rsidRPr="00092961">
        <w:rPr>
          <w:rFonts w:ascii="Times New Roman" w:hAnsi="Times New Roman" w:cs="Times New Roman"/>
          <w:sz w:val="24"/>
          <w:szCs w:val="24"/>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092961">
          <w:rPr>
            <w:rStyle w:val="a4"/>
            <w:rFonts w:ascii="Times New Roman" w:hAnsi="Times New Roman"/>
            <w:color w:val="auto"/>
            <w:sz w:val="24"/>
            <w:szCs w:val="24"/>
          </w:rPr>
          <w:t>www.gosuslugi.</w:t>
        </w:r>
        <w:proofErr w:type="spellStart"/>
        <w:r w:rsidRPr="00092961">
          <w:rPr>
            <w:rStyle w:val="a4"/>
            <w:rFonts w:ascii="Times New Roman" w:hAnsi="Times New Roman"/>
            <w:color w:val="auto"/>
            <w:sz w:val="24"/>
            <w:szCs w:val="24"/>
            <w:lang w:val="en-US"/>
          </w:rPr>
          <w:t>ru</w:t>
        </w:r>
        <w:proofErr w:type="spellEnd"/>
      </w:hyperlink>
      <w:r w:rsidRPr="00092961">
        <w:rPr>
          <w:rFonts w:ascii="Times New Roman" w:hAnsi="Times New Roman" w:cs="Times New Roman"/>
          <w:sz w:val="24"/>
          <w:szCs w:val="24"/>
        </w:rPr>
        <w:t>.</w:t>
      </w:r>
    </w:p>
    <w:p w14:paraId="15EF2465" w14:textId="77777777" w:rsidR="00540B42" w:rsidRPr="00092961" w:rsidRDefault="00540B42" w:rsidP="00C33745">
      <w:pPr>
        <w:spacing w:after="0" w:line="240" w:lineRule="auto"/>
        <w:ind w:right="-143" w:firstLine="720"/>
        <w:jc w:val="both"/>
        <w:rPr>
          <w:rFonts w:ascii="Times New Roman" w:hAnsi="Times New Roman" w:cs="Times New Roman"/>
          <w:sz w:val="24"/>
          <w:szCs w:val="24"/>
        </w:rPr>
      </w:pPr>
      <w:r w:rsidRPr="00092961">
        <w:rPr>
          <w:rFonts w:ascii="Times New Roman" w:hAnsi="Times New Roman" w:cs="Times New Roman"/>
          <w:sz w:val="24"/>
          <w:szCs w:val="24"/>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9" w:history="1">
        <w:r w:rsidRPr="00092961">
          <w:rPr>
            <w:rStyle w:val="a4"/>
            <w:rFonts w:ascii="Times New Roman" w:hAnsi="Times New Roman"/>
            <w:color w:val="auto"/>
            <w:sz w:val="24"/>
            <w:szCs w:val="24"/>
            <w:lang w:val="en-US"/>
          </w:rPr>
          <w:t>https</w:t>
        </w:r>
        <w:r w:rsidRPr="00092961">
          <w:rPr>
            <w:rStyle w:val="a4"/>
            <w:rFonts w:ascii="Times New Roman" w:hAnsi="Times New Roman"/>
            <w:color w:val="auto"/>
            <w:sz w:val="24"/>
            <w:szCs w:val="24"/>
          </w:rPr>
          <w:t>://gosuslugi35.ru.</w:t>
        </w:r>
      </w:hyperlink>
    </w:p>
    <w:p w14:paraId="3B3F4348" w14:textId="50FFA224" w:rsidR="00540B42" w:rsidRPr="00092961" w:rsidRDefault="00540B42" w:rsidP="00C33745">
      <w:pPr>
        <w:autoSpaceDE w:val="0"/>
        <w:autoSpaceDN w:val="0"/>
        <w:adjustRightInd w:val="0"/>
        <w:spacing w:after="0" w:line="240" w:lineRule="auto"/>
        <w:ind w:firstLine="720"/>
        <w:jc w:val="both"/>
        <w:rPr>
          <w:rFonts w:ascii="Times New Roman" w:hAnsi="Times New Roman" w:cs="Times New Roman"/>
          <w:sz w:val="24"/>
          <w:szCs w:val="24"/>
        </w:rPr>
      </w:pPr>
      <w:r w:rsidRPr="00092961">
        <w:rPr>
          <w:rFonts w:ascii="Times New Roman" w:hAnsi="Times New Roman" w:cs="Times New Roman"/>
          <w:sz w:val="24"/>
          <w:szCs w:val="24"/>
        </w:rPr>
        <w:t>1.4. Способы получения информации о правилах предоставления муниципальной услуги:</w:t>
      </w:r>
    </w:p>
    <w:p w14:paraId="0504F0E2" w14:textId="77777777"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лично;</w:t>
      </w:r>
    </w:p>
    <w:p w14:paraId="2999CBC5" w14:textId="77777777"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посредством телефонной связи;</w:t>
      </w:r>
    </w:p>
    <w:p w14:paraId="0C2B0ADA" w14:textId="77777777"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посредством электронной почты,</w:t>
      </w:r>
    </w:p>
    <w:p w14:paraId="6A4C0F34" w14:textId="77777777"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посредством почтовой связи;</w:t>
      </w:r>
    </w:p>
    <w:p w14:paraId="02F03F12" w14:textId="713C77BD"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на информационных стендах в помещениях </w:t>
      </w:r>
      <w:r w:rsidRPr="00092961">
        <w:rPr>
          <w:rFonts w:ascii="Times New Roman" w:hAnsi="Times New Roman" w:cs="Times New Roman"/>
          <w:i/>
          <w:sz w:val="24"/>
          <w:szCs w:val="24"/>
        </w:rPr>
        <w:t>Уполномоченного органа</w:t>
      </w:r>
      <w:r w:rsidRPr="00092961">
        <w:rPr>
          <w:rFonts w:ascii="Times New Roman" w:hAnsi="Times New Roman" w:cs="Times New Roman"/>
          <w:sz w:val="24"/>
          <w:szCs w:val="24"/>
        </w:rPr>
        <w:t>;</w:t>
      </w:r>
    </w:p>
    <w:p w14:paraId="55B04EB5" w14:textId="77777777"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в информационно-телекоммуникационной сети «Интернет»:</w:t>
      </w:r>
    </w:p>
    <w:p w14:paraId="67C8664C" w14:textId="2FD5C0C8"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на сайте </w:t>
      </w:r>
      <w:r w:rsidRPr="00092961">
        <w:rPr>
          <w:rFonts w:ascii="Times New Roman" w:hAnsi="Times New Roman" w:cs="Times New Roman"/>
          <w:i/>
          <w:sz w:val="24"/>
          <w:szCs w:val="24"/>
        </w:rPr>
        <w:t>Уполномоченного органа</w:t>
      </w:r>
      <w:r w:rsidRPr="00092961">
        <w:rPr>
          <w:rFonts w:ascii="Times New Roman" w:hAnsi="Times New Roman" w:cs="Times New Roman"/>
          <w:sz w:val="24"/>
          <w:szCs w:val="24"/>
        </w:rPr>
        <w:t>;</w:t>
      </w:r>
    </w:p>
    <w:p w14:paraId="0E095BB6" w14:textId="77777777"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на Едином портале;</w:t>
      </w:r>
    </w:p>
    <w:p w14:paraId="18101063" w14:textId="77777777"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на Региональном портале.</w:t>
      </w:r>
    </w:p>
    <w:p w14:paraId="3B517371" w14:textId="77777777"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1.5. Порядок информирования о предоставлении муниципальной услуги.</w:t>
      </w:r>
    </w:p>
    <w:p w14:paraId="3EC688D9" w14:textId="77777777"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1.5.1. Информирование о предоставлении муниципальной услуги осуществляется по следующим вопросам:</w:t>
      </w:r>
    </w:p>
    <w:p w14:paraId="617CBBA8" w14:textId="5FAA24AF" w:rsidR="00540B42" w:rsidRPr="00092961" w:rsidRDefault="00540B42" w:rsidP="00C33745">
      <w:pPr>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место нахождения Уполномоченного органа;</w:t>
      </w:r>
    </w:p>
    <w:p w14:paraId="0937F92C" w14:textId="77777777" w:rsidR="00540B42" w:rsidRPr="00092961" w:rsidRDefault="00540B42" w:rsidP="00C33745">
      <w:pPr>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14:paraId="435EB7FE" w14:textId="012ECDE1" w:rsidR="00540B42" w:rsidRPr="00092961" w:rsidRDefault="00540B42" w:rsidP="00C33745">
      <w:pPr>
        <w:spacing w:after="0" w:line="240" w:lineRule="auto"/>
        <w:ind w:right="-5" w:firstLine="720"/>
        <w:jc w:val="both"/>
        <w:rPr>
          <w:rFonts w:ascii="Times New Roman" w:hAnsi="Times New Roman" w:cs="Times New Roman"/>
          <w:i/>
          <w:sz w:val="24"/>
          <w:szCs w:val="24"/>
          <w:u w:val="single"/>
        </w:rPr>
      </w:pPr>
      <w:r w:rsidRPr="00092961">
        <w:rPr>
          <w:rFonts w:ascii="Times New Roman" w:hAnsi="Times New Roman" w:cs="Times New Roman"/>
          <w:sz w:val="24"/>
          <w:szCs w:val="24"/>
        </w:rPr>
        <w:t>график работы Уполномоченного органа;</w:t>
      </w:r>
    </w:p>
    <w:p w14:paraId="23C56F28" w14:textId="7F78E222" w:rsidR="00540B42" w:rsidRPr="00092961" w:rsidRDefault="00540B42" w:rsidP="00C33745">
      <w:pPr>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адрес сайта в сети «Интернет» Уполномоченного органа;</w:t>
      </w:r>
    </w:p>
    <w:p w14:paraId="684609E0" w14:textId="5733957B" w:rsidR="00540B42" w:rsidRPr="00092961" w:rsidRDefault="00540B42" w:rsidP="00C33745">
      <w:pPr>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адрес электронной почты Уполномоченного органа;</w:t>
      </w:r>
    </w:p>
    <w:p w14:paraId="61F5C6FE" w14:textId="77777777" w:rsidR="00540B42" w:rsidRPr="00092961" w:rsidRDefault="00540B42" w:rsidP="00C33745">
      <w:pPr>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14:paraId="2CDFD857" w14:textId="77777777" w:rsidR="00540B42" w:rsidRPr="00092961" w:rsidRDefault="00540B42" w:rsidP="00C33745">
      <w:pPr>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ход предоставления муниципальной услуги;</w:t>
      </w:r>
    </w:p>
    <w:p w14:paraId="227B41D2" w14:textId="77777777" w:rsidR="00540B42" w:rsidRPr="00092961" w:rsidRDefault="00540B42" w:rsidP="00C33745">
      <w:pPr>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административные процедуры предоставления муниципальной услуги;</w:t>
      </w:r>
    </w:p>
    <w:p w14:paraId="6D98E250" w14:textId="77777777" w:rsidR="00540B42" w:rsidRPr="00092961" w:rsidRDefault="00540B42" w:rsidP="00C33745">
      <w:pPr>
        <w:tabs>
          <w:tab w:val="left" w:pos="540"/>
        </w:tabs>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срок предоставления муниципальной услуги;</w:t>
      </w:r>
    </w:p>
    <w:p w14:paraId="1D2F0CC7" w14:textId="77777777" w:rsidR="00540B42" w:rsidRPr="00092961" w:rsidRDefault="00540B42" w:rsidP="00C33745">
      <w:pPr>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 xml:space="preserve">порядок и формы </w:t>
      </w:r>
      <w:proofErr w:type="gramStart"/>
      <w:r w:rsidRPr="00092961">
        <w:rPr>
          <w:rFonts w:ascii="Times New Roman" w:hAnsi="Times New Roman" w:cs="Times New Roman"/>
          <w:sz w:val="24"/>
          <w:szCs w:val="24"/>
        </w:rPr>
        <w:t>контроля за</w:t>
      </w:r>
      <w:proofErr w:type="gramEnd"/>
      <w:r w:rsidRPr="00092961">
        <w:rPr>
          <w:rFonts w:ascii="Times New Roman" w:hAnsi="Times New Roman" w:cs="Times New Roman"/>
          <w:sz w:val="24"/>
          <w:szCs w:val="24"/>
        </w:rPr>
        <w:t xml:space="preserve"> предоставлением муниципальной услуги;</w:t>
      </w:r>
    </w:p>
    <w:p w14:paraId="3109EF8F" w14:textId="77777777" w:rsidR="00540B42" w:rsidRPr="00092961" w:rsidRDefault="00540B42" w:rsidP="00C33745">
      <w:pPr>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основания для отказа в предоставлении муниципальной услуги;</w:t>
      </w:r>
    </w:p>
    <w:p w14:paraId="6537FC71" w14:textId="77777777" w:rsidR="00540B42" w:rsidRPr="00092961" w:rsidRDefault="00540B42" w:rsidP="00C33745">
      <w:pPr>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14:paraId="2FDC5D6F" w14:textId="77777777" w:rsidR="00540B42" w:rsidRPr="00092961" w:rsidRDefault="00540B42" w:rsidP="00C33745">
      <w:pPr>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14:paraId="33F931C2" w14:textId="79D6F64C" w:rsidR="00540B42" w:rsidRPr="00092961" w:rsidRDefault="00540B42" w:rsidP="00C33745">
      <w:pPr>
        <w:widowControl w:val="0"/>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1.5.2. Информирование (консультирование) осуществляется специалистами Уполномоченного органа</w:t>
      </w:r>
      <w:proofErr w:type="gramStart"/>
      <w:r w:rsidRPr="00092961">
        <w:rPr>
          <w:rFonts w:ascii="Times New Roman" w:hAnsi="Times New Roman" w:cs="Times New Roman"/>
          <w:sz w:val="24"/>
          <w:szCs w:val="24"/>
        </w:rPr>
        <w:t xml:space="preserve"> ,</w:t>
      </w:r>
      <w:proofErr w:type="gramEnd"/>
      <w:r w:rsidRPr="00092961">
        <w:rPr>
          <w:rFonts w:ascii="Times New Roman" w:hAnsi="Times New Roman" w:cs="Times New Roman"/>
          <w:sz w:val="24"/>
          <w:szCs w:val="24"/>
        </w:rPr>
        <w:t xml:space="preserve"> ответственными за информирование, при обращении заявителей за информацией лично, по телефону, посредством почты или электронной почты.</w:t>
      </w:r>
    </w:p>
    <w:p w14:paraId="79F6AF6C" w14:textId="77777777" w:rsidR="00540B42" w:rsidRPr="00092961" w:rsidRDefault="00540B42" w:rsidP="00C33745">
      <w:pPr>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Информирование проводится на русском языке в форме: индивидуального и публичного информирования.</w:t>
      </w:r>
    </w:p>
    <w:p w14:paraId="07B4BB2C" w14:textId="77777777" w:rsidR="00540B42" w:rsidRPr="00092961" w:rsidRDefault="00540B42" w:rsidP="00C33745">
      <w:pPr>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lastRenderedPageBreak/>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14:paraId="3B7D410E" w14:textId="77777777" w:rsidR="00540B42" w:rsidRPr="00092961" w:rsidRDefault="00540B42" w:rsidP="00C33745">
      <w:pPr>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14:paraId="4F358728" w14:textId="77777777"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14:paraId="538EF7E6" w14:textId="12DF3256"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В случае если предоставление информации, необходимой заявителю, не представляется возможным посредством телефона, сотрудник Уполномоченного</w:t>
      </w:r>
      <w:r w:rsidRPr="00092961">
        <w:rPr>
          <w:rFonts w:ascii="Times New Roman" w:hAnsi="Times New Roman" w:cs="Times New Roman"/>
          <w:i/>
          <w:sz w:val="24"/>
          <w:szCs w:val="24"/>
        </w:rPr>
        <w:t xml:space="preserve"> </w:t>
      </w:r>
      <w:r w:rsidRPr="00092961">
        <w:rPr>
          <w:rFonts w:ascii="Times New Roman" w:hAnsi="Times New Roman" w:cs="Times New Roman"/>
          <w:sz w:val="24"/>
          <w:szCs w:val="24"/>
        </w:rPr>
        <w:t>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14:paraId="2EC921C0" w14:textId="77777777" w:rsidR="00540B42" w:rsidRPr="00092961" w:rsidRDefault="00540B42" w:rsidP="00C33745">
      <w:pPr>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14:paraId="75208B81" w14:textId="77777777" w:rsidR="00540B42" w:rsidRPr="00092961" w:rsidRDefault="00540B42" w:rsidP="00C33745">
      <w:pPr>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14:paraId="7C94BC03" w14:textId="77777777" w:rsidR="00540B42" w:rsidRPr="00092961" w:rsidRDefault="00540B42" w:rsidP="00C33745">
      <w:pPr>
        <w:spacing w:after="0" w:line="240" w:lineRule="auto"/>
        <w:ind w:firstLine="720"/>
        <w:jc w:val="both"/>
        <w:rPr>
          <w:rFonts w:ascii="Times New Roman" w:hAnsi="Times New Roman" w:cs="Times New Roman"/>
          <w:sz w:val="24"/>
          <w:szCs w:val="24"/>
        </w:rPr>
      </w:pPr>
      <w:r w:rsidRPr="00092961">
        <w:rPr>
          <w:rFonts w:ascii="Times New Roman" w:hAnsi="Times New Roman" w:cs="Times New Roman"/>
          <w:sz w:val="24"/>
          <w:szCs w:val="24"/>
        </w:rPr>
        <w:t xml:space="preserve">1.5.4. Индивидуальное письменное информирование осуществляется </w:t>
      </w:r>
      <w:proofErr w:type="gramStart"/>
      <w:r w:rsidRPr="00092961">
        <w:rPr>
          <w:rFonts w:ascii="Times New Roman" w:hAnsi="Times New Roman" w:cs="Times New Roman"/>
          <w:sz w:val="24"/>
          <w:szCs w:val="24"/>
        </w:rPr>
        <w:t>в виде письменного ответа на обращение заинтересованного лица в соответствии с законодательством о порядке</w:t>
      </w:r>
      <w:proofErr w:type="gramEnd"/>
      <w:r w:rsidRPr="00092961">
        <w:rPr>
          <w:rFonts w:ascii="Times New Roman" w:hAnsi="Times New Roman" w:cs="Times New Roman"/>
          <w:sz w:val="24"/>
          <w:szCs w:val="24"/>
        </w:rPr>
        <w:t xml:space="preserve"> рассмотрения обращений граждан.</w:t>
      </w:r>
    </w:p>
    <w:p w14:paraId="70FDAB82" w14:textId="77777777"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14:paraId="4EA99422" w14:textId="77777777" w:rsidR="00540B42" w:rsidRPr="00092961" w:rsidRDefault="00540B42" w:rsidP="00C33745">
      <w:pPr>
        <w:tabs>
          <w:tab w:val="left" w:pos="0"/>
        </w:tabs>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14:paraId="5AA4CA92" w14:textId="77777777" w:rsidR="00540B42" w:rsidRPr="00092961" w:rsidRDefault="00540B42" w:rsidP="00C33745">
      <w:pPr>
        <w:tabs>
          <w:tab w:val="left" w:pos="0"/>
        </w:tabs>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14:paraId="7EFC244B" w14:textId="77777777" w:rsidR="00540B42" w:rsidRPr="00092961" w:rsidRDefault="00540B42" w:rsidP="00C33745">
      <w:pPr>
        <w:widowControl w:val="0"/>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в средствах массовой информации;</w:t>
      </w:r>
    </w:p>
    <w:p w14:paraId="2A09489C" w14:textId="77777777" w:rsidR="00540B42" w:rsidRPr="00092961" w:rsidRDefault="00540B42" w:rsidP="00C33745">
      <w:pPr>
        <w:widowControl w:val="0"/>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на  сайте в сети Интернет;</w:t>
      </w:r>
    </w:p>
    <w:p w14:paraId="413349C9" w14:textId="7B7094AB" w:rsidR="00540B42" w:rsidRPr="00092961" w:rsidRDefault="00540B42" w:rsidP="00C33745">
      <w:pPr>
        <w:widowControl w:val="0"/>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на информационных стендах Уполномоченного органа;</w:t>
      </w:r>
    </w:p>
    <w:p w14:paraId="67A277F0" w14:textId="77777777" w:rsidR="003C3F51" w:rsidRPr="00092961" w:rsidRDefault="003C3F51" w:rsidP="00C33745">
      <w:pPr>
        <w:widowControl w:val="0"/>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на Едином портале;</w:t>
      </w:r>
    </w:p>
    <w:p w14:paraId="5EE01CCF" w14:textId="77777777" w:rsidR="00540B42" w:rsidRPr="00092961" w:rsidRDefault="00540B42" w:rsidP="00C33745">
      <w:pPr>
        <w:widowControl w:val="0"/>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на Региональном портале.</w:t>
      </w:r>
    </w:p>
    <w:p w14:paraId="56BE1D3F" w14:textId="77777777" w:rsidR="00540B42" w:rsidRPr="00092961" w:rsidRDefault="00540B42" w:rsidP="00C33745">
      <w:pPr>
        <w:pStyle w:val="ConsPlusNormal"/>
        <w:widowControl/>
        <w:ind w:firstLine="709"/>
        <w:jc w:val="both"/>
        <w:rPr>
          <w:rFonts w:ascii="Times New Roman" w:hAnsi="Times New Roman" w:cs="Times New Roman"/>
          <w:sz w:val="24"/>
          <w:szCs w:val="24"/>
        </w:rPr>
      </w:pPr>
    </w:p>
    <w:p w14:paraId="5674D0E1" w14:textId="77777777" w:rsidR="00540B42" w:rsidRPr="00092961" w:rsidRDefault="00540B42" w:rsidP="00C33745">
      <w:pPr>
        <w:pStyle w:val="4"/>
        <w:spacing w:before="0"/>
        <w:rPr>
          <w:sz w:val="24"/>
          <w:szCs w:val="24"/>
        </w:rPr>
      </w:pPr>
      <w:r w:rsidRPr="00092961">
        <w:rPr>
          <w:sz w:val="24"/>
          <w:szCs w:val="24"/>
          <w:lang w:val="en-US"/>
        </w:rPr>
        <w:t>II</w:t>
      </w:r>
      <w:r w:rsidRPr="00092961">
        <w:rPr>
          <w:sz w:val="24"/>
          <w:szCs w:val="24"/>
        </w:rPr>
        <w:t>. Стандарт предоставления муниципальной услуги</w:t>
      </w:r>
    </w:p>
    <w:p w14:paraId="5A7E1D28" w14:textId="77777777" w:rsidR="00540B42" w:rsidRPr="00092961" w:rsidRDefault="00540B42" w:rsidP="00C33745">
      <w:pPr>
        <w:autoSpaceDE w:val="0"/>
        <w:autoSpaceDN w:val="0"/>
        <w:adjustRightInd w:val="0"/>
        <w:spacing w:after="0" w:line="240" w:lineRule="auto"/>
        <w:jc w:val="center"/>
        <w:outlineLvl w:val="2"/>
        <w:rPr>
          <w:rFonts w:ascii="Times New Roman" w:hAnsi="Times New Roman" w:cs="Times New Roman"/>
          <w:sz w:val="24"/>
          <w:szCs w:val="24"/>
        </w:rPr>
      </w:pPr>
    </w:p>
    <w:p w14:paraId="33316412" w14:textId="77777777" w:rsidR="00540B42" w:rsidRPr="00092961" w:rsidRDefault="00540B42" w:rsidP="00C33745">
      <w:pPr>
        <w:autoSpaceDE w:val="0"/>
        <w:autoSpaceDN w:val="0"/>
        <w:adjustRightInd w:val="0"/>
        <w:spacing w:after="0" w:line="240" w:lineRule="auto"/>
        <w:jc w:val="center"/>
        <w:outlineLvl w:val="2"/>
        <w:rPr>
          <w:rFonts w:ascii="Times New Roman" w:hAnsi="Times New Roman" w:cs="Times New Roman"/>
          <w:i/>
          <w:sz w:val="24"/>
          <w:szCs w:val="24"/>
        </w:rPr>
      </w:pPr>
      <w:r w:rsidRPr="00092961">
        <w:rPr>
          <w:rFonts w:ascii="Times New Roman" w:hAnsi="Times New Roman" w:cs="Times New Roman"/>
          <w:i/>
          <w:sz w:val="24"/>
          <w:szCs w:val="24"/>
        </w:rPr>
        <w:t>2.1. Наименование муниципальной услуги</w:t>
      </w:r>
    </w:p>
    <w:p w14:paraId="08D8C688" w14:textId="77777777" w:rsidR="00540B42" w:rsidRPr="00092961" w:rsidRDefault="00540B42" w:rsidP="00C33745">
      <w:pPr>
        <w:autoSpaceDE w:val="0"/>
        <w:autoSpaceDN w:val="0"/>
        <w:adjustRightInd w:val="0"/>
        <w:spacing w:after="0" w:line="240" w:lineRule="auto"/>
        <w:ind w:firstLine="709"/>
        <w:jc w:val="both"/>
        <w:outlineLvl w:val="2"/>
        <w:rPr>
          <w:rFonts w:ascii="Times New Roman" w:hAnsi="Times New Roman" w:cs="Times New Roman"/>
          <w:sz w:val="24"/>
          <w:szCs w:val="24"/>
        </w:rPr>
      </w:pPr>
    </w:p>
    <w:p w14:paraId="7F450786" w14:textId="77777777" w:rsidR="00540B42" w:rsidRPr="00092961" w:rsidRDefault="00540B42" w:rsidP="00C33745">
      <w:pPr>
        <w:tabs>
          <w:tab w:val="left" w:pos="709"/>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092961">
        <w:rPr>
          <w:rFonts w:ascii="Times New Roman" w:hAnsi="Times New Roman" w:cs="Times New Roman"/>
          <w:sz w:val="24"/>
          <w:szCs w:val="24"/>
        </w:rPr>
        <w:lastRenderedPageBreak/>
        <w:t>Присвоение квалификационн</w:t>
      </w:r>
      <w:r w:rsidR="008561EA" w:rsidRPr="00092961">
        <w:rPr>
          <w:rFonts w:ascii="Times New Roman" w:hAnsi="Times New Roman" w:cs="Times New Roman"/>
          <w:sz w:val="24"/>
          <w:szCs w:val="24"/>
        </w:rPr>
        <w:t>ых</w:t>
      </w:r>
      <w:r w:rsidRPr="00092961">
        <w:rPr>
          <w:rFonts w:ascii="Times New Roman" w:hAnsi="Times New Roman" w:cs="Times New Roman"/>
          <w:sz w:val="24"/>
          <w:szCs w:val="24"/>
        </w:rPr>
        <w:t xml:space="preserve"> категори</w:t>
      </w:r>
      <w:r w:rsidR="008561EA" w:rsidRPr="00092961">
        <w:rPr>
          <w:rFonts w:ascii="Times New Roman" w:hAnsi="Times New Roman" w:cs="Times New Roman"/>
          <w:sz w:val="24"/>
          <w:szCs w:val="24"/>
        </w:rPr>
        <w:t>й</w:t>
      </w:r>
      <w:r w:rsidR="00491AC4" w:rsidRPr="00092961">
        <w:rPr>
          <w:rFonts w:ascii="Times New Roman" w:hAnsi="Times New Roman" w:cs="Times New Roman"/>
          <w:sz w:val="24"/>
          <w:szCs w:val="24"/>
        </w:rPr>
        <w:t xml:space="preserve"> спортивных судей &lt;&lt;спортивный судья второй категории&gt;&gt; и &lt;&lt;спортивный судья третьей категории&gt;&gt; (за исключением военно-прикладных и служебно-прикладных видов спорта).</w:t>
      </w:r>
    </w:p>
    <w:p w14:paraId="163EA1C2" w14:textId="77777777" w:rsidR="00540B42" w:rsidRPr="00092961" w:rsidRDefault="00540B42" w:rsidP="00C33745">
      <w:pPr>
        <w:autoSpaceDE w:val="0"/>
        <w:autoSpaceDN w:val="0"/>
        <w:adjustRightInd w:val="0"/>
        <w:spacing w:after="0" w:line="240" w:lineRule="auto"/>
        <w:ind w:firstLine="709"/>
        <w:outlineLvl w:val="2"/>
        <w:rPr>
          <w:rFonts w:ascii="Times New Roman" w:hAnsi="Times New Roman" w:cs="Times New Roman"/>
          <w:sz w:val="24"/>
          <w:szCs w:val="24"/>
        </w:rPr>
      </w:pPr>
    </w:p>
    <w:p w14:paraId="7BD04F89" w14:textId="77777777" w:rsidR="00540B42" w:rsidRPr="00092961" w:rsidRDefault="00540B42" w:rsidP="00C33745">
      <w:pPr>
        <w:pStyle w:val="4"/>
        <w:spacing w:before="0"/>
        <w:rPr>
          <w:i/>
          <w:iCs/>
          <w:sz w:val="24"/>
          <w:szCs w:val="24"/>
        </w:rPr>
      </w:pPr>
      <w:r w:rsidRPr="00092961">
        <w:rPr>
          <w:i/>
          <w:iCs/>
          <w:sz w:val="24"/>
          <w:szCs w:val="24"/>
        </w:rPr>
        <w:t>2.2. Наименование органа местного самоуправления, предоставляющего муниципальную услугу</w:t>
      </w:r>
    </w:p>
    <w:p w14:paraId="01884697" w14:textId="77777777" w:rsidR="00540B42" w:rsidRPr="00092961" w:rsidRDefault="00540B42" w:rsidP="00C33745">
      <w:pPr>
        <w:spacing w:after="0" w:line="240" w:lineRule="auto"/>
        <w:rPr>
          <w:rFonts w:ascii="Times New Roman" w:hAnsi="Times New Roman" w:cs="Times New Roman"/>
          <w:sz w:val="24"/>
          <w:szCs w:val="24"/>
        </w:rPr>
      </w:pPr>
    </w:p>
    <w:p w14:paraId="6408C03B" w14:textId="77777777" w:rsidR="00540B42" w:rsidRPr="00092961" w:rsidRDefault="00540B42" w:rsidP="00C33745">
      <w:pPr>
        <w:autoSpaceDE w:val="0"/>
        <w:autoSpaceDN w:val="0"/>
        <w:adjustRightInd w:val="0"/>
        <w:spacing w:after="0" w:line="240" w:lineRule="auto"/>
        <w:ind w:firstLine="709"/>
        <w:jc w:val="both"/>
        <w:rPr>
          <w:rFonts w:ascii="Times New Roman" w:hAnsi="Times New Roman" w:cs="Times New Roman"/>
          <w:spacing w:val="-4"/>
          <w:sz w:val="24"/>
          <w:szCs w:val="24"/>
          <w:shd w:val="clear" w:color="auto" w:fill="FFFF00"/>
        </w:rPr>
      </w:pPr>
      <w:r w:rsidRPr="00092961">
        <w:rPr>
          <w:rFonts w:ascii="Times New Roman" w:hAnsi="Times New Roman" w:cs="Times New Roman"/>
          <w:sz w:val="24"/>
          <w:szCs w:val="24"/>
        </w:rPr>
        <w:t xml:space="preserve">2.2.1. </w:t>
      </w:r>
      <w:r w:rsidRPr="00092961">
        <w:rPr>
          <w:rFonts w:ascii="Times New Roman" w:hAnsi="Times New Roman" w:cs="Times New Roman"/>
          <w:spacing w:val="-4"/>
          <w:sz w:val="24"/>
          <w:szCs w:val="24"/>
          <w:shd w:val="clear" w:color="auto" w:fill="FFFFFF"/>
        </w:rPr>
        <w:t>Муниципальная услуга предоставляется:</w:t>
      </w:r>
    </w:p>
    <w:p w14:paraId="3EC38C2C" w14:textId="77777777" w:rsidR="00540B42" w:rsidRPr="00092961" w:rsidRDefault="00540B42" w:rsidP="00C33745">
      <w:pPr>
        <w:spacing w:after="0" w:line="240" w:lineRule="auto"/>
        <w:ind w:firstLine="709"/>
        <w:jc w:val="both"/>
        <w:rPr>
          <w:rFonts w:ascii="Times New Roman" w:hAnsi="Times New Roman" w:cs="Times New Roman"/>
          <w:i/>
          <w:sz w:val="24"/>
          <w:szCs w:val="24"/>
        </w:rPr>
      </w:pPr>
      <w:r w:rsidRPr="00092961">
        <w:rPr>
          <w:rFonts w:ascii="Times New Roman" w:hAnsi="Times New Roman" w:cs="Times New Roman"/>
          <w:sz w:val="24"/>
          <w:szCs w:val="24"/>
        </w:rPr>
        <w:t xml:space="preserve"> </w:t>
      </w:r>
      <w:r w:rsidR="00CE223A" w:rsidRPr="00092961">
        <w:rPr>
          <w:rFonts w:ascii="Times New Roman" w:hAnsi="Times New Roman" w:cs="Times New Roman"/>
          <w:sz w:val="24"/>
          <w:szCs w:val="24"/>
        </w:rPr>
        <w:t>Уполномоченным органом – администрацией Никольского муниципального района</w:t>
      </w:r>
      <w:r w:rsidR="00491AC4" w:rsidRPr="00092961">
        <w:rPr>
          <w:rFonts w:ascii="Times New Roman" w:hAnsi="Times New Roman" w:cs="Times New Roman"/>
          <w:sz w:val="24"/>
          <w:szCs w:val="24"/>
        </w:rPr>
        <w:t>:</w:t>
      </w:r>
    </w:p>
    <w:p w14:paraId="6F9975CB" w14:textId="77777777" w:rsidR="00540B42" w:rsidRPr="00092961" w:rsidRDefault="00540B42" w:rsidP="00C33745">
      <w:pPr>
        <w:pStyle w:val="21"/>
        <w:ind w:right="-5" w:firstLine="709"/>
        <w:jc w:val="both"/>
        <w:rPr>
          <w:bCs/>
          <w:iCs/>
          <w:sz w:val="24"/>
          <w:szCs w:val="24"/>
        </w:rPr>
      </w:pPr>
      <w:r w:rsidRPr="00092961">
        <w:rPr>
          <w:bCs/>
          <w:iCs/>
          <w:sz w:val="24"/>
          <w:szCs w:val="24"/>
        </w:rPr>
        <w:t>2.2.2. Должностные лица, ответственные за предоставление муниципальной услуги, определяются решением Уполномоченного органа, который размещается на сайте Уполномоченного органа в сети «Интернет», на информационном стенде Уполномоченного органа.</w:t>
      </w:r>
    </w:p>
    <w:p w14:paraId="6D48E41B" w14:textId="77777777" w:rsidR="005129DC" w:rsidRPr="00092961" w:rsidRDefault="00540B42" w:rsidP="00C33745">
      <w:pPr>
        <w:pStyle w:val="a5"/>
        <w:spacing w:before="0" w:beforeAutospacing="0" w:after="0" w:afterAutospacing="0"/>
        <w:ind w:firstLine="709"/>
        <w:jc w:val="both"/>
      </w:pPr>
      <w:r w:rsidRPr="00092961">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005129DC" w:rsidRPr="00092961">
        <w:rPr>
          <w:i/>
        </w:rPr>
        <w:t xml:space="preserve"> </w:t>
      </w:r>
    </w:p>
    <w:p w14:paraId="2063C749" w14:textId="77777777" w:rsidR="00540B42" w:rsidRPr="00092961" w:rsidRDefault="00540B42" w:rsidP="00C33745">
      <w:pPr>
        <w:pStyle w:val="a5"/>
        <w:spacing w:before="0" w:beforeAutospacing="0" w:after="0" w:afterAutospacing="0"/>
        <w:ind w:firstLine="709"/>
        <w:jc w:val="both"/>
      </w:pPr>
    </w:p>
    <w:p w14:paraId="2EE10F84" w14:textId="77777777" w:rsidR="00540B42" w:rsidRPr="00092961" w:rsidRDefault="00540B42" w:rsidP="00C33745">
      <w:pPr>
        <w:autoSpaceDE w:val="0"/>
        <w:autoSpaceDN w:val="0"/>
        <w:adjustRightInd w:val="0"/>
        <w:spacing w:after="0" w:line="240" w:lineRule="auto"/>
        <w:jc w:val="center"/>
        <w:outlineLvl w:val="2"/>
        <w:rPr>
          <w:rFonts w:ascii="Times New Roman" w:hAnsi="Times New Roman" w:cs="Times New Roman"/>
          <w:i/>
          <w:sz w:val="24"/>
          <w:szCs w:val="24"/>
        </w:rPr>
      </w:pPr>
      <w:r w:rsidRPr="00092961">
        <w:rPr>
          <w:rFonts w:ascii="Times New Roman" w:hAnsi="Times New Roman" w:cs="Times New Roman"/>
          <w:i/>
          <w:sz w:val="24"/>
          <w:szCs w:val="24"/>
        </w:rPr>
        <w:t>2.3. Результат предоставления муниципальной услуги</w:t>
      </w:r>
    </w:p>
    <w:p w14:paraId="0B1D062F" w14:textId="77777777" w:rsidR="00540B42" w:rsidRPr="00092961" w:rsidRDefault="00540B42" w:rsidP="00C33745">
      <w:pPr>
        <w:autoSpaceDE w:val="0"/>
        <w:autoSpaceDN w:val="0"/>
        <w:adjustRightInd w:val="0"/>
        <w:spacing w:after="0" w:line="240" w:lineRule="auto"/>
        <w:ind w:firstLine="709"/>
        <w:jc w:val="both"/>
        <w:outlineLvl w:val="2"/>
        <w:rPr>
          <w:rFonts w:ascii="Times New Roman" w:hAnsi="Times New Roman" w:cs="Times New Roman"/>
          <w:sz w:val="24"/>
          <w:szCs w:val="24"/>
        </w:rPr>
      </w:pPr>
    </w:p>
    <w:p w14:paraId="7382FAA2" w14:textId="77777777" w:rsidR="00540B42" w:rsidRPr="00092961" w:rsidRDefault="00540B42" w:rsidP="00C3374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92961">
        <w:rPr>
          <w:rFonts w:ascii="Times New Roman" w:hAnsi="Times New Roman" w:cs="Times New Roman"/>
          <w:sz w:val="24"/>
          <w:szCs w:val="24"/>
        </w:rPr>
        <w:t xml:space="preserve">Результатом предоставления муниципальной услуги является принятие решения:  </w:t>
      </w:r>
    </w:p>
    <w:p w14:paraId="02D61696" w14:textId="77777777" w:rsidR="00540B42" w:rsidRPr="00092961" w:rsidRDefault="00540B42" w:rsidP="00C3374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92961">
        <w:rPr>
          <w:rFonts w:ascii="Times New Roman" w:hAnsi="Times New Roman" w:cs="Times New Roman"/>
          <w:sz w:val="24"/>
          <w:szCs w:val="24"/>
        </w:rPr>
        <w:t>о присвоении  квалификационн</w:t>
      </w:r>
      <w:r w:rsidR="008561EA" w:rsidRPr="00092961">
        <w:rPr>
          <w:rFonts w:ascii="Times New Roman" w:hAnsi="Times New Roman" w:cs="Times New Roman"/>
          <w:sz w:val="24"/>
          <w:szCs w:val="24"/>
        </w:rPr>
        <w:t>ых</w:t>
      </w:r>
      <w:r w:rsidRPr="00092961">
        <w:rPr>
          <w:rFonts w:ascii="Times New Roman" w:hAnsi="Times New Roman" w:cs="Times New Roman"/>
          <w:sz w:val="24"/>
          <w:szCs w:val="24"/>
        </w:rPr>
        <w:t xml:space="preserve"> категори</w:t>
      </w:r>
      <w:r w:rsidR="008561EA" w:rsidRPr="00092961">
        <w:rPr>
          <w:rFonts w:ascii="Times New Roman" w:hAnsi="Times New Roman" w:cs="Times New Roman"/>
          <w:sz w:val="24"/>
          <w:szCs w:val="24"/>
        </w:rPr>
        <w:t>й</w:t>
      </w:r>
      <w:r w:rsidRPr="00092961">
        <w:rPr>
          <w:rFonts w:ascii="Times New Roman" w:hAnsi="Times New Roman" w:cs="Times New Roman"/>
          <w:sz w:val="24"/>
          <w:szCs w:val="24"/>
        </w:rPr>
        <w:t xml:space="preserve"> спортивных судей</w:t>
      </w:r>
      <w:r w:rsidR="00AD7665" w:rsidRPr="00092961">
        <w:rPr>
          <w:rFonts w:ascii="Times New Roman" w:hAnsi="Times New Roman" w:cs="Times New Roman"/>
          <w:sz w:val="24"/>
          <w:szCs w:val="24"/>
        </w:rPr>
        <w:t xml:space="preserve"> &lt;&lt;спортивный судья второй категории&gt;&gt; и &lt;&lt;спортивный судья второй категории&gt;&gt; (за исключением военно-прикладных и служебно-прикладных видов спорта)</w:t>
      </w:r>
      <w:r w:rsidRPr="00092961">
        <w:rPr>
          <w:rFonts w:ascii="Times New Roman" w:hAnsi="Times New Roman" w:cs="Times New Roman"/>
          <w:sz w:val="24"/>
          <w:szCs w:val="24"/>
        </w:rPr>
        <w:t xml:space="preserve"> (далее - присвоение квалификационн</w:t>
      </w:r>
      <w:r w:rsidR="008561EA" w:rsidRPr="00092961">
        <w:rPr>
          <w:rFonts w:ascii="Times New Roman" w:hAnsi="Times New Roman" w:cs="Times New Roman"/>
          <w:sz w:val="24"/>
          <w:szCs w:val="24"/>
        </w:rPr>
        <w:t>ых</w:t>
      </w:r>
      <w:r w:rsidRPr="00092961">
        <w:rPr>
          <w:rFonts w:ascii="Times New Roman" w:hAnsi="Times New Roman" w:cs="Times New Roman"/>
          <w:sz w:val="24"/>
          <w:szCs w:val="24"/>
        </w:rPr>
        <w:t xml:space="preserve">  категори</w:t>
      </w:r>
      <w:r w:rsidR="008561EA" w:rsidRPr="00092961">
        <w:rPr>
          <w:rFonts w:ascii="Times New Roman" w:hAnsi="Times New Roman" w:cs="Times New Roman"/>
          <w:sz w:val="24"/>
          <w:szCs w:val="24"/>
        </w:rPr>
        <w:t>й</w:t>
      </w:r>
      <w:r w:rsidRPr="00092961">
        <w:rPr>
          <w:rFonts w:ascii="Times New Roman" w:hAnsi="Times New Roman" w:cs="Times New Roman"/>
          <w:sz w:val="24"/>
          <w:szCs w:val="24"/>
        </w:rPr>
        <w:t xml:space="preserve">); </w:t>
      </w:r>
    </w:p>
    <w:p w14:paraId="6A2D242C" w14:textId="77777777" w:rsidR="00540B42" w:rsidRPr="00092961" w:rsidRDefault="00540B42" w:rsidP="00C3374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92961">
        <w:rPr>
          <w:rFonts w:ascii="Times New Roman" w:hAnsi="Times New Roman" w:cs="Times New Roman"/>
          <w:sz w:val="24"/>
          <w:szCs w:val="24"/>
        </w:rPr>
        <w:t>об  отказе в присвоении  квалификационн</w:t>
      </w:r>
      <w:r w:rsidR="008561EA" w:rsidRPr="00092961">
        <w:rPr>
          <w:rFonts w:ascii="Times New Roman" w:hAnsi="Times New Roman" w:cs="Times New Roman"/>
          <w:sz w:val="24"/>
          <w:szCs w:val="24"/>
        </w:rPr>
        <w:t>ых</w:t>
      </w:r>
      <w:r w:rsidRPr="00092961">
        <w:rPr>
          <w:rFonts w:ascii="Times New Roman" w:hAnsi="Times New Roman" w:cs="Times New Roman"/>
          <w:sz w:val="24"/>
          <w:szCs w:val="24"/>
        </w:rPr>
        <w:t xml:space="preserve"> категори</w:t>
      </w:r>
      <w:r w:rsidR="008561EA" w:rsidRPr="00092961">
        <w:rPr>
          <w:rFonts w:ascii="Times New Roman" w:hAnsi="Times New Roman" w:cs="Times New Roman"/>
          <w:sz w:val="24"/>
          <w:szCs w:val="24"/>
        </w:rPr>
        <w:t>й</w:t>
      </w:r>
      <w:r w:rsidRPr="00092961">
        <w:rPr>
          <w:rFonts w:ascii="Times New Roman" w:hAnsi="Times New Roman" w:cs="Times New Roman"/>
          <w:sz w:val="24"/>
          <w:szCs w:val="24"/>
        </w:rPr>
        <w:t>.</w:t>
      </w:r>
    </w:p>
    <w:p w14:paraId="662F3CF7" w14:textId="77777777" w:rsidR="00540B42" w:rsidRPr="00092961" w:rsidRDefault="00540B42" w:rsidP="00C33745">
      <w:pPr>
        <w:autoSpaceDE w:val="0"/>
        <w:autoSpaceDN w:val="0"/>
        <w:adjustRightInd w:val="0"/>
        <w:spacing w:after="0" w:line="240" w:lineRule="auto"/>
        <w:ind w:firstLine="709"/>
        <w:jc w:val="both"/>
        <w:outlineLvl w:val="2"/>
        <w:rPr>
          <w:sz w:val="24"/>
          <w:szCs w:val="24"/>
        </w:rPr>
      </w:pPr>
    </w:p>
    <w:p w14:paraId="3D42BAA7" w14:textId="77777777" w:rsidR="00540B42" w:rsidRPr="00092961" w:rsidRDefault="00540B42" w:rsidP="00C33745">
      <w:pPr>
        <w:pStyle w:val="4"/>
        <w:spacing w:before="0"/>
        <w:ind w:firstLine="709"/>
        <w:rPr>
          <w:i/>
          <w:iCs/>
          <w:sz w:val="24"/>
          <w:szCs w:val="24"/>
        </w:rPr>
      </w:pPr>
      <w:r w:rsidRPr="00092961">
        <w:rPr>
          <w:i/>
          <w:iCs/>
          <w:sz w:val="24"/>
          <w:szCs w:val="24"/>
        </w:rPr>
        <w:t>2.4. Срок предоставления муниципальной услуги</w:t>
      </w:r>
    </w:p>
    <w:p w14:paraId="43FF7A3A" w14:textId="77777777" w:rsidR="00540B42" w:rsidRPr="00092961" w:rsidRDefault="00540B42" w:rsidP="00C33745">
      <w:pPr>
        <w:spacing w:after="0" w:line="240" w:lineRule="auto"/>
        <w:rPr>
          <w:rFonts w:ascii="Times New Roman" w:hAnsi="Times New Roman" w:cs="Times New Roman"/>
          <w:sz w:val="24"/>
          <w:szCs w:val="24"/>
        </w:rPr>
      </w:pPr>
    </w:p>
    <w:p w14:paraId="3B00C994" w14:textId="77777777"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iCs/>
          <w:sz w:val="24"/>
          <w:szCs w:val="24"/>
        </w:rPr>
        <w:t xml:space="preserve">2.4.1. </w:t>
      </w:r>
      <w:r w:rsidRPr="00092961">
        <w:rPr>
          <w:rFonts w:ascii="Times New Roman" w:hAnsi="Times New Roman" w:cs="Times New Roman"/>
          <w:sz w:val="24"/>
          <w:szCs w:val="24"/>
        </w:rPr>
        <w:t>Срок предоставления муниципальной услуги не должен превышать 2 месяцев  со дня поступления представления о присвоении квалификационн</w:t>
      </w:r>
      <w:r w:rsidR="00B9615A" w:rsidRPr="00092961">
        <w:rPr>
          <w:rFonts w:ascii="Times New Roman" w:hAnsi="Times New Roman" w:cs="Times New Roman"/>
          <w:sz w:val="24"/>
          <w:szCs w:val="24"/>
        </w:rPr>
        <w:t>ых</w:t>
      </w:r>
      <w:r w:rsidRPr="00092961">
        <w:rPr>
          <w:rFonts w:ascii="Times New Roman" w:hAnsi="Times New Roman" w:cs="Times New Roman"/>
          <w:sz w:val="24"/>
          <w:szCs w:val="24"/>
        </w:rPr>
        <w:t xml:space="preserve"> категори</w:t>
      </w:r>
      <w:r w:rsidR="00B9615A" w:rsidRPr="00092961">
        <w:rPr>
          <w:rFonts w:ascii="Times New Roman" w:hAnsi="Times New Roman" w:cs="Times New Roman"/>
          <w:sz w:val="24"/>
          <w:szCs w:val="24"/>
        </w:rPr>
        <w:t>й</w:t>
      </w:r>
      <w:r w:rsidRPr="00092961">
        <w:rPr>
          <w:rFonts w:ascii="Times New Roman" w:hAnsi="Times New Roman" w:cs="Times New Roman"/>
          <w:sz w:val="24"/>
          <w:szCs w:val="24"/>
        </w:rPr>
        <w:t xml:space="preserve"> и прилагаемых документов  в Уполномоченный орган.</w:t>
      </w:r>
    </w:p>
    <w:p w14:paraId="284209AF" w14:textId="77777777"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2.4.2. Срок направления (вручения) заявителю </w:t>
      </w:r>
      <w:proofErr w:type="gramStart"/>
      <w:r w:rsidRPr="00092961">
        <w:rPr>
          <w:rFonts w:ascii="Times New Roman" w:hAnsi="Times New Roman" w:cs="Times New Roman"/>
          <w:sz w:val="24"/>
          <w:szCs w:val="24"/>
        </w:rPr>
        <w:t>документов, являющихся результатом предоставления муниципальной услуги  составляет</w:t>
      </w:r>
      <w:proofErr w:type="gramEnd"/>
      <w:r w:rsidRPr="00092961">
        <w:rPr>
          <w:rFonts w:ascii="Times New Roman" w:hAnsi="Times New Roman" w:cs="Times New Roman"/>
          <w:sz w:val="24"/>
          <w:szCs w:val="24"/>
        </w:rPr>
        <w:t>- 10 рабочих дней со дня принятия решения о присвоении квалификационной категории и 5 рабочих дней со дня принятия решения об отказе в присвоении квалификационн</w:t>
      </w:r>
      <w:r w:rsidR="00B9615A" w:rsidRPr="00092961">
        <w:rPr>
          <w:rFonts w:ascii="Times New Roman" w:hAnsi="Times New Roman" w:cs="Times New Roman"/>
          <w:sz w:val="24"/>
          <w:szCs w:val="24"/>
        </w:rPr>
        <w:t>ых</w:t>
      </w:r>
      <w:r w:rsidRPr="00092961">
        <w:rPr>
          <w:rFonts w:ascii="Times New Roman" w:hAnsi="Times New Roman" w:cs="Times New Roman"/>
          <w:sz w:val="24"/>
          <w:szCs w:val="24"/>
        </w:rPr>
        <w:t xml:space="preserve"> категори</w:t>
      </w:r>
      <w:r w:rsidR="00B9615A" w:rsidRPr="00092961">
        <w:rPr>
          <w:rFonts w:ascii="Times New Roman" w:hAnsi="Times New Roman" w:cs="Times New Roman"/>
          <w:sz w:val="24"/>
          <w:szCs w:val="24"/>
        </w:rPr>
        <w:t>й</w:t>
      </w:r>
      <w:r w:rsidRPr="00092961">
        <w:rPr>
          <w:rFonts w:ascii="Times New Roman" w:hAnsi="Times New Roman" w:cs="Times New Roman"/>
          <w:sz w:val="24"/>
          <w:szCs w:val="24"/>
        </w:rPr>
        <w:t>.</w:t>
      </w:r>
    </w:p>
    <w:p w14:paraId="087A4D07" w14:textId="77777777" w:rsidR="00540B42" w:rsidRPr="00092961" w:rsidRDefault="00540B42" w:rsidP="00C33745">
      <w:pPr>
        <w:spacing w:after="0" w:line="240" w:lineRule="auto"/>
        <w:ind w:firstLine="709"/>
        <w:jc w:val="both"/>
        <w:rPr>
          <w:sz w:val="24"/>
          <w:szCs w:val="24"/>
        </w:rPr>
      </w:pPr>
      <w:r w:rsidRPr="00092961">
        <w:rPr>
          <w:sz w:val="24"/>
          <w:szCs w:val="24"/>
        </w:rPr>
        <w:t xml:space="preserve"> </w:t>
      </w:r>
    </w:p>
    <w:p w14:paraId="56E9BFD6" w14:textId="77777777" w:rsidR="00540B42" w:rsidRPr="00092961" w:rsidRDefault="00540B42" w:rsidP="00C33745">
      <w:pPr>
        <w:spacing w:after="0" w:line="240" w:lineRule="auto"/>
        <w:ind w:firstLine="540"/>
        <w:jc w:val="center"/>
        <w:rPr>
          <w:rFonts w:ascii="Times New Roman" w:eastAsia="Times New Roman" w:hAnsi="Times New Roman" w:cs="Times New Roman"/>
          <w:i/>
          <w:sz w:val="24"/>
          <w:szCs w:val="24"/>
        </w:rPr>
      </w:pPr>
      <w:r w:rsidRPr="00092961">
        <w:rPr>
          <w:rFonts w:ascii="Times New Roman" w:hAnsi="Times New Roman" w:cs="Times New Roman"/>
          <w:i/>
          <w:sz w:val="24"/>
          <w:szCs w:val="24"/>
        </w:rPr>
        <w:t>2.5.  П</w:t>
      </w:r>
      <w:r w:rsidRPr="00092961">
        <w:rPr>
          <w:rFonts w:ascii="Times New Roman" w:eastAsia="Times New Roman" w:hAnsi="Times New Roman" w:cs="Times New Roman"/>
          <w:i/>
          <w:sz w:val="24"/>
          <w:szCs w:val="24"/>
        </w:rPr>
        <w:t>равовые основания для предоставления  муниципальной услуги</w:t>
      </w:r>
    </w:p>
    <w:p w14:paraId="60715AB8" w14:textId="77777777" w:rsidR="00540B42" w:rsidRPr="00092961" w:rsidRDefault="00540B42" w:rsidP="00C33745">
      <w:pPr>
        <w:widowControl w:val="0"/>
        <w:autoSpaceDE w:val="0"/>
        <w:autoSpaceDN w:val="0"/>
        <w:adjustRightInd w:val="0"/>
        <w:spacing w:after="0" w:line="240" w:lineRule="auto"/>
        <w:jc w:val="center"/>
        <w:outlineLvl w:val="2"/>
        <w:rPr>
          <w:rFonts w:ascii="Times New Roman" w:hAnsi="Times New Roman" w:cs="Times New Roman"/>
          <w:i/>
          <w:sz w:val="24"/>
          <w:szCs w:val="24"/>
        </w:rPr>
      </w:pPr>
    </w:p>
    <w:p w14:paraId="77B226D9" w14:textId="77777777" w:rsidR="00540B42" w:rsidRPr="00092961" w:rsidRDefault="00540B42" w:rsidP="00515EAF">
      <w:pPr>
        <w:pStyle w:val="4"/>
        <w:spacing w:before="0"/>
        <w:ind w:firstLine="709"/>
        <w:jc w:val="both"/>
        <w:rPr>
          <w:sz w:val="24"/>
          <w:szCs w:val="24"/>
        </w:rPr>
      </w:pPr>
      <w:r w:rsidRPr="00092961">
        <w:rPr>
          <w:sz w:val="24"/>
          <w:szCs w:val="24"/>
        </w:rPr>
        <w:t xml:space="preserve">Предоставление муниципальной услуги осуществляется в соответствии </w:t>
      </w:r>
      <w:proofErr w:type="gramStart"/>
      <w:r w:rsidRPr="00092961">
        <w:rPr>
          <w:sz w:val="24"/>
          <w:szCs w:val="24"/>
        </w:rPr>
        <w:t>с</w:t>
      </w:r>
      <w:proofErr w:type="gramEnd"/>
      <w:r w:rsidRPr="00092961">
        <w:rPr>
          <w:sz w:val="24"/>
          <w:szCs w:val="24"/>
        </w:rPr>
        <w:t xml:space="preserve">:  </w:t>
      </w:r>
    </w:p>
    <w:p w14:paraId="08894327" w14:textId="77777777" w:rsidR="00540B42" w:rsidRPr="00092961" w:rsidRDefault="00540B42" w:rsidP="00515EAF">
      <w:pPr>
        <w:spacing w:after="0" w:line="240" w:lineRule="auto"/>
        <w:ind w:firstLine="709"/>
        <w:rPr>
          <w:rFonts w:ascii="Times New Roman" w:hAnsi="Times New Roman" w:cs="Times New Roman"/>
          <w:sz w:val="24"/>
          <w:szCs w:val="24"/>
        </w:rPr>
      </w:pPr>
    </w:p>
    <w:p w14:paraId="14E1ED70" w14:textId="77777777" w:rsidR="0090320F" w:rsidRPr="00092961" w:rsidRDefault="0090320F" w:rsidP="0090320F">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Федеральным законом от 24 ноября 1995 года № 181-ФЗ «О социальной защите инвалидов в Российской Федерации»;</w:t>
      </w:r>
    </w:p>
    <w:p w14:paraId="3A5E92FE" w14:textId="77777777" w:rsidR="00540B42" w:rsidRPr="00092961" w:rsidRDefault="00540B42" w:rsidP="00515EAF">
      <w:pPr>
        <w:pStyle w:val="ConsPlusNormal"/>
        <w:tabs>
          <w:tab w:val="left" w:pos="1080"/>
        </w:tabs>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Федеральным законом от </w:t>
      </w:r>
      <w:r w:rsidR="00515EAF" w:rsidRPr="00092961">
        <w:rPr>
          <w:rFonts w:ascii="Times New Roman" w:hAnsi="Times New Roman" w:cs="Times New Roman"/>
          <w:sz w:val="24"/>
          <w:szCs w:val="24"/>
        </w:rPr>
        <w:t xml:space="preserve">4 декабря </w:t>
      </w:r>
      <w:r w:rsidRPr="00092961">
        <w:rPr>
          <w:rFonts w:ascii="Times New Roman" w:hAnsi="Times New Roman" w:cs="Times New Roman"/>
          <w:sz w:val="24"/>
          <w:szCs w:val="24"/>
        </w:rPr>
        <w:t>2007</w:t>
      </w:r>
      <w:r w:rsidR="00515EAF" w:rsidRPr="00092961">
        <w:rPr>
          <w:rFonts w:ascii="Times New Roman" w:hAnsi="Times New Roman" w:cs="Times New Roman"/>
          <w:sz w:val="24"/>
          <w:szCs w:val="24"/>
        </w:rPr>
        <w:t xml:space="preserve"> года</w:t>
      </w:r>
      <w:r w:rsidRPr="00092961">
        <w:rPr>
          <w:rFonts w:ascii="Times New Roman" w:hAnsi="Times New Roman" w:cs="Times New Roman"/>
          <w:sz w:val="24"/>
          <w:szCs w:val="24"/>
        </w:rPr>
        <w:t xml:space="preserve"> № 329-ФЗ «О физической культуре и спорте в Российской Федерации»;</w:t>
      </w:r>
    </w:p>
    <w:p w14:paraId="5939E1AE" w14:textId="77777777" w:rsidR="00540B42" w:rsidRPr="00092961" w:rsidRDefault="00540B42" w:rsidP="00515EAF">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Федеральным законом от </w:t>
      </w:r>
      <w:r w:rsidR="00515EAF" w:rsidRPr="00092961">
        <w:rPr>
          <w:rFonts w:ascii="Times New Roman" w:hAnsi="Times New Roman" w:cs="Times New Roman"/>
          <w:sz w:val="24"/>
          <w:szCs w:val="24"/>
        </w:rPr>
        <w:t xml:space="preserve">6 апреля </w:t>
      </w:r>
      <w:r w:rsidRPr="00092961">
        <w:rPr>
          <w:rFonts w:ascii="Times New Roman" w:hAnsi="Times New Roman" w:cs="Times New Roman"/>
          <w:sz w:val="24"/>
          <w:szCs w:val="24"/>
        </w:rPr>
        <w:t>2011</w:t>
      </w:r>
      <w:r w:rsidR="00515EAF" w:rsidRPr="00092961">
        <w:rPr>
          <w:rFonts w:ascii="Times New Roman" w:hAnsi="Times New Roman" w:cs="Times New Roman"/>
          <w:sz w:val="24"/>
          <w:szCs w:val="24"/>
        </w:rPr>
        <w:t xml:space="preserve"> года</w:t>
      </w:r>
      <w:r w:rsidRPr="00092961">
        <w:rPr>
          <w:rFonts w:ascii="Times New Roman" w:hAnsi="Times New Roman" w:cs="Times New Roman"/>
          <w:sz w:val="24"/>
          <w:szCs w:val="24"/>
        </w:rPr>
        <w:t xml:space="preserve"> № 63-ФЗ «Об электронной подписи»;</w:t>
      </w:r>
    </w:p>
    <w:p w14:paraId="1C93AE06" w14:textId="77777777" w:rsidR="00540B42" w:rsidRPr="00092961" w:rsidRDefault="00515EAF" w:rsidP="00515EAF">
      <w:pPr>
        <w:tabs>
          <w:tab w:val="left" w:pos="993"/>
        </w:tabs>
        <w:spacing w:after="0" w:line="240" w:lineRule="auto"/>
        <w:ind w:firstLine="709"/>
        <w:jc w:val="both"/>
        <w:rPr>
          <w:rFonts w:ascii="Times New Roman" w:hAnsi="Times New Roman" w:cs="Times New Roman"/>
          <w:sz w:val="24"/>
          <w:szCs w:val="24"/>
        </w:rPr>
      </w:pPr>
      <w:proofErr w:type="gramStart"/>
      <w:r w:rsidRPr="00092961">
        <w:rPr>
          <w:rFonts w:ascii="Times New Roman" w:hAnsi="Times New Roman" w:cs="Times New Roman"/>
          <w:sz w:val="24"/>
          <w:szCs w:val="24"/>
        </w:rPr>
        <w:t>п</w:t>
      </w:r>
      <w:proofErr w:type="gramEnd"/>
      <w:r w:rsidR="00B84D39" w:rsidRPr="00092961">
        <w:fldChar w:fldCharType="begin"/>
      </w:r>
      <w:r w:rsidR="00B84D39" w:rsidRPr="00092961">
        <w:rPr>
          <w:sz w:val="24"/>
          <w:szCs w:val="24"/>
        </w:rPr>
        <w:instrText xml:space="preserve"> HYPERLINK "http://base.garant.ru/195049/" </w:instrText>
      </w:r>
      <w:r w:rsidR="00B84D39" w:rsidRPr="00092961">
        <w:fldChar w:fldCharType="separate"/>
      </w:r>
      <w:r w:rsidR="00540B42" w:rsidRPr="00092961">
        <w:rPr>
          <w:rStyle w:val="a4"/>
          <w:rFonts w:ascii="Times New Roman" w:hAnsi="Times New Roman"/>
          <w:color w:val="auto"/>
          <w:sz w:val="24"/>
          <w:szCs w:val="24"/>
          <w:u w:val="none"/>
        </w:rPr>
        <w:t>риказ</w:t>
      </w:r>
      <w:r w:rsidR="00B84D39" w:rsidRPr="00092961">
        <w:rPr>
          <w:rStyle w:val="a4"/>
          <w:rFonts w:ascii="Times New Roman" w:hAnsi="Times New Roman"/>
          <w:color w:val="auto"/>
          <w:sz w:val="24"/>
          <w:szCs w:val="24"/>
          <w:u w:val="none"/>
        </w:rPr>
        <w:fldChar w:fldCharType="end"/>
      </w:r>
      <w:r w:rsidR="00540B42" w:rsidRPr="00092961">
        <w:rPr>
          <w:rFonts w:ascii="Times New Roman" w:hAnsi="Times New Roman" w:cs="Times New Roman"/>
          <w:sz w:val="24"/>
          <w:szCs w:val="24"/>
        </w:rPr>
        <w:t xml:space="preserve">ом Министерства спорта Российской Федерации от </w:t>
      </w:r>
      <w:r w:rsidRPr="00092961">
        <w:rPr>
          <w:rFonts w:ascii="Times New Roman" w:hAnsi="Times New Roman" w:cs="Times New Roman"/>
          <w:sz w:val="24"/>
          <w:szCs w:val="24"/>
        </w:rPr>
        <w:t xml:space="preserve">28 февраля 2017 года </w:t>
      </w:r>
      <w:r w:rsidR="00540B42" w:rsidRPr="00092961">
        <w:rPr>
          <w:rFonts w:ascii="Times New Roman" w:hAnsi="Times New Roman" w:cs="Times New Roman"/>
          <w:sz w:val="24"/>
          <w:szCs w:val="24"/>
        </w:rPr>
        <w:t>№ 134 «Об утверждении Положения о спортивных судьях»;</w:t>
      </w:r>
    </w:p>
    <w:p w14:paraId="6887DF8A" w14:textId="77777777" w:rsidR="00540B42" w:rsidRPr="00092961" w:rsidRDefault="004B26B0" w:rsidP="00C33745">
      <w:pPr>
        <w:tabs>
          <w:tab w:val="left" w:pos="993"/>
        </w:tabs>
        <w:autoSpaceDE w:val="0"/>
        <w:autoSpaceDN w:val="0"/>
        <w:adjustRightInd w:val="0"/>
        <w:spacing w:after="0" w:line="240" w:lineRule="auto"/>
        <w:ind w:firstLine="709"/>
        <w:jc w:val="both"/>
        <w:rPr>
          <w:sz w:val="24"/>
          <w:szCs w:val="24"/>
        </w:rPr>
      </w:pPr>
      <w:r w:rsidRPr="00092961">
        <w:rPr>
          <w:sz w:val="24"/>
          <w:szCs w:val="24"/>
        </w:rPr>
        <w:t>настоящим административным регламентом.</w:t>
      </w:r>
    </w:p>
    <w:p w14:paraId="3F979649" w14:textId="77777777" w:rsidR="00540B42" w:rsidRPr="00092961" w:rsidRDefault="00540B42" w:rsidP="00C33745">
      <w:pPr>
        <w:spacing w:after="0" w:line="240" w:lineRule="auto"/>
        <w:ind w:firstLine="540"/>
        <w:jc w:val="center"/>
        <w:rPr>
          <w:rFonts w:ascii="Times New Roman" w:hAnsi="Times New Roman" w:cs="Times New Roman"/>
          <w:i/>
          <w:iCs/>
          <w:sz w:val="24"/>
          <w:szCs w:val="24"/>
        </w:rPr>
      </w:pPr>
      <w:r w:rsidRPr="00092961">
        <w:rPr>
          <w:i/>
          <w:sz w:val="24"/>
          <w:szCs w:val="24"/>
        </w:rPr>
        <w:t xml:space="preserve">2.6. </w:t>
      </w:r>
      <w:r w:rsidRPr="00092961">
        <w:rPr>
          <w:rFonts w:ascii="Times New Roman" w:hAnsi="Times New Roman" w:cs="Times New Roman"/>
          <w:i/>
          <w:sz w:val="24"/>
          <w:szCs w:val="24"/>
        </w:rPr>
        <w:t>И</w:t>
      </w:r>
      <w:r w:rsidRPr="00092961">
        <w:rPr>
          <w:rFonts w:ascii="Times New Roman" w:eastAsia="Times New Roman" w:hAnsi="Times New Roman" w:cs="Times New Roman"/>
          <w:i/>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14:paraId="356D509A" w14:textId="77777777" w:rsidR="00540B42" w:rsidRPr="00092961" w:rsidRDefault="00540B42" w:rsidP="00C33745">
      <w:pPr>
        <w:autoSpaceDE w:val="0"/>
        <w:autoSpaceDN w:val="0"/>
        <w:adjustRightInd w:val="0"/>
        <w:spacing w:after="0" w:line="240" w:lineRule="auto"/>
        <w:ind w:firstLine="709"/>
        <w:jc w:val="center"/>
        <w:rPr>
          <w:iCs/>
          <w:sz w:val="24"/>
          <w:szCs w:val="24"/>
        </w:rPr>
      </w:pPr>
    </w:p>
    <w:p w14:paraId="3DB9F4DE" w14:textId="77777777" w:rsidR="00540B42" w:rsidRPr="00092961" w:rsidRDefault="00540B42" w:rsidP="00C33745">
      <w:pPr>
        <w:pStyle w:val="ConsPlusNormal"/>
        <w:ind w:firstLine="709"/>
        <w:jc w:val="both"/>
        <w:rPr>
          <w:rFonts w:ascii="Times New Roman" w:hAnsi="Times New Roman" w:cs="Times New Roman"/>
          <w:sz w:val="24"/>
          <w:szCs w:val="24"/>
        </w:rPr>
      </w:pPr>
      <w:r w:rsidRPr="00092961">
        <w:rPr>
          <w:rFonts w:ascii="Times New Roman" w:hAnsi="Times New Roman" w:cs="Times New Roman"/>
          <w:sz w:val="24"/>
          <w:szCs w:val="24"/>
        </w:rPr>
        <w:lastRenderedPageBreak/>
        <w:t>2.6.1. В целях получения муниципальной услуги</w:t>
      </w:r>
      <w:r w:rsidRPr="00092961" w:rsidDel="00C16666">
        <w:rPr>
          <w:rFonts w:ascii="Times New Roman" w:hAnsi="Times New Roman" w:cs="Times New Roman"/>
          <w:sz w:val="24"/>
          <w:szCs w:val="24"/>
        </w:rPr>
        <w:t xml:space="preserve"> </w:t>
      </w:r>
      <w:r w:rsidRPr="00092961">
        <w:rPr>
          <w:rFonts w:ascii="Times New Roman" w:hAnsi="Times New Roman" w:cs="Times New Roman"/>
          <w:sz w:val="24"/>
          <w:szCs w:val="24"/>
        </w:rPr>
        <w:t>заявитель  направляет представление на присвоение квалификационн</w:t>
      </w:r>
      <w:r w:rsidR="00B9615A" w:rsidRPr="00092961">
        <w:rPr>
          <w:rFonts w:ascii="Times New Roman" w:hAnsi="Times New Roman" w:cs="Times New Roman"/>
          <w:sz w:val="24"/>
          <w:szCs w:val="24"/>
        </w:rPr>
        <w:t>ой</w:t>
      </w:r>
      <w:r w:rsidRPr="00092961">
        <w:rPr>
          <w:rFonts w:ascii="Times New Roman" w:hAnsi="Times New Roman" w:cs="Times New Roman"/>
          <w:sz w:val="24"/>
          <w:szCs w:val="24"/>
        </w:rPr>
        <w:t xml:space="preserve"> категори</w:t>
      </w:r>
      <w:r w:rsidR="00B9615A" w:rsidRPr="00092961">
        <w:rPr>
          <w:rFonts w:ascii="Times New Roman" w:hAnsi="Times New Roman" w:cs="Times New Roman"/>
          <w:sz w:val="24"/>
          <w:szCs w:val="24"/>
        </w:rPr>
        <w:t>и</w:t>
      </w:r>
      <w:r w:rsidRPr="00092961">
        <w:rPr>
          <w:rFonts w:ascii="Times New Roman" w:hAnsi="Times New Roman" w:cs="Times New Roman"/>
          <w:sz w:val="24"/>
          <w:szCs w:val="24"/>
        </w:rPr>
        <w:t>, заверенное руководителем региональной спортивной федерацией по форме согласно приложению 1 к настоящему административному регламенту.</w:t>
      </w:r>
    </w:p>
    <w:p w14:paraId="21F3C915" w14:textId="77777777" w:rsidR="00540B42" w:rsidRPr="00092961" w:rsidRDefault="00540B42" w:rsidP="00C3374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92961">
        <w:rPr>
          <w:rFonts w:ascii="Times New Roman" w:hAnsi="Times New Roman" w:cs="Times New Roman"/>
          <w:sz w:val="24"/>
          <w:szCs w:val="24"/>
        </w:rPr>
        <w:t>К представлению на присвоение квалификационн</w:t>
      </w:r>
      <w:r w:rsidR="00B9615A" w:rsidRPr="00092961">
        <w:rPr>
          <w:rFonts w:ascii="Times New Roman" w:hAnsi="Times New Roman" w:cs="Times New Roman"/>
          <w:sz w:val="24"/>
          <w:szCs w:val="24"/>
        </w:rPr>
        <w:t>ой</w:t>
      </w:r>
      <w:r w:rsidRPr="00092961">
        <w:rPr>
          <w:rFonts w:ascii="Times New Roman" w:hAnsi="Times New Roman" w:cs="Times New Roman"/>
          <w:sz w:val="24"/>
          <w:szCs w:val="24"/>
        </w:rPr>
        <w:t xml:space="preserve"> категори</w:t>
      </w:r>
      <w:r w:rsidR="00B9615A" w:rsidRPr="00092961">
        <w:rPr>
          <w:rFonts w:ascii="Times New Roman" w:hAnsi="Times New Roman" w:cs="Times New Roman"/>
          <w:sz w:val="24"/>
          <w:szCs w:val="24"/>
        </w:rPr>
        <w:t>и</w:t>
      </w:r>
      <w:r w:rsidRPr="00092961">
        <w:rPr>
          <w:rFonts w:ascii="Times New Roman" w:hAnsi="Times New Roman" w:cs="Times New Roman"/>
          <w:sz w:val="24"/>
          <w:szCs w:val="24"/>
        </w:rPr>
        <w:t xml:space="preserve"> прилагаются:</w:t>
      </w:r>
    </w:p>
    <w:p w14:paraId="2075FBB4" w14:textId="1DFC44AB" w:rsidR="00540B42" w:rsidRPr="00092961" w:rsidRDefault="00540B42" w:rsidP="00C33745">
      <w:pPr>
        <w:tabs>
          <w:tab w:val="left" w:pos="993"/>
        </w:tabs>
        <w:spacing w:after="0" w:line="240" w:lineRule="auto"/>
        <w:ind w:firstLine="709"/>
        <w:jc w:val="both"/>
        <w:rPr>
          <w:rFonts w:ascii="Times New Roman" w:hAnsi="Times New Roman" w:cs="Times New Roman"/>
          <w:sz w:val="24"/>
          <w:szCs w:val="24"/>
        </w:rPr>
      </w:pPr>
      <w:bookmarkStart w:id="1" w:name="Par1"/>
      <w:bookmarkEnd w:id="1"/>
      <w:r w:rsidRPr="00092961">
        <w:rPr>
          <w:rFonts w:ascii="Times New Roman" w:hAnsi="Times New Roman" w:cs="Times New Roman"/>
          <w:sz w:val="24"/>
          <w:szCs w:val="24"/>
        </w:rPr>
        <w:t xml:space="preserve">а) заверенная печатью (при наличии) и подписью руководителя региональной спортивной федерации копия карточки учета </w:t>
      </w:r>
      <w:r w:rsidRPr="00092961">
        <w:rPr>
          <w:rFonts w:ascii="Times New Roman" w:eastAsia="Times New Roman" w:hAnsi="Times New Roman" w:cs="Times New Roman"/>
          <w:sz w:val="24"/>
          <w:szCs w:val="24"/>
        </w:rPr>
        <w:t xml:space="preserve"> судейской деятельности спортивного судьи </w:t>
      </w:r>
      <w:r w:rsidR="006F7B5F" w:rsidRPr="00092961">
        <w:rPr>
          <w:rFonts w:ascii="Times New Roman" w:eastAsia="Times New Roman" w:hAnsi="Times New Roman" w:cs="Times New Roman"/>
          <w:sz w:val="24"/>
          <w:szCs w:val="24"/>
        </w:rPr>
        <w:t xml:space="preserve">по форме согласно приложению </w:t>
      </w:r>
      <w:r w:rsidRPr="00092961">
        <w:rPr>
          <w:rFonts w:ascii="Times New Roman" w:hAnsi="Times New Roman" w:cs="Times New Roman"/>
          <w:sz w:val="24"/>
          <w:szCs w:val="24"/>
        </w:rPr>
        <w:t xml:space="preserve">№ 2 к </w:t>
      </w:r>
      <w:r w:rsidR="006F7B5F" w:rsidRPr="00092961">
        <w:rPr>
          <w:rFonts w:ascii="Times New Roman" w:hAnsi="Times New Roman" w:cs="Times New Roman"/>
          <w:sz w:val="24"/>
          <w:szCs w:val="24"/>
        </w:rPr>
        <w:t>настоящему административному регламенту</w:t>
      </w:r>
      <w:r w:rsidR="005E499D" w:rsidRPr="00092961">
        <w:rPr>
          <w:rFonts w:ascii="Times New Roman" w:hAnsi="Times New Roman" w:cs="Times New Roman"/>
          <w:sz w:val="24"/>
          <w:szCs w:val="24"/>
        </w:rPr>
        <w:t>;</w:t>
      </w:r>
    </w:p>
    <w:p w14:paraId="6945F065" w14:textId="77777777" w:rsidR="00540B42" w:rsidRPr="00092961" w:rsidRDefault="00540B42" w:rsidP="00C33745">
      <w:pPr>
        <w:spacing w:after="0" w:line="240" w:lineRule="auto"/>
        <w:ind w:firstLine="540"/>
        <w:jc w:val="both"/>
        <w:rPr>
          <w:rFonts w:ascii="Verdana" w:eastAsia="Times New Roman" w:hAnsi="Verdana" w:cs="Times New Roman"/>
          <w:sz w:val="24"/>
          <w:szCs w:val="24"/>
        </w:rPr>
      </w:pPr>
      <w:r w:rsidRPr="00092961">
        <w:rPr>
          <w:rFonts w:ascii="Times New Roman" w:hAnsi="Times New Roman" w:cs="Times New Roman"/>
          <w:sz w:val="24"/>
          <w:szCs w:val="24"/>
        </w:rPr>
        <w:t xml:space="preserve"> </w:t>
      </w:r>
      <w:r w:rsidRPr="00092961">
        <w:rPr>
          <w:rFonts w:ascii="Times New Roman" w:eastAsia="Times New Roman" w:hAnsi="Times New Roman" w:cs="Times New Roman"/>
          <w:sz w:val="24"/>
          <w:szCs w:val="24"/>
        </w:rPr>
        <w:t xml:space="preserve">  б) копии второй и третьей страниц паспорта гражданина Российской Федерации,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
    <w:p w14:paraId="3B2441E3" w14:textId="77777777" w:rsidR="00540B42" w:rsidRPr="00092961" w:rsidRDefault="00540B42" w:rsidP="00C33745">
      <w:pPr>
        <w:spacing w:after="0" w:line="240" w:lineRule="auto"/>
        <w:ind w:firstLine="540"/>
        <w:jc w:val="both"/>
        <w:rPr>
          <w:rFonts w:ascii="Times New Roman" w:hAnsi="Times New Roman" w:cs="Times New Roman"/>
          <w:sz w:val="24"/>
          <w:szCs w:val="24"/>
        </w:rPr>
      </w:pPr>
      <w:r w:rsidRPr="00092961">
        <w:rPr>
          <w:rFonts w:ascii="Times New Roman" w:hAnsi="Times New Roman" w:cs="Times New Roman"/>
          <w:sz w:val="24"/>
          <w:szCs w:val="24"/>
        </w:rPr>
        <w:t xml:space="preserve"> в) копия паспорта иностранного гражданина либо иного документа, установленного Федеральным </w:t>
      </w:r>
      <w:hyperlink r:id="rId10" w:history="1">
        <w:r w:rsidRPr="00092961">
          <w:rPr>
            <w:rStyle w:val="a4"/>
            <w:rFonts w:ascii="Times New Roman" w:hAnsi="Times New Roman"/>
            <w:color w:val="auto"/>
            <w:sz w:val="24"/>
            <w:szCs w:val="24"/>
            <w:u w:val="none"/>
          </w:rPr>
          <w:t>законом</w:t>
        </w:r>
      </w:hyperlink>
      <w:r w:rsidRPr="00092961">
        <w:rPr>
          <w:rFonts w:ascii="Times New Roman" w:hAnsi="Times New Roman" w:cs="Times New Roman"/>
          <w:sz w:val="24"/>
          <w:szCs w:val="24"/>
        </w:rPr>
        <w:t xml:space="preserve"> от 25.07.2002 № 115-ФЗ "О правовом положении граждан в Российской Федерации" (далее – Федеральный закон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w:t>
      </w:r>
    </w:p>
    <w:p w14:paraId="79006A38" w14:textId="77777777" w:rsidR="00540B42" w:rsidRPr="00092961" w:rsidRDefault="00540B42" w:rsidP="00C33745">
      <w:pPr>
        <w:spacing w:after="0" w:line="240" w:lineRule="auto"/>
        <w:ind w:firstLine="540"/>
        <w:jc w:val="both"/>
        <w:rPr>
          <w:rFonts w:ascii="Times New Roman" w:hAnsi="Times New Roman" w:cs="Times New Roman"/>
          <w:sz w:val="24"/>
          <w:szCs w:val="24"/>
        </w:rPr>
      </w:pPr>
      <w:proofErr w:type="gramStart"/>
      <w:r w:rsidRPr="00092961">
        <w:rPr>
          <w:rFonts w:ascii="Times New Roman" w:hAnsi="Times New Roman" w:cs="Times New Roman"/>
          <w:sz w:val="24"/>
          <w:szCs w:val="24"/>
        </w:rPr>
        <w:t xml:space="preserve">г)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w:t>
      </w:r>
      <w:hyperlink r:id="rId11" w:history="1">
        <w:r w:rsidRPr="00092961">
          <w:rPr>
            <w:rStyle w:val="a4"/>
            <w:rFonts w:ascii="Times New Roman" w:hAnsi="Times New Roman"/>
            <w:color w:val="auto"/>
            <w:sz w:val="24"/>
            <w:szCs w:val="24"/>
            <w:u w:val="none"/>
          </w:rPr>
          <w:t>законом</w:t>
        </w:r>
      </w:hyperlink>
      <w:r w:rsidRPr="00092961">
        <w:rPr>
          <w:rFonts w:ascii="Times New Roman" w:hAnsi="Times New Roman" w:cs="Times New Roman"/>
          <w:sz w:val="24"/>
          <w:szCs w:val="24"/>
        </w:rPr>
        <w:t xml:space="preserve">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roofErr w:type="gramEnd"/>
    </w:p>
    <w:p w14:paraId="1FF7CE7F" w14:textId="77777777" w:rsidR="00540B42" w:rsidRPr="00092961" w:rsidRDefault="00540B42" w:rsidP="00C33745">
      <w:pPr>
        <w:spacing w:after="0" w:line="240" w:lineRule="auto"/>
        <w:ind w:firstLine="540"/>
        <w:jc w:val="both"/>
        <w:rPr>
          <w:rFonts w:ascii="Times New Roman" w:eastAsia="Times New Roman" w:hAnsi="Times New Roman" w:cs="Times New Roman"/>
          <w:sz w:val="24"/>
          <w:szCs w:val="24"/>
        </w:rPr>
      </w:pPr>
      <w:r w:rsidRPr="00092961">
        <w:rPr>
          <w:rFonts w:ascii="Times New Roman" w:eastAsia="Times New Roman" w:hAnsi="Times New Roman" w:cs="Times New Roman"/>
          <w:sz w:val="24"/>
          <w:szCs w:val="24"/>
        </w:rPr>
        <w:t xml:space="preserve"> д) копия военного билета - для военнослужащих, проходящих военную службу по призыву (в случае отсутствия паспорта гражданина Российской Федерации);</w:t>
      </w:r>
    </w:p>
    <w:p w14:paraId="00B9A433" w14:textId="77777777" w:rsidR="00540B42" w:rsidRPr="00092961" w:rsidRDefault="00540B42" w:rsidP="00C33745">
      <w:pPr>
        <w:pStyle w:val="ConsPlusNormal"/>
        <w:ind w:firstLine="709"/>
        <w:jc w:val="both"/>
        <w:rPr>
          <w:rFonts w:ascii="Times New Roman" w:hAnsi="Times New Roman" w:cs="Times New Roman"/>
          <w:sz w:val="24"/>
          <w:szCs w:val="24"/>
        </w:rPr>
      </w:pPr>
      <w:r w:rsidRPr="00092961">
        <w:rPr>
          <w:rFonts w:ascii="Times New Roman" w:hAnsi="Times New Roman" w:cs="Times New Roman"/>
          <w:sz w:val="24"/>
          <w:szCs w:val="24"/>
        </w:rPr>
        <w:t>е) копия удостоверения «мастер спорта России международного класса», «гроссмейстер России» или «мастер спорта России» (для получения второй категории);</w:t>
      </w:r>
    </w:p>
    <w:p w14:paraId="6CDCE5A2" w14:textId="77777777" w:rsidR="00540B42" w:rsidRPr="00092961" w:rsidRDefault="00540B42" w:rsidP="00C33745">
      <w:pPr>
        <w:pStyle w:val="ConsPlusNormal"/>
        <w:ind w:firstLine="709"/>
        <w:jc w:val="both"/>
        <w:rPr>
          <w:rFonts w:ascii="Times New Roman" w:hAnsi="Times New Roman" w:cs="Times New Roman"/>
          <w:sz w:val="24"/>
          <w:szCs w:val="24"/>
        </w:rPr>
      </w:pPr>
      <w:r w:rsidRPr="00092961">
        <w:rPr>
          <w:rFonts w:ascii="Times New Roman" w:hAnsi="Times New Roman" w:cs="Times New Roman"/>
          <w:sz w:val="24"/>
          <w:szCs w:val="24"/>
        </w:rPr>
        <w:t>ж) 2 фотографии размером 3 x 4 см.</w:t>
      </w:r>
    </w:p>
    <w:p w14:paraId="71625F07" w14:textId="77777777" w:rsidR="00540B42" w:rsidRPr="00092961" w:rsidRDefault="00540B42" w:rsidP="00C33745">
      <w:pPr>
        <w:pStyle w:val="ConsPlusNormal"/>
        <w:ind w:firstLine="709"/>
        <w:jc w:val="both"/>
        <w:rPr>
          <w:rFonts w:ascii="Times New Roman" w:hAnsi="Times New Roman" w:cs="Times New Roman"/>
          <w:sz w:val="24"/>
          <w:szCs w:val="24"/>
        </w:rPr>
      </w:pPr>
      <w:r w:rsidRPr="00092961">
        <w:rPr>
          <w:rFonts w:ascii="Times New Roman" w:hAnsi="Times New Roman" w:cs="Times New Roman"/>
          <w:sz w:val="24"/>
          <w:szCs w:val="24"/>
        </w:rPr>
        <w:t>з) документ, подтверждающий полномочия представителя заявителя (в случае обращения за получением муниципальной услуги представителя заявителя);</w:t>
      </w:r>
    </w:p>
    <w:p w14:paraId="65E47991" w14:textId="4BC8E50D" w:rsidR="00540B42" w:rsidRPr="00092961" w:rsidRDefault="00540B42" w:rsidP="00C33745">
      <w:pPr>
        <w:pStyle w:val="ConsPlusNormal"/>
        <w:ind w:firstLine="709"/>
        <w:jc w:val="both"/>
        <w:rPr>
          <w:rFonts w:ascii="Times New Roman" w:hAnsi="Times New Roman" w:cs="Times New Roman"/>
          <w:sz w:val="24"/>
          <w:szCs w:val="24"/>
        </w:rPr>
      </w:pPr>
      <w:r w:rsidRPr="00092961">
        <w:rPr>
          <w:rFonts w:ascii="Times New Roman" w:hAnsi="Times New Roman" w:cs="Times New Roman"/>
          <w:sz w:val="24"/>
          <w:szCs w:val="24"/>
        </w:rPr>
        <w:t>и) документ, удостоверяющий личность заявителя (предъявляется при личном обращении в Уполномоченный орган</w:t>
      </w:r>
      <w:proofErr w:type="gramStart"/>
      <w:r w:rsidRPr="00092961">
        <w:rPr>
          <w:rFonts w:ascii="Times New Roman" w:hAnsi="Times New Roman" w:cs="Times New Roman"/>
          <w:sz w:val="24"/>
          <w:szCs w:val="24"/>
        </w:rPr>
        <w:t xml:space="preserve"> </w:t>
      </w:r>
      <w:r w:rsidR="007D7DE1" w:rsidRPr="00092961">
        <w:rPr>
          <w:rFonts w:ascii="Times New Roman" w:hAnsi="Times New Roman" w:cs="Times New Roman"/>
          <w:sz w:val="24"/>
          <w:szCs w:val="24"/>
        </w:rPr>
        <w:t>)</w:t>
      </w:r>
      <w:proofErr w:type="gramEnd"/>
      <w:r w:rsidRPr="00092961">
        <w:rPr>
          <w:rFonts w:ascii="Times New Roman" w:hAnsi="Times New Roman" w:cs="Times New Roman"/>
          <w:sz w:val="24"/>
          <w:szCs w:val="24"/>
        </w:rPr>
        <w:t>.</w:t>
      </w:r>
    </w:p>
    <w:p w14:paraId="09188A6B" w14:textId="77777777" w:rsidR="00540B42" w:rsidRPr="00092961" w:rsidRDefault="00540B42" w:rsidP="00C33745">
      <w:pPr>
        <w:pStyle w:val="ConsPlusNormal"/>
        <w:ind w:firstLine="709"/>
        <w:jc w:val="both"/>
        <w:rPr>
          <w:rFonts w:ascii="Times New Roman" w:hAnsi="Times New Roman" w:cs="Times New Roman"/>
          <w:sz w:val="24"/>
          <w:szCs w:val="24"/>
        </w:rPr>
      </w:pPr>
      <w:r w:rsidRPr="00092961">
        <w:rPr>
          <w:rFonts w:ascii="Times New Roman" w:hAnsi="Times New Roman" w:cs="Times New Roman"/>
          <w:sz w:val="24"/>
          <w:szCs w:val="24"/>
        </w:rPr>
        <w:t>Форма представления размещается на официальном сайте Уполномоченного органа в сети «Интернет» с возможностью бесплатного копирования.</w:t>
      </w:r>
    </w:p>
    <w:p w14:paraId="0D82DD14" w14:textId="77777777"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2.6.2. Представление и прилагаемые документы могут быть представлены следующими способами:</w:t>
      </w:r>
    </w:p>
    <w:p w14:paraId="7067F033" w14:textId="1A7F6902"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путем личного обращения в Уполномоченный орган  либо через своих представителей;</w:t>
      </w:r>
    </w:p>
    <w:p w14:paraId="5E76CD9C" w14:textId="77777777"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посредством почтовой связи;</w:t>
      </w:r>
    </w:p>
    <w:p w14:paraId="0EBAC7E5" w14:textId="77777777"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по электронной почте.</w:t>
      </w:r>
    </w:p>
    <w:p w14:paraId="2E935716" w14:textId="77777777"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посредством </w:t>
      </w:r>
      <w:r w:rsidR="00B9615A" w:rsidRPr="00092961">
        <w:rPr>
          <w:rFonts w:ascii="Times New Roman" w:hAnsi="Times New Roman" w:cs="Times New Roman"/>
          <w:sz w:val="24"/>
          <w:szCs w:val="24"/>
        </w:rPr>
        <w:t>Единого</w:t>
      </w:r>
      <w:r w:rsidRPr="00092961">
        <w:rPr>
          <w:rFonts w:ascii="Times New Roman" w:hAnsi="Times New Roman" w:cs="Times New Roman"/>
          <w:sz w:val="24"/>
          <w:szCs w:val="24"/>
        </w:rPr>
        <w:t xml:space="preserve"> портала.</w:t>
      </w:r>
    </w:p>
    <w:p w14:paraId="6580B7FD" w14:textId="521D3372" w:rsidR="003C3F51" w:rsidRPr="00092961" w:rsidRDefault="003C3F51" w:rsidP="00C33745">
      <w:pPr>
        <w:autoSpaceDE w:val="0"/>
        <w:autoSpaceDN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 и 21 Федерального закона от 27 июля 2010 года № 210-ФЗ «Об организации предоставления государственных и муниципальных услуг».</w:t>
      </w:r>
    </w:p>
    <w:p w14:paraId="161F4C50" w14:textId="77777777" w:rsidR="003C3F51" w:rsidRPr="00092961" w:rsidRDefault="00D16F12" w:rsidP="00C33745">
      <w:pPr>
        <w:shd w:val="clear" w:color="auto" w:fill="FFFFFF"/>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2.6.3.</w:t>
      </w:r>
      <w:r w:rsidR="003C3F51" w:rsidRPr="00092961">
        <w:rPr>
          <w:rFonts w:ascii="Times New Roman" w:hAnsi="Times New Roman" w:cs="Times New Roman"/>
          <w:sz w:val="24"/>
          <w:szCs w:val="24"/>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14:paraId="49BF6603" w14:textId="77777777" w:rsidR="003C3F51" w:rsidRPr="00092961" w:rsidRDefault="003C3F51" w:rsidP="00C33745">
      <w:pPr>
        <w:shd w:val="clear" w:color="auto" w:fill="FFFFFF"/>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14:paraId="4EB96FD5" w14:textId="77777777" w:rsidR="00540B42" w:rsidRPr="00092961" w:rsidRDefault="00540B42" w:rsidP="00C3374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92961">
        <w:rPr>
          <w:rFonts w:ascii="Times New Roman" w:eastAsia="Calibri" w:hAnsi="Times New Roman" w:cs="Times New Roman"/>
          <w:sz w:val="24"/>
          <w:szCs w:val="24"/>
        </w:rPr>
        <w:lastRenderedPageBreak/>
        <w:t xml:space="preserve">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w:t>
      </w:r>
      <w:r w:rsidR="00B9615A" w:rsidRPr="00092961">
        <w:rPr>
          <w:rFonts w:ascii="Times New Roman" w:eastAsia="Calibri" w:hAnsi="Times New Roman" w:cs="Times New Roman"/>
          <w:sz w:val="24"/>
          <w:szCs w:val="24"/>
        </w:rPr>
        <w:t xml:space="preserve">незамедлительно </w:t>
      </w:r>
      <w:r w:rsidRPr="00092961">
        <w:rPr>
          <w:rFonts w:ascii="Times New Roman" w:eastAsia="Calibri" w:hAnsi="Times New Roman" w:cs="Times New Roman"/>
          <w:sz w:val="24"/>
          <w:szCs w:val="24"/>
        </w:rPr>
        <w:t>возвращаются заявителю.</w:t>
      </w:r>
    </w:p>
    <w:p w14:paraId="3B042A0D" w14:textId="77777777" w:rsidR="00540B42" w:rsidRPr="00092961" w:rsidRDefault="00540B42" w:rsidP="00C3374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92961">
        <w:rPr>
          <w:rFonts w:ascii="Times New Roman" w:eastAsia="Calibri" w:hAnsi="Times New Roman" w:cs="Times New Roman"/>
          <w:sz w:val="24"/>
          <w:szCs w:val="24"/>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14:paraId="29CE0F3D" w14:textId="77777777" w:rsidR="00540B42" w:rsidRPr="00092961" w:rsidRDefault="00540B42" w:rsidP="00C3374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92961">
        <w:rPr>
          <w:rFonts w:ascii="Times New Roman" w:eastAsia="Calibri" w:hAnsi="Times New Roman" w:cs="Times New Roman"/>
          <w:sz w:val="24"/>
          <w:szCs w:val="24"/>
        </w:rPr>
        <w:t>2.6.5.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14:paraId="612B5AD2" w14:textId="77777777" w:rsidR="00540B42" w:rsidRPr="00092961" w:rsidRDefault="00540B42" w:rsidP="00C3374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92961">
        <w:rPr>
          <w:rFonts w:ascii="Times New Roman" w:hAnsi="Times New Roman" w:cs="Times New Roman"/>
          <w:sz w:val="24"/>
          <w:szCs w:val="24"/>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14:paraId="574804F4" w14:textId="77777777" w:rsidR="00540B42" w:rsidRPr="00092961" w:rsidRDefault="00540B42" w:rsidP="00C33745">
      <w:pPr>
        <w:pStyle w:val="ConsPlusNormal"/>
        <w:jc w:val="both"/>
        <w:rPr>
          <w:rFonts w:ascii="Times New Roman" w:hAnsi="Times New Roman" w:cs="Times New Roman"/>
          <w:sz w:val="24"/>
          <w:szCs w:val="24"/>
        </w:rPr>
      </w:pPr>
      <w:r w:rsidRPr="00092961">
        <w:rPr>
          <w:rFonts w:ascii="Times New Roman" w:hAnsi="Times New Roman" w:cs="Times New Roman"/>
          <w:sz w:val="24"/>
          <w:szCs w:val="24"/>
        </w:rPr>
        <w:t xml:space="preserve">2.6.6. </w:t>
      </w:r>
      <w:proofErr w:type="gramStart"/>
      <w:r w:rsidRPr="00092961">
        <w:rPr>
          <w:rFonts w:ascii="Times New Roman" w:hAnsi="Times New Roman" w:cs="Times New Roman"/>
          <w:sz w:val="24"/>
          <w:szCs w:val="24"/>
        </w:rPr>
        <w:t xml:space="preserve">Представление и документы, предусмотренные подпунктом 2.6.1. раздела </w:t>
      </w:r>
      <w:r w:rsidRPr="00092961">
        <w:rPr>
          <w:rFonts w:ascii="Times New Roman" w:hAnsi="Times New Roman" w:cs="Times New Roman"/>
          <w:sz w:val="24"/>
          <w:szCs w:val="24"/>
          <w:lang w:val="en-US"/>
        </w:rPr>
        <w:t>II</w:t>
      </w:r>
      <w:r w:rsidRPr="00092961">
        <w:rPr>
          <w:rFonts w:ascii="Times New Roman" w:hAnsi="Times New Roman" w:cs="Times New Roman"/>
          <w:sz w:val="24"/>
          <w:szCs w:val="24"/>
        </w:rPr>
        <w:t xml:space="preserve"> настоящего административного регламента, на присвоение квалификационной категории подаются в Уполномоченный в течение 4 месяцев со дня выполнения квалификационных требований к присвоению соответствующих квалификационных категорий спортивных судей (далее - Квалификационные требования).</w:t>
      </w:r>
      <w:proofErr w:type="gramEnd"/>
    </w:p>
    <w:p w14:paraId="00F2D63E" w14:textId="77777777" w:rsidR="00540B42" w:rsidRPr="00092961" w:rsidRDefault="00540B42" w:rsidP="00C33745">
      <w:pPr>
        <w:autoSpaceDE w:val="0"/>
        <w:autoSpaceDN w:val="0"/>
        <w:adjustRightInd w:val="0"/>
        <w:spacing w:after="0" w:line="240" w:lineRule="auto"/>
        <w:ind w:firstLine="709"/>
        <w:jc w:val="both"/>
        <w:rPr>
          <w:rFonts w:ascii="Times New Roman" w:hAnsi="Times New Roman" w:cs="Times New Roman"/>
          <w:sz w:val="24"/>
          <w:szCs w:val="24"/>
        </w:rPr>
      </w:pPr>
    </w:p>
    <w:p w14:paraId="7F11B494" w14:textId="77777777" w:rsidR="00540B42" w:rsidRPr="00092961" w:rsidRDefault="00540B42" w:rsidP="00C33745">
      <w:pPr>
        <w:autoSpaceDE w:val="0"/>
        <w:autoSpaceDN w:val="0"/>
        <w:adjustRightInd w:val="0"/>
        <w:spacing w:after="0" w:line="240" w:lineRule="auto"/>
        <w:jc w:val="center"/>
        <w:rPr>
          <w:rFonts w:ascii="Times New Roman" w:hAnsi="Times New Roman" w:cs="Times New Roman"/>
          <w:bCs/>
          <w:i/>
          <w:sz w:val="24"/>
          <w:szCs w:val="24"/>
        </w:rPr>
      </w:pPr>
      <w:r w:rsidRPr="00092961">
        <w:rPr>
          <w:rFonts w:ascii="Times New Roman" w:hAnsi="Times New Roman" w:cs="Times New Roman"/>
          <w:bCs/>
          <w:i/>
          <w:sz w:val="24"/>
          <w:szCs w:val="24"/>
        </w:rPr>
        <w:t xml:space="preserve">2.7. </w:t>
      </w:r>
      <w:r w:rsidR="00880E91" w:rsidRPr="00092961">
        <w:rPr>
          <w:rFonts w:ascii="Times New Roman" w:hAnsi="Times New Roman" w:cs="Times New Roman"/>
          <w:i/>
          <w:color w:val="000000"/>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00880E91" w:rsidRPr="00092961">
        <w:rPr>
          <w:rFonts w:ascii="Times New Roman" w:hAnsi="Times New Roman" w:cs="Times New Roman"/>
          <w:i/>
          <w:sz w:val="24"/>
          <w:szCs w:val="24"/>
        </w:rPr>
        <w:t xml:space="preserve"> в рамках межведомственного информационного взаимодействия</w:t>
      </w:r>
    </w:p>
    <w:p w14:paraId="65498A79" w14:textId="77777777" w:rsidR="00540B42" w:rsidRPr="00092961" w:rsidRDefault="00540B42" w:rsidP="00C33745">
      <w:pPr>
        <w:tabs>
          <w:tab w:val="left" w:pos="851"/>
        </w:tabs>
        <w:autoSpaceDE w:val="0"/>
        <w:autoSpaceDN w:val="0"/>
        <w:adjustRightInd w:val="0"/>
        <w:spacing w:after="0" w:line="240" w:lineRule="auto"/>
        <w:ind w:firstLine="709"/>
        <w:jc w:val="center"/>
        <w:outlineLvl w:val="1"/>
        <w:rPr>
          <w:rStyle w:val="a3"/>
          <w:iCs/>
          <w:sz w:val="24"/>
          <w:szCs w:val="24"/>
        </w:rPr>
      </w:pPr>
    </w:p>
    <w:p w14:paraId="51524150" w14:textId="77777777" w:rsidR="00540B42" w:rsidRPr="00092961" w:rsidRDefault="00540B42" w:rsidP="00C33745">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2.7.1.</w:t>
      </w:r>
      <w:r w:rsidRPr="00092961">
        <w:rPr>
          <w:sz w:val="24"/>
          <w:szCs w:val="24"/>
        </w:rPr>
        <w:t xml:space="preserve"> </w:t>
      </w:r>
      <w:r w:rsidRPr="00092961">
        <w:rPr>
          <w:rFonts w:ascii="Times New Roman" w:hAnsi="Times New Roman" w:cs="Times New Roman"/>
          <w:sz w:val="24"/>
          <w:szCs w:val="24"/>
        </w:rPr>
        <w:t xml:space="preserve"> Заявитель вправе представить в Уполномоченный орган:</w:t>
      </w:r>
    </w:p>
    <w:p w14:paraId="5BA06F7B" w14:textId="77777777" w:rsidR="00540B42" w:rsidRPr="00092961" w:rsidRDefault="00540B42" w:rsidP="00C33745">
      <w:pPr>
        <w:pStyle w:val="ConsPlusNormal"/>
        <w:jc w:val="both"/>
        <w:rPr>
          <w:rFonts w:ascii="Times New Roman" w:hAnsi="Times New Roman" w:cs="Times New Roman"/>
          <w:sz w:val="24"/>
          <w:szCs w:val="24"/>
        </w:rPr>
      </w:pPr>
      <w:r w:rsidRPr="00092961">
        <w:rPr>
          <w:rFonts w:ascii="Times New Roman" w:hAnsi="Times New Roman" w:cs="Times New Roman"/>
          <w:sz w:val="24"/>
          <w:szCs w:val="24"/>
        </w:rPr>
        <w:t xml:space="preserve">копии страниц паспорта гражданина Российской Федерации, содержащих сведения о месте жительства. </w:t>
      </w:r>
    </w:p>
    <w:p w14:paraId="34E19E39" w14:textId="77777777" w:rsidR="00540B42" w:rsidRPr="00092961" w:rsidRDefault="00540B42" w:rsidP="00C33745">
      <w:pPr>
        <w:pStyle w:val="ConsPlusNormal"/>
        <w:widowControl/>
        <w:ind w:firstLine="709"/>
        <w:jc w:val="both"/>
        <w:outlineLvl w:val="0"/>
        <w:rPr>
          <w:rFonts w:ascii="Times New Roman" w:hAnsi="Times New Roman" w:cs="Times New Roman"/>
          <w:sz w:val="24"/>
          <w:szCs w:val="24"/>
        </w:rPr>
      </w:pPr>
      <w:r w:rsidRPr="00092961">
        <w:rPr>
          <w:rFonts w:ascii="Times New Roman" w:hAnsi="Times New Roman" w:cs="Times New Roman"/>
          <w:sz w:val="24"/>
          <w:szCs w:val="24"/>
        </w:rPr>
        <w:t xml:space="preserve">2.7.2. Документ, указанный в подпункте 2.7.1 раздела </w:t>
      </w:r>
      <w:r w:rsidRPr="00092961">
        <w:rPr>
          <w:rFonts w:ascii="Times New Roman" w:hAnsi="Times New Roman" w:cs="Times New Roman"/>
          <w:sz w:val="24"/>
          <w:szCs w:val="24"/>
          <w:lang w:val="en-US"/>
        </w:rPr>
        <w:t>II</w:t>
      </w:r>
      <w:r w:rsidRPr="00092961">
        <w:rPr>
          <w:rFonts w:ascii="Times New Roman" w:hAnsi="Times New Roman" w:cs="Times New Roman"/>
          <w:sz w:val="24"/>
          <w:szCs w:val="24"/>
        </w:rPr>
        <w:t xml:space="preserve"> настоящего административного регламента, не может быть затребован у заявителя, при этом заявитель вправе его представить вместе с представлением на бумажном носителе, в форме электронного документа  либо в виде заверенной уполномоченным лицом копии запрошенного документа, в том числе в форме электронного документа.</w:t>
      </w:r>
    </w:p>
    <w:p w14:paraId="4E7FB0B2" w14:textId="77777777" w:rsidR="00540B42" w:rsidRPr="00092961" w:rsidRDefault="00540B42" w:rsidP="00C33745">
      <w:pPr>
        <w:pStyle w:val="ConsPlusNormal"/>
        <w:widowControl/>
        <w:ind w:firstLine="709"/>
        <w:jc w:val="both"/>
        <w:outlineLvl w:val="0"/>
        <w:rPr>
          <w:rFonts w:ascii="Times New Roman" w:hAnsi="Times New Roman" w:cs="Times New Roman"/>
          <w:sz w:val="24"/>
          <w:szCs w:val="24"/>
        </w:rPr>
      </w:pPr>
      <w:r w:rsidRPr="00092961">
        <w:rPr>
          <w:rFonts w:ascii="Times New Roman" w:hAnsi="Times New Roman" w:cs="Times New Roman"/>
          <w:sz w:val="24"/>
          <w:szCs w:val="24"/>
        </w:rPr>
        <w:t xml:space="preserve">2.7.3. Документ, указанный в подпункте 2.7.1 раздела </w:t>
      </w:r>
      <w:r w:rsidRPr="00092961">
        <w:rPr>
          <w:rFonts w:ascii="Times New Roman" w:hAnsi="Times New Roman" w:cs="Times New Roman"/>
          <w:sz w:val="24"/>
          <w:szCs w:val="24"/>
          <w:lang w:val="en-US"/>
        </w:rPr>
        <w:t>II</w:t>
      </w:r>
      <w:r w:rsidRPr="00092961">
        <w:rPr>
          <w:rFonts w:ascii="Times New Roman" w:hAnsi="Times New Roman" w:cs="Times New Roman"/>
          <w:sz w:val="24"/>
          <w:szCs w:val="24"/>
        </w:rPr>
        <w:t xml:space="preserve"> настоящего административного регламента (его копия, сведения, содержащиеся в нем), запрашивается в государственных органах, и (или) подведомственных государственным органам организациям, в распоряжении которых находится указанный документ, и не может быть затребован у заявителя, при этом заявитель вправе его представить самостоятельно.</w:t>
      </w:r>
    </w:p>
    <w:p w14:paraId="13AA7B27" w14:textId="77777777" w:rsidR="00540B42" w:rsidRPr="00092961" w:rsidRDefault="00540B42" w:rsidP="00C33745">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2.7.4. Запрещено требовать от заявителя:</w:t>
      </w:r>
    </w:p>
    <w:p w14:paraId="0E433C85" w14:textId="77777777" w:rsidR="00540B42" w:rsidRPr="00092961" w:rsidRDefault="00540B42" w:rsidP="00C33745">
      <w:pPr>
        <w:autoSpaceDE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092961">
        <w:rPr>
          <w:rFonts w:ascii="Times New Roman" w:hAnsi="Times New Roman" w:cs="Times New Roman"/>
          <w:bCs/>
          <w:iCs/>
          <w:sz w:val="24"/>
          <w:szCs w:val="24"/>
        </w:rPr>
        <w:t>муниципаль</w:t>
      </w:r>
      <w:r w:rsidRPr="00092961">
        <w:rPr>
          <w:rFonts w:ascii="Times New Roman" w:hAnsi="Times New Roman" w:cs="Times New Roman"/>
          <w:sz w:val="24"/>
          <w:szCs w:val="24"/>
        </w:rPr>
        <w:t>ной услуги;</w:t>
      </w:r>
    </w:p>
    <w:p w14:paraId="44757A61" w14:textId="77777777" w:rsidR="00540B42" w:rsidRPr="00092961" w:rsidRDefault="00540B42" w:rsidP="00C33745">
      <w:pPr>
        <w:autoSpaceDE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представления документов и информации, которые находятся в распоряжении органов, предоставляющих муниципальную услугу,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14:paraId="69E4C0B0" w14:textId="77777777" w:rsidR="00540B42" w:rsidRPr="00092961" w:rsidRDefault="00540B42" w:rsidP="00C33745">
      <w:pPr>
        <w:autoSpaceDE w:val="0"/>
        <w:spacing w:after="0" w:line="240" w:lineRule="auto"/>
        <w:ind w:firstLine="709"/>
        <w:jc w:val="both"/>
        <w:rPr>
          <w:rFonts w:ascii="Times New Roman" w:hAnsi="Times New Roman" w:cs="Times New Roman"/>
          <w:sz w:val="24"/>
          <w:szCs w:val="24"/>
        </w:rPr>
      </w:pPr>
      <w:proofErr w:type="gramStart"/>
      <w:r w:rsidRPr="00092961">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092961">
          <w:rPr>
            <w:rStyle w:val="a4"/>
            <w:rFonts w:ascii="Times New Roman" w:hAnsi="Times New Roman"/>
            <w:color w:val="auto"/>
            <w:sz w:val="24"/>
            <w:szCs w:val="24"/>
            <w:u w:val="none"/>
          </w:rPr>
          <w:t>пунктом 4 части 1 статьи 7</w:t>
        </w:r>
      </w:hyperlink>
      <w:r w:rsidRPr="00092961">
        <w:rPr>
          <w:rFonts w:ascii="Times New Roman" w:hAnsi="Times New Roman" w:cs="Times New Roman"/>
          <w:sz w:val="24"/>
          <w:szCs w:val="24"/>
        </w:rPr>
        <w:t xml:space="preserve"> Федерального закона от 27 </w:t>
      </w:r>
      <w:r w:rsidRPr="00092961">
        <w:rPr>
          <w:rFonts w:ascii="Times New Roman" w:hAnsi="Times New Roman" w:cs="Times New Roman"/>
          <w:sz w:val="24"/>
          <w:szCs w:val="24"/>
        </w:rPr>
        <w:lastRenderedPageBreak/>
        <w:t>июля 2010 года № 210-ФЗ «Об организации предоставления государственных и</w:t>
      </w:r>
      <w:r w:rsidR="003C3F51" w:rsidRPr="00092961">
        <w:rPr>
          <w:rFonts w:ascii="Times New Roman" w:hAnsi="Times New Roman" w:cs="Times New Roman"/>
          <w:sz w:val="24"/>
          <w:szCs w:val="24"/>
        </w:rPr>
        <w:t xml:space="preserve"> муниципальных услуг»;</w:t>
      </w:r>
      <w:proofErr w:type="gramEnd"/>
    </w:p>
    <w:p w14:paraId="07C11DE5" w14:textId="77777777" w:rsidR="003C3F51" w:rsidRPr="00092961" w:rsidRDefault="003C3F51" w:rsidP="00C33745">
      <w:pPr>
        <w:pStyle w:val="ConsPlusNormal"/>
        <w:ind w:firstLine="709"/>
        <w:jc w:val="both"/>
        <w:rPr>
          <w:rFonts w:ascii="Times New Roman" w:hAnsi="Times New Roman"/>
          <w:i/>
          <w:sz w:val="24"/>
          <w:szCs w:val="24"/>
          <w:shd w:val="clear" w:color="auto" w:fill="FFFFFF"/>
        </w:rPr>
      </w:pPr>
      <w:proofErr w:type="gramStart"/>
      <w:r w:rsidRPr="00092961">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14:paraId="16A49AA2" w14:textId="77777777" w:rsidR="003C3F51" w:rsidRPr="00092961" w:rsidRDefault="003C3F51" w:rsidP="00C33745">
      <w:pPr>
        <w:autoSpaceDE w:val="0"/>
        <w:spacing w:after="0" w:line="240" w:lineRule="auto"/>
        <w:ind w:firstLine="709"/>
        <w:jc w:val="both"/>
        <w:rPr>
          <w:rFonts w:ascii="Times New Roman" w:hAnsi="Times New Roman" w:cs="Times New Roman"/>
          <w:sz w:val="24"/>
          <w:szCs w:val="24"/>
        </w:rPr>
      </w:pPr>
    </w:p>
    <w:p w14:paraId="43CCF46B" w14:textId="77777777" w:rsidR="00540B42" w:rsidRPr="00092961" w:rsidRDefault="00540B42" w:rsidP="00C33745">
      <w:pPr>
        <w:autoSpaceDE w:val="0"/>
        <w:autoSpaceDN w:val="0"/>
        <w:adjustRightInd w:val="0"/>
        <w:spacing w:after="0" w:line="240" w:lineRule="auto"/>
        <w:ind w:firstLine="540"/>
        <w:jc w:val="center"/>
        <w:rPr>
          <w:rFonts w:ascii="Times New Roman" w:hAnsi="Times New Roman" w:cs="Times New Roman"/>
          <w:i/>
          <w:sz w:val="24"/>
          <w:szCs w:val="24"/>
        </w:rPr>
      </w:pPr>
      <w:r w:rsidRPr="00092961">
        <w:rPr>
          <w:rFonts w:ascii="Times New Roman" w:hAnsi="Times New Roman" w:cs="Times New Roman"/>
          <w:i/>
          <w:sz w:val="24"/>
          <w:szCs w:val="24"/>
        </w:rPr>
        <w:t>2.8. Исчерпывающий перечень оснований для отказа в приеме документов необходимых при предоставлении муниципальной услуги</w:t>
      </w:r>
    </w:p>
    <w:p w14:paraId="28C99639" w14:textId="77777777" w:rsidR="00540B42" w:rsidRPr="00092961" w:rsidRDefault="00540B42" w:rsidP="00C33745">
      <w:pPr>
        <w:autoSpaceDE w:val="0"/>
        <w:autoSpaceDN w:val="0"/>
        <w:adjustRightInd w:val="0"/>
        <w:spacing w:after="0" w:line="240" w:lineRule="auto"/>
        <w:ind w:firstLine="540"/>
        <w:jc w:val="center"/>
        <w:rPr>
          <w:sz w:val="24"/>
          <w:szCs w:val="24"/>
        </w:rPr>
      </w:pPr>
    </w:p>
    <w:p w14:paraId="5894CB04" w14:textId="77777777" w:rsidR="00540B42" w:rsidRPr="00092961" w:rsidRDefault="00540B42" w:rsidP="00C33745">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Оснований для отказа в приеме заявления и прилагаемых к нему документов, необходимых для предоставления муниципальной услуги, не имеется.</w:t>
      </w:r>
    </w:p>
    <w:p w14:paraId="5F3D4F23" w14:textId="77777777" w:rsidR="00540B42" w:rsidRPr="00092961" w:rsidRDefault="00540B42" w:rsidP="00C33745">
      <w:pPr>
        <w:pStyle w:val="ConsPlusNormal"/>
        <w:ind w:firstLine="709"/>
        <w:jc w:val="both"/>
        <w:rPr>
          <w:rFonts w:ascii="Times New Roman" w:hAnsi="Times New Roman" w:cs="Times New Roman"/>
          <w:sz w:val="24"/>
          <w:szCs w:val="24"/>
        </w:rPr>
      </w:pPr>
    </w:p>
    <w:p w14:paraId="4E11E720" w14:textId="77777777" w:rsidR="00540B42" w:rsidRPr="00092961" w:rsidRDefault="00540B42" w:rsidP="00C33745">
      <w:pPr>
        <w:pStyle w:val="4"/>
        <w:spacing w:before="0"/>
        <w:ind w:firstLine="709"/>
        <w:rPr>
          <w:i/>
          <w:iCs/>
          <w:sz w:val="24"/>
          <w:szCs w:val="24"/>
        </w:rPr>
      </w:pPr>
      <w:r w:rsidRPr="00092961">
        <w:rPr>
          <w:i/>
          <w:iCs/>
          <w:sz w:val="24"/>
          <w:szCs w:val="24"/>
        </w:rPr>
        <w:t>2.9. Исчерпывающий перечень оснований для приостановления или отказа в предоставлении муниципальной услуги</w:t>
      </w:r>
    </w:p>
    <w:p w14:paraId="1FDCA8AB" w14:textId="77777777" w:rsidR="00540B42" w:rsidRPr="00092961" w:rsidRDefault="00540B42" w:rsidP="00C33745">
      <w:pPr>
        <w:spacing w:after="0" w:line="240" w:lineRule="auto"/>
        <w:ind w:firstLine="709"/>
        <w:rPr>
          <w:sz w:val="24"/>
          <w:szCs w:val="24"/>
        </w:rPr>
      </w:pPr>
    </w:p>
    <w:p w14:paraId="6F3F6D21" w14:textId="77777777" w:rsidR="00540B42" w:rsidRPr="00092961" w:rsidRDefault="00540B42" w:rsidP="00C33745">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2.9.1. Основанием для отказа в приеме к рассмотрению заявления является выявление несоблюдения установленных </w:t>
      </w:r>
      <w:hyperlink r:id="rId13" w:history="1">
        <w:r w:rsidRPr="00092961">
          <w:rPr>
            <w:rFonts w:ascii="Times New Roman" w:hAnsi="Times New Roman" w:cs="Times New Roman"/>
            <w:sz w:val="24"/>
            <w:szCs w:val="24"/>
          </w:rPr>
          <w:t>статьей 11</w:t>
        </w:r>
      </w:hyperlink>
      <w:r w:rsidRPr="00092961">
        <w:rPr>
          <w:rFonts w:ascii="Times New Roman" w:hAnsi="Times New Roman" w:cs="Times New Roman"/>
          <w:sz w:val="24"/>
          <w:szCs w:val="24"/>
        </w:rPr>
        <w:t xml:space="preserve"> Федерального закона от 6 апреля 2011 года № 63-ФЗ «Об электронной подписи» условий признания действительности квалифицированной электронно</w:t>
      </w:r>
      <w:r w:rsidR="0031432F" w:rsidRPr="00092961">
        <w:rPr>
          <w:rFonts w:ascii="Times New Roman" w:hAnsi="Times New Roman" w:cs="Times New Roman"/>
          <w:sz w:val="24"/>
          <w:szCs w:val="24"/>
        </w:rPr>
        <w:t>й подписи (в случае направления представления</w:t>
      </w:r>
      <w:r w:rsidRPr="00092961">
        <w:rPr>
          <w:rFonts w:ascii="Times New Roman" w:hAnsi="Times New Roman" w:cs="Times New Roman"/>
          <w:sz w:val="24"/>
          <w:szCs w:val="24"/>
        </w:rPr>
        <w:t xml:space="preserve"> и прилагаемых документов</w:t>
      </w:r>
      <w:r w:rsidR="0031432F" w:rsidRPr="00092961">
        <w:rPr>
          <w:rFonts w:ascii="Times New Roman" w:hAnsi="Times New Roman" w:cs="Times New Roman"/>
          <w:sz w:val="24"/>
          <w:szCs w:val="24"/>
        </w:rPr>
        <w:t xml:space="preserve"> </w:t>
      </w:r>
      <w:r w:rsidRPr="00092961">
        <w:rPr>
          <w:rFonts w:ascii="Times New Roman" w:hAnsi="Times New Roman" w:cs="Times New Roman"/>
          <w:sz w:val="24"/>
          <w:szCs w:val="24"/>
        </w:rPr>
        <w:t xml:space="preserve"> в электронной форме).</w:t>
      </w:r>
    </w:p>
    <w:p w14:paraId="6F4A6FFD" w14:textId="77777777" w:rsidR="00540B42" w:rsidRPr="00092961" w:rsidRDefault="00540B42" w:rsidP="00C33745">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2.9.2. Оснований для приостановления предоставления муниципальной услуги не предусмотрено.</w:t>
      </w:r>
    </w:p>
    <w:p w14:paraId="15B7376C" w14:textId="77777777" w:rsidR="00540B42" w:rsidRPr="00092961" w:rsidRDefault="00540B42" w:rsidP="00C33745">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2.9.3.Основаниями для возврата представления и прилагаемых документов являются  представление документов, не соответствующих требованиям </w:t>
      </w:r>
      <w:r w:rsidR="00D43519" w:rsidRPr="00092961">
        <w:rPr>
          <w:rFonts w:ascii="Times New Roman" w:hAnsi="Times New Roman" w:cs="Times New Roman"/>
          <w:sz w:val="24"/>
          <w:szCs w:val="24"/>
        </w:rPr>
        <w:t xml:space="preserve">предусмотренным </w:t>
      </w:r>
      <w:r w:rsidRPr="00092961">
        <w:rPr>
          <w:rFonts w:ascii="Times New Roman" w:hAnsi="Times New Roman" w:cs="Times New Roman"/>
          <w:sz w:val="24"/>
          <w:szCs w:val="24"/>
        </w:rPr>
        <w:t xml:space="preserve">подпунктом 2.6.1 раздела </w:t>
      </w:r>
      <w:r w:rsidRPr="00092961">
        <w:rPr>
          <w:rFonts w:ascii="Times New Roman" w:hAnsi="Times New Roman" w:cs="Times New Roman"/>
          <w:sz w:val="24"/>
          <w:szCs w:val="24"/>
          <w:lang w:val="en-US"/>
        </w:rPr>
        <w:t>II</w:t>
      </w:r>
      <w:r w:rsidRPr="00092961">
        <w:rPr>
          <w:rFonts w:ascii="Times New Roman" w:hAnsi="Times New Roman" w:cs="Times New Roman"/>
          <w:sz w:val="24"/>
          <w:szCs w:val="24"/>
        </w:rPr>
        <w:t xml:space="preserve"> настоящего административного регламента.</w:t>
      </w:r>
    </w:p>
    <w:p w14:paraId="30D5DD1D" w14:textId="77777777" w:rsidR="00540B42" w:rsidRPr="00092961" w:rsidRDefault="00540B42" w:rsidP="00C3374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92961">
        <w:rPr>
          <w:rFonts w:ascii="Times New Roman" w:hAnsi="Times New Roman" w:cs="Times New Roman"/>
          <w:sz w:val="24"/>
          <w:szCs w:val="24"/>
        </w:rPr>
        <w:t>2.9.4. Основаниями для отказа в присвоении квалификационной категории  является невыполнение кандидатом Квалификационных требований.</w:t>
      </w:r>
    </w:p>
    <w:p w14:paraId="179061D4" w14:textId="77777777" w:rsidR="00540B42" w:rsidRPr="00092961" w:rsidRDefault="00540B42" w:rsidP="00C33745">
      <w:pPr>
        <w:pStyle w:val="ConsPlusNormal"/>
        <w:ind w:firstLine="709"/>
        <w:jc w:val="both"/>
        <w:rPr>
          <w:rFonts w:ascii="Times New Roman" w:hAnsi="Times New Roman" w:cs="Times New Roman"/>
          <w:sz w:val="24"/>
          <w:szCs w:val="24"/>
        </w:rPr>
      </w:pPr>
    </w:p>
    <w:p w14:paraId="1905AFA6" w14:textId="24EC30E5" w:rsidR="00515EAF" w:rsidRPr="00092961" w:rsidRDefault="00515EAF" w:rsidP="00515EAF">
      <w:pPr>
        <w:pStyle w:val="3"/>
        <w:spacing w:after="0"/>
        <w:ind w:left="0"/>
        <w:jc w:val="center"/>
        <w:rPr>
          <w:i/>
          <w:iCs/>
          <w:sz w:val="24"/>
          <w:szCs w:val="24"/>
        </w:rPr>
      </w:pPr>
      <w:r w:rsidRPr="00092961">
        <w:rPr>
          <w:i/>
          <w:i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A303E89" w14:textId="77777777" w:rsidR="00515EAF" w:rsidRPr="00092961" w:rsidRDefault="00515EAF" w:rsidP="00515EAF">
      <w:pPr>
        <w:pStyle w:val="23"/>
        <w:spacing w:after="0" w:line="240" w:lineRule="auto"/>
        <w:jc w:val="center"/>
        <w:rPr>
          <w:rFonts w:ascii="Times New Roman" w:hAnsi="Times New Roman"/>
          <w:i/>
          <w:sz w:val="24"/>
          <w:szCs w:val="24"/>
        </w:rPr>
      </w:pPr>
    </w:p>
    <w:p w14:paraId="77DBCF54" w14:textId="7DE31250" w:rsidR="00515EAF" w:rsidRPr="00092961" w:rsidRDefault="0048208F" w:rsidP="00515EAF">
      <w:pPr>
        <w:spacing w:after="0" w:line="240" w:lineRule="auto"/>
        <w:ind w:firstLine="540"/>
        <w:jc w:val="both"/>
        <w:rPr>
          <w:rFonts w:ascii="Times New Roman" w:hAnsi="Times New Roman" w:cs="Times New Roman"/>
          <w:iCs/>
          <w:sz w:val="24"/>
          <w:szCs w:val="24"/>
        </w:rPr>
      </w:pPr>
      <w:r w:rsidRPr="00092961">
        <w:rPr>
          <w:rFonts w:ascii="Times New Roman" w:hAnsi="Times New Roman" w:cs="Times New Roman"/>
          <w:sz w:val="24"/>
          <w:szCs w:val="24"/>
        </w:rPr>
        <w:t>У</w:t>
      </w:r>
      <w:r w:rsidR="00515EAF" w:rsidRPr="00092961">
        <w:rPr>
          <w:rFonts w:ascii="Times New Roman" w:hAnsi="Times New Roman" w:cs="Times New Roman"/>
          <w:sz w:val="24"/>
          <w:szCs w:val="24"/>
        </w:rPr>
        <w:t>слуг, которые являются необходимыми и обязательными для предоставления муниципальной услуги</w:t>
      </w:r>
      <w:proofErr w:type="gramStart"/>
      <w:r w:rsidR="00515EAF" w:rsidRPr="00092961">
        <w:rPr>
          <w:rFonts w:ascii="Times New Roman" w:hAnsi="Times New Roman" w:cs="Times New Roman"/>
          <w:sz w:val="24"/>
          <w:szCs w:val="24"/>
        </w:rPr>
        <w:t xml:space="preserve"> </w:t>
      </w:r>
      <w:r w:rsidRPr="00092961">
        <w:rPr>
          <w:rFonts w:ascii="Times New Roman" w:hAnsi="Times New Roman" w:cs="Times New Roman"/>
          <w:sz w:val="24"/>
          <w:szCs w:val="24"/>
        </w:rPr>
        <w:t>,</w:t>
      </w:r>
      <w:proofErr w:type="gramEnd"/>
      <w:r w:rsidRPr="00092961">
        <w:rPr>
          <w:rFonts w:ascii="Times New Roman" w:hAnsi="Times New Roman" w:cs="Times New Roman"/>
          <w:sz w:val="24"/>
          <w:szCs w:val="24"/>
        </w:rPr>
        <w:t xml:space="preserve"> не имеется</w:t>
      </w:r>
      <w:r w:rsidR="00515EAF" w:rsidRPr="00092961">
        <w:rPr>
          <w:rFonts w:ascii="Times New Roman" w:hAnsi="Times New Roman" w:cs="Times New Roman"/>
          <w:iCs/>
          <w:sz w:val="24"/>
          <w:szCs w:val="24"/>
        </w:rPr>
        <w:t>.</w:t>
      </w:r>
    </w:p>
    <w:p w14:paraId="46ADC73F" w14:textId="77777777" w:rsidR="00515EAF" w:rsidRPr="00092961" w:rsidRDefault="00515EAF" w:rsidP="00515EAF">
      <w:pPr>
        <w:pStyle w:val="23"/>
        <w:spacing w:after="0" w:line="240" w:lineRule="auto"/>
        <w:jc w:val="center"/>
        <w:rPr>
          <w:rFonts w:ascii="Times New Roman" w:hAnsi="Times New Roman"/>
          <w:i/>
          <w:sz w:val="24"/>
          <w:szCs w:val="24"/>
        </w:rPr>
      </w:pPr>
    </w:p>
    <w:p w14:paraId="13C18DF0" w14:textId="77777777" w:rsidR="00515EAF" w:rsidRPr="00092961" w:rsidRDefault="00515EAF" w:rsidP="00515EAF">
      <w:pPr>
        <w:pStyle w:val="23"/>
        <w:spacing w:after="0" w:line="240" w:lineRule="auto"/>
        <w:jc w:val="center"/>
        <w:rPr>
          <w:rFonts w:ascii="Times New Roman" w:hAnsi="Times New Roman"/>
          <w:i/>
          <w:sz w:val="24"/>
          <w:szCs w:val="24"/>
        </w:rPr>
      </w:pPr>
      <w:r w:rsidRPr="00092961">
        <w:rPr>
          <w:rFonts w:ascii="Times New Roman" w:hAnsi="Times New Roman"/>
          <w:i/>
          <w:sz w:val="24"/>
          <w:szCs w:val="24"/>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14:paraId="036EDFB2" w14:textId="77777777" w:rsidR="00515EAF" w:rsidRPr="00092961" w:rsidRDefault="00515EAF" w:rsidP="00515EAF">
      <w:pPr>
        <w:pStyle w:val="4"/>
        <w:spacing w:before="0"/>
        <w:ind w:firstLine="709"/>
        <w:rPr>
          <w:i/>
          <w:iCs/>
          <w:sz w:val="24"/>
          <w:szCs w:val="24"/>
        </w:rPr>
      </w:pPr>
    </w:p>
    <w:p w14:paraId="4F886949" w14:textId="77777777" w:rsidR="00515EAF" w:rsidRPr="00092961" w:rsidRDefault="00515EAF" w:rsidP="00515EAF">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Предоставление муниципальной услуги осуществляется для заявителей на безвозмездной основе.</w:t>
      </w:r>
    </w:p>
    <w:p w14:paraId="3F3BE325" w14:textId="77777777" w:rsidR="00515EAF" w:rsidRPr="00092961" w:rsidRDefault="00515EAF" w:rsidP="00515EAF">
      <w:pPr>
        <w:spacing w:after="0" w:line="240" w:lineRule="auto"/>
        <w:ind w:firstLine="720"/>
        <w:jc w:val="both"/>
        <w:rPr>
          <w:rFonts w:ascii="Times New Roman" w:hAnsi="Times New Roman" w:cs="Times New Roman"/>
          <w:sz w:val="24"/>
          <w:szCs w:val="24"/>
        </w:rPr>
      </w:pPr>
    </w:p>
    <w:p w14:paraId="7785E32C" w14:textId="77777777" w:rsidR="00515EAF" w:rsidRPr="00092961" w:rsidRDefault="00515EAF" w:rsidP="00515EAF">
      <w:pPr>
        <w:pStyle w:val="4"/>
        <w:spacing w:before="0"/>
        <w:rPr>
          <w:i/>
          <w:iCs/>
          <w:sz w:val="24"/>
          <w:szCs w:val="24"/>
        </w:rPr>
      </w:pPr>
      <w:r w:rsidRPr="00092961">
        <w:rPr>
          <w:i/>
          <w:iCs/>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14:paraId="6668FBEE" w14:textId="77777777" w:rsidR="00515EAF" w:rsidRPr="00092961" w:rsidRDefault="00515EAF" w:rsidP="00515EAF">
      <w:pPr>
        <w:pStyle w:val="a7"/>
        <w:spacing w:after="0"/>
        <w:ind w:firstLine="709"/>
        <w:jc w:val="both"/>
      </w:pPr>
    </w:p>
    <w:p w14:paraId="6495B77E" w14:textId="77777777" w:rsidR="00515EAF" w:rsidRPr="00092961" w:rsidRDefault="00515EAF" w:rsidP="00515EAF">
      <w:pPr>
        <w:pStyle w:val="a7"/>
        <w:spacing w:after="0"/>
        <w:ind w:firstLine="709"/>
        <w:jc w:val="both"/>
      </w:pPr>
      <w:r w:rsidRPr="00092961">
        <w:t>Максимальный срок ожидания в очереди при подаче уведомления и (или) при получении результата не должен превышать 15 минут.</w:t>
      </w:r>
    </w:p>
    <w:p w14:paraId="5EAD5B67" w14:textId="77777777" w:rsidR="00515EAF" w:rsidRPr="00092961" w:rsidRDefault="00515EAF" w:rsidP="00515EAF">
      <w:pPr>
        <w:pStyle w:val="a7"/>
        <w:spacing w:after="0"/>
        <w:ind w:firstLine="709"/>
        <w:jc w:val="both"/>
      </w:pPr>
    </w:p>
    <w:p w14:paraId="3B985735" w14:textId="77777777" w:rsidR="00515EAF" w:rsidRPr="00092961" w:rsidRDefault="00515EAF" w:rsidP="00515EAF">
      <w:pPr>
        <w:pStyle w:val="ConsPlusNormal"/>
        <w:ind w:firstLine="0"/>
        <w:jc w:val="center"/>
        <w:rPr>
          <w:rFonts w:ascii="Times New Roman" w:hAnsi="Times New Roman" w:cs="Times New Roman"/>
          <w:i/>
          <w:sz w:val="24"/>
          <w:szCs w:val="24"/>
        </w:rPr>
      </w:pPr>
      <w:r w:rsidRPr="00092961">
        <w:rPr>
          <w:rFonts w:ascii="Times New Roman" w:hAnsi="Times New Roman" w:cs="Times New Roman"/>
          <w:i/>
          <w:sz w:val="24"/>
          <w:szCs w:val="24"/>
        </w:rPr>
        <w:lastRenderedPageBreak/>
        <w:t>2.13. Срок регистрации запроса заявителя</w:t>
      </w:r>
    </w:p>
    <w:p w14:paraId="5E566F75" w14:textId="77777777" w:rsidR="00515EAF" w:rsidRPr="00092961" w:rsidRDefault="00515EAF" w:rsidP="00515EAF">
      <w:pPr>
        <w:pStyle w:val="ConsPlusNormal"/>
        <w:ind w:firstLine="0"/>
        <w:jc w:val="center"/>
        <w:rPr>
          <w:rFonts w:ascii="Times New Roman" w:hAnsi="Times New Roman" w:cs="Times New Roman"/>
          <w:i/>
          <w:sz w:val="24"/>
          <w:szCs w:val="24"/>
        </w:rPr>
      </w:pPr>
      <w:r w:rsidRPr="00092961">
        <w:rPr>
          <w:rFonts w:ascii="Times New Roman" w:hAnsi="Times New Roman" w:cs="Times New Roman"/>
          <w:i/>
          <w:sz w:val="24"/>
          <w:szCs w:val="24"/>
        </w:rPr>
        <w:t>о предоставлении муниципальной услуги, в том числе в электронной форме</w:t>
      </w:r>
    </w:p>
    <w:p w14:paraId="34FEC83A" w14:textId="77777777" w:rsidR="00515EAF" w:rsidRPr="00092961" w:rsidRDefault="00515EAF" w:rsidP="00515EAF">
      <w:pPr>
        <w:autoSpaceDE w:val="0"/>
        <w:autoSpaceDN w:val="0"/>
        <w:adjustRightInd w:val="0"/>
        <w:spacing w:after="0" w:line="240" w:lineRule="auto"/>
        <w:ind w:firstLine="709"/>
        <w:jc w:val="both"/>
        <w:rPr>
          <w:rFonts w:ascii="Times New Roman" w:hAnsi="Times New Roman" w:cs="Times New Roman"/>
          <w:sz w:val="24"/>
          <w:szCs w:val="24"/>
        </w:rPr>
      </w:pPr>
    </w:p>
    <w:p w14:paraId="2D54220D" w14:textId="77777777" w:rsidR="00515EAF" w:rsidRPr="00092961" w:rsidRDefault="00515EAF" w:rsidP="00515EAF">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Регистрация </w:t>
      </w:r>
      <w:r w:rsidR="00F94C2B" w:rsidRPr="00092961">
        <w:rPr>
          <w:rFonts w:ascii="Times New Roman" w:hAnsi="Times New Roman" w:cs="Times New Roman"/>
          <w:sz w:val="24"/>
          <w:szCs w:val="24"/>
        </w:rPr>
        <w:t>поступивших документов</w:t>
      </w:r>
      <w:r w:rsidRPr="00092961">
        <w:rPr>
          <w:rFonts w:ascii="Times New Roman" w:eastAsia="Calibri" w:hAnsi="Times New Roman" w:cs="Times New Roman"/>
          <w:sz w:val="24"/>
          <w:szCs w:val="24"/>
        </w:rPr>
        <w:t>, в том числе в электронной форме осуществляется</w:t>
      </w:r>
      <w:r w:rsidRPr="00092961">
        <w:rPr>
          <w:rFonts w:ascii="Times New Roman" w:hAnsi="Times New Roman" w:cs="Times New Roman"/>
          <w:sz w:val="24"/>
          <w:szCs w:val="24"/>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14:paraId="0FAB236B" w14:textId="77777777" w:rsidR="00515EAF" w:rsidRPr="00092961" w:rsidRDefault="00515EAF" w:rsidP="00515EAF">
      <w:pPr>
        <w:pStyle w:val="ConsPlusNormal"/>
        <w:ind w:firstLine="709"/>
        <w:jc w:val="both"/>
        <w:rPr>
          <w:rFonts w:ascii="Times New Roman" w:hAnsi="Times New Roman" w:cs="Times New Roman"/>
          <w:sz w:val="24"/>
          <w:szCs w:val="24"/>
        </w:rPr>
      </w:pPr>
      <w:r w:rsidRPr="00092961">
        <w:rPr>
          <w:rFonts w:ascii="Times New Roman" w:hAnsi="Times New Roman" w:cs="Times New Roman"/>
          <w:sz w:val="24"/>
          <w:szCs w:val="24"/>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14:paraId="337A796B" w14:textId="77777777" w:rsidR="00515EAF" w:rsidRPr="00092961" w:rsidRDefault="00515EAF" w:rsidP="00515EAF">
      <w:pPr>
        <w:pStyle w:val="ConsPlusNormal"/>
        <w:ind w:firstLine="709"/>
        <w:jc w:val="both"/>
        <w:rPr>
          <w:rFonts w:ascii="Times New Roman" w:hAnsi="Times New Roman" w:cs="Times New Roman"/>
          <w:sz w:val="24"/>
          <w:szCs w:val="24"/>
        </w:rPr>
      </w:pPr>
      <w:r w:rsidRPr="00092961">
        <w:rPr>
          <w:rFonts w:ascii="Times New Roman" w:hAnsi="Times New Roman" w:cs="Times New Roman"/>
          <w:sz w:val="24"/>
          <w:szCs w:val="24"/>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14:paraId="58D053E5" w14:textId="1C4073E8" w:rsidR="00515EAF" w:rsidRPr="00092961" w:rsidRDefault="0090320F" w:rsidP="0048208F">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092961">
        <w:rPr>
          <w:rFonts w:ascii="Times New Roman" w:hAnsi="Times New Roman" w:cs="Times New Roman"/>
          <w:sz w:val="24"/>
          <w:szCs w:val="24"/>
        </w:rPr>
        <w:t>ии и ау</w:t>
      </w:r>
      <w:proofErr w:type="gramEnd"/>
      <w:r w:rsidRPr="00092961">
        <w:rPr>
          <w:rFonts w:ascii="Times New Roman" w:hAnsi="Times New Roman" w:cs="Times New Roman"/>
          <w:sz w:val="24"/>
          <w:szCs w:val="24"/>
        </w:rPr>
        <w:t>тентификации.</w:t>
      </w:r>
    </w:p>
    <w:p w14:paraId="6FAB4413" w14:textId="77777777" w:rsidR="0048208F" w:rsidRPr="00092961" w:rsidRDefault="0048208F" w:rsidP="0048208F">
      <w:pPr>
        <w:spacing w:after="0" w:line="240" w:lineRule="auto"/>
        <w:ind w:firstLine="709"/>
        <w:jc w:val="both"/>
        <w:rPr>
          <w:rFonts w:ascii="Times New Roman" w:hAnsi="Times New Roman" w:cs="Times New Roman"/>
          <w:sz w:val="24"/>
          <w:szCs w:val="24"/>
        </w:rPr>
      </w:pPr>
    </w:p>
    <w:p w14:paraId="4B2F64E9" w14:textId="77777777" w:rsidR="00515EAF" w:rsidRPr="00092961" w:rsidRDefault="00515EAF" w:rsidP="00515EAF">
      <w:pPr>
        <w:pStyle w:val="ConsPlusNormal"/>
        <w:ind w:firstLine="0"/>
        <w:jc w:val="center"/>
        <w:rPr>
          <w:rFonts w:ascii="Times New Roman" w:hAnsi="Times New Roman" w:cs="Times New Roman"/>
          <w:i/>
          <w:sz w:val="24"/>
          <w:szCs w:val="24"/>
        </w:rPr>
      </w:pPr>
      <w:r w:rsidRPr="00092961">
        <w:rPr>
          <w:rFonts w:ascii="Times New Roman" w:hAnsi="Times New Roman" w:cs="Times New Roman"/>
          <w:i/>
          <w:sz w:val="24"/>
          <w:szCs w:val="24"/>
        </w:rPr>
        <w:t xml:space="preserve">2.14. </w:t>
      </w:r>
      <w:proofErr w:type="gramStart"/>
      <w:r w:rsidRPr="00092961">
        <w:rPr>
          <w:rFonts w:ascii="Times New Roman" w:hAnsi="Times New Roman" w:cs="Times New Roman"/>
          <w:i/>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743F2DFC" w14:textId="77777777" w:rsidR="00515EAF" w:rsidRPr="00092961" w:rsidRDefault="00515EAF" w:rsidP="00515EAF">
      <w:pPr>
        <w:pStyle w:val="ConsPlusNormal"/>
        <w:jc w:val="center"/>
        <w:rPr>
          <w:rFonts w:ascii="Times New Roman" w:hAnsi="Times New Roman" w:cs="Times New Roman"/>
          <w:i/>
          <w:sz w:val="24"/>
          <w:szCs w:val="24"/>
        </w:rPr>
      </w:pPr>
    </w:p>
    <w:p w14:paraId="36D4199A" w14:textId="77777777" w:rsidR="00515EAF" w:rsidRPr="00092961" w:rsidRDefault="00515EAF" w:rsidP="00515EAF">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14:paraId="01E708EF" w14:textId="77777777" w:rsidR="00515EAF" w:rsidRPr="00092961" w:rsidRDefault="00515EAF" w:rsidP="00515EAF">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14:paraId="174E6017" w14:textId="77777777" w:rsidR="00515EAF" w:rsidRPr="00092961" w:rsidRDefault="00515EAF" w:rsidP="00515EAF">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2.14.2. Гражданам, относящимся к категории инвалидов, включая инвалидов, использующих кресла-коляски и собак-проводников, обеспечиваются:</w:t>
      </w:r>
    </w:p>
    <w:p w14:paraId="34C90CBA" w14:textId="77777777" w:rsidR="00515EAF" w:rsidRPr="00092961" w:rsidRDefault="00515EAF" w:rsidP="00515EAF">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14:paraId="1FFA1928" w14:textId="77777777" w:rsidR="00515EAF" w:rsidRPr="00092961" w:rsidRDefault="00515EAF" w:rsidP="00515EAF">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14:paraId="58A3E859" w14:textId="77777777" w:rsidR="00515EAF" w:rsidRPr="00092961" w:rsidRDefault="00515EAF" w:rsidP="00515EAF">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14:paraId="23158FDA" w14:textId="77777777" w:rsidR="00515EAF" w:rsidRPr="00092961" w:rsidRDefault="00515EAF" w:rsidP="00515EAF">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14:paraId="0D3C58CB" w14:textId="77777777" w:rsidR="00515EAF" w:rsidRPr="00092961" w:rsidRDefault="00515EAF" w:rsidP="00515EAF">
      <w:pPr>
        <w:spacing w:after="0" w:line="240" w:lineRule="auto"/>
        <w:ind w:firstLine="709"/>
        <w:jc w:val="both"/>
        <w:rPr>
          <w:rFonts w:ascii="Times New Roman" w:hAnsi="Times New Roman" w:cs="Times New Roman"/>
          <w:sz w:val="24"/>
          <w:szCs w:val="24"/>
        </w:rPr>
      </w:pPr>
      <w:proofErr w:type="gramStart"/>
      <w:r w:rsidRPr="00092961">
        <w:rPr>
          <w:rFonts w:ascii="Times New Roman" w:hAnsi="Times New Roman" w:cs="Times New Roman"/>
          <w:sz w:val="24"/>
          <w:szCs w:val="24"/>
        </w:rPr>
        <w:t xml:space="preserve">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w:t>
      </w:r>
      <w:r w:rsidRPr="00092961">
        <w:rPr>
          <w:rFonts w:ascii="Times New Roman" w:hAnsi="Times New Roman" w:cs="Times New Roman"/>
          <w:sz w:val="24"/>
          <w:szCs w:val="24"/>
        </w:rPr>
        <w:lastRenderedPageBreak/>
        <w:t>знаков и иной текстовой и графической информации знаками, выполненными рельефно-точечным шрифтом Брайля и на контрастном фоне;</w:t>
      </w:r>
      <w:proofErr w:type="gramEnd"/>
    </w:p>
    <w:p w14:paraId="5F2718DE" w14:textId="77777777" w:rsidR="00515EAF" w:rsidRPr="00092961" w:rsidRDefault="00515EAF" w:rsidP="00515EAF">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092961">
        <w:rPr>
          <w:rFonts w:ascii="Times New Roman" w:hAnsi="Times New Roman" w:cs="Times New Roman"/>
          <w:sz w:val="24"/>
          <w:szCs w:val="24"/>
        </w:rPr>
        <w:t>утвержденных</w:t>
      </w:r>
      <w:proofErr w:type="gramEnd"/>
      <w:r w:rsidRPr="00092961">
        <w:rPr>
          <w:rFonts w:ascii="Times New Roman" w:hAnsi="Times New Roman" w:cs="Times New Roman"/>
          <w:sz w:val="24"/>
          <w:szCs w:val="24"/>
        </w:rPr>
        <w:t xml:space="preserve"> </w:t>
      </w:r>
      <w:hyperlink r:id="rId14" w:history="1">
        <w:r w:rsidRPr="00092961">
          <w:rPr>
            <w:rStyle w:val="a4"/>
            <w:rFonts w:ascii="Times New Roman" w:hAnsi="Times New Roman"/>
            <w:color w:val="auto"/>
            <w:sz w:val="24"/>
            <w:szCs w:val="24"/>
          </w:rPr>
          <w:t>приказом</w:t>
        </w:r>
      </w:hyperlink>
      <w:r w:rsidRPr="00092961">
        <w:rPr>
          <w:rFonts w:ascii="Times New Roman" w:hAnsi="Times New Roman" w:cs="Times New Roman"/>
          <w:sz w:val="24"/>
          <w:szCs w:val="24"/>
        </w:rPr>
        <w:t xml:space="preserve"> Министерства труда и социальной защиты Российской Федерации от 22 июня 2015 года № 386н;</w:t>
      </w:r>
    </w:p>
    <w:p w14:paraId="79F1F488" w14:textId="77777777" w:rsidR="00515EAF" w:rsidRPr="00092961" w:rsidRDefault="00515EAF" w:rsidP="00515EAF">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14:paraId="523EF739" w14:textId="77777777" w:rsidR="00515EAF" w:rsidRPr="00092961" w:rsidRDefault="00515EAF" w:rsidP="00515EAF">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обеспечение при необходимости допуска в здание, в котором предоставляется муниципальная услуга, </w:t>
      </w:r>
      <w:proofErr w:type="spellStart"/>
      <w:r w:rsidRPr="00092961">
        <w:rPr>
          <w:rFonts w:ascii="Times New Roman" w:hAnsi="Times New Roman" w:cs="Times New Roman"/>
          <w:sz w:val="24"/>
          <w:szCs w:val="24"/>
        </w:rPr>
        <w:t>сурдопереводчика</w:t>
      </w:r>
      <w:proofErr w:type="spellEnd"/>
      <w:r w:rsidRPr="00092961">
        <w:rPr>
          <w:rFonts w:ascii="Times New Roman" w:hAnsi="Times New Roman" w:cs="Times New Roman"/>
          <w:sz w:val="24"/>
          <w:szCs w:val="24"/>
        </w:rPr>
        <w:t xml:space="preserve">, </w:t>
      </w:r>
      <w:proofErr w:type="spellStart"/>
      <w:r w:rsidRPr="00092961">
        <w:rPr>
          <w:rFonts w:ascii="Times New Roman" w:hAnsi="Times New Roman" w:cs="Times New Roman"/>
          <w:sz w:val="24"/>
          <w:szCs w:val="24"/>
        </w:rPr>
        <w:t>тифлосурдопереводчика</w:t>
      </w:r>
      <w:proofErr w:type="spellEnd"/>
      <w:r w:rsidRPr="00092961">
        <w:rPr>
          <w:rFonts w:ascii="Times New Roman" w:hAnsi="Times New Roman" w:cs="Times New Roman"/>
          <w:sz w:val="24"/>
          <w:szCs w:val="24"/>
        </w:rPr>
        <w:t>;</w:t>
      </w:r>
    </w:p>
    <w:p w14:paraId="549F1C40" w14:textId="77777777" w:rsidR="00515EAF" w:rsidRPr="00092961" w:rsidRDefault="00515EAF" w:rsidP="00515EAF">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14:paraId="770B9538" w14:textId="77777777" w:rsidR="00515EAF" w:rsidRPr="00092961" w:rsidRDefault="00515EAF" w:rsidP="00515EAF">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14:paraId="12687A9C" w14:textId="77777777" w:rsidR="00515EAF" w:rsidRPr="00092961" w:rsidRDefault="00515EAF" w:rsidP="00515EAF">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14:paraId="4D34707D" w14:textId="77777777" w:rsidR="00515EAF" w:rsidRPr="00092961" w:rsidRDefault="00515EAF" w:rsidP="00515EAF">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В помещениях Уполномоченного органа на видном месте устанавливаются схемы размещения средств пожаротушения и путей эвакуации.</w:t>
      </w:r>
    </w:p>
    <w:p w14:paraId="6FCC3FA1" w14:textId="77777777" w:rsidR="00515EAF" w:rsidRPr="00092961" w:rsidRDefault="00515EAF" w:rsidP="00515EAF">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14:paraId="09B1E3A0" w14:textId="77777777" w:rsidR="00515EAF" w:rsidRPr="00092961" w:rsidRDefault="00515EAF" w:rsidP="00515EAF">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14:paraId="08762667" w14:textId="77777777" w:rsidR="00515EAF" w:rsidRPr="00092961" w:rsidRDefault="00515EAF" w:rsidP="00515EAF">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Административный регламент, муниципальный правовой акт о его утверждении должны быть доступны для ознакомления на бумажных носителях.</w:t>
      </w:r>
    </w:p>
    <w:p w14:paraId="37ABF684" w14:textId="77777777" w:rsidR="00515EAF" w:rsidRPr="00092961" w:rsidRDefault="00515EAF" w:rsidP="00515EAF">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14:paraId="5B1CE92A" w14:textId="77777777" w:rsidR="00515EAF" w:rsidRPr="00092961" w:rsidRDefault="00515EAF" w:rsidP="00515EAF">
      <w:pPr>
        <w:pStyle w:val="4"/>
        <w:spacing w:before="0"/>
        <w:rPr>
          <w:i/>
          <w:iCs/>
          <w:sz w:val="24"/>
          <w:szCs w:val="24"/>
        </w:rPr>
      </w:pPr>
    </w:p>
    <w:p w14:paraId="7F29C779" w14:textId="77777777" w:rsidR="00515EAF" w:rsidRPr="00092961" w:rsidRDefault="00515EAF" w:rsidP="00515EAF">
      <w:pPr>
        <w:pStyle w:val="4"/>
        <w:spacing w:before="0"/>
        <w:rPr>
          <w:i/>
          <w:iCs/>
          <w:sz w:val="24"/>
          <w:szCs w:val="24"/>
        </w:rPr>
      </w:pPr>
      <w:r w:rsidRPr="00092961">
        <w:rPr>
          <w:i/>
          <w:iCs/>
          <w:sz w:val="24"/>
          <w:szCs w:val="24"/>
        </w:rPr>
        <w:t>2.15. Показатели доступности и качества муниципальной услуги</w:t>
      </w:r>
    </w:p>
    <w:p w14:paraId="00D65749" w14:textId="77777777" w:rsidR="00515EAF" w:rsidRPr="00092961" w:rsidRDefault="00515EAF" w:rsidP="00515EAF">
      <w:pPr>
        <w:autoSpaceDE w:val="0"/>
        <w:autoSpaceDN w:val="0"/>
        <w:adjustRightInd w:val="0"/>
        <w:spacing w:after="0" w:line="240" w:lineRule="auto"/>
        <w:ind w:firstLine="709"/>
        <w:jc w:val="both"/>
        <w:rPr>
          <w:rFonts w:ascii="Times New Roman" w:hAnsi="Times New Roman" w:cs="Times New Roman"/>
          <w:sz w:val="24"/>
          <w:szCs w:val="24"/>
        </w:rPr>
      </w:pPr>
    </w:p>
    <w:p w14:paraId="39DF3568" w14:textId="77777777" w:rsidR="00515EAF" w:rsidRPr="00092961" w:rsidRDefault="00515EAF" w:rsidP="00515EAF">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2.15.1. Показателями доступности муниципальной услуги являются:</w:t>
      </w:r>
    </w:p>
    <w:p w14:paraId="43109EDD" w14:textId="77777777" w:rsidR="00515EAF" w:rsidRPr="00092961" w:rsidRDefault="00515EAF" w:rsidP="00515EAF">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информирование заявителей о предоставлении муниципальной услуги;</w:t>
      </w:r>
    </w:p>
    <w:p w14:paraId="6FAB5F8C" w14:textId="77777777" w:rsidR="00515EAF" w:rsidRPr="00092961" w:rsidRDefault="00515EAF" w:rsidP="00515EAF">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14:paraId="1C7D60D8" w14:textId="77777777" w:rsidR="00515EAF" w:rsidRPr="00092961" w:rsidRDefault="00515EAF" w:rsidP="00515EAF">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оборудование помещений Уполномоченного органа местами хранения верхней одежды заявителей, местами общего пользования;</w:t>
      </w:r>
    </w:p>
    <w:p w14:paraId="10F8F000" w14:textId="77777777" w:rsidR="00515EAF" w:rsidRPr="00092961" w:rsidRDefault="00515EAF" w:rsidP="00515EAF">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соблюдение графика работы Уполномоченного органа;</w:t>
      </w:r>
    </w:p>
    <w:p w14:paraId="391BE5F3" w14:textId="77777777" w:rsidR="00515EAF" w:rsidRPr="00092961" w:rsidRDefault="00515EAF" w:rsidP="00515EAF">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14:paraId="7E516CB9" w14:textId="77777777" w:rsidR="00515EAF" w:rsidRPr="00092961" w:rsidRDefault="00515EAF" w:rsidP="00515EAF">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время, затраченное на получение конечного результата муниципальной услуги.</w:t>
      </w:r>
    </w:p>
    <w:p w14:paraId="14C4E00F" w14:textId="77777777" w:rsidR="00515EAF" w:rsidRPr="00092961" w:rsidRDefault="00515EAF" w:rsidP="00515EAF">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2.15.2. Показателями качества муниципальной услуги являются:</w:t>
      </w:r>
    </w:p>
    <w:p w14:paraId="5FD453D3" w14:textId="77777777" w:rsidR="00515EAF" w:rsidRPr="00092961" w:rsidRDefault="00515EAF" w:rsidP="00515EAF">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lastRenderedPageBreak/>
        <w:t>количество взаимодействий заявителя с должностными лицами при предоставлении муниципальной услуги и их продолжительность.</w:t>
      </w:r>
    </w:p>
    <w:p w14:paraId="6FA09E37" w14:textId="77777777" w:rsidR="00515EAF" w:rsidRPr="00092961" w:rsidRDefault="00515EAF" w:rsidP="00515EAF">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соблюдение сроков и последовательности выполнения всех административных процедур, предусмотренных административным регламентом;</w:t>
      </w:r>
    </w:p>
    <w:p w14:paraId="7FE298A4" w14:textId="77777777" w:rsidR="00515EAF" w:rsidRPr="00092961" w:rsidRDefault="00515EAF" w:rsidP="00515EAF">
      <w:pPr>
        <w:pStyle w:val="4"/>
        <w:spacing w:before="0"/>
        <w:ind w:firstLine="709"/>
        <w:jc w:val="both"/>
        <w:rPr>
          <w:sz w:val="24"/>
          <w:szCs w:val="24"/>
        </w:rPr>
      </w:pPr>
      <w:proofErr w:type="gramStart"/>
      <w:r w:rsidRPr="00092961">
        <w:rPr>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14:paraId="3306C4BD" w14:textId="77777777" w:rsidR="00515EAF" w:rsidRPr="00092961" w:rsidRDefault="00515EAF" w:rsidP="00515EAF">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14:paraId="25B65590" w14:textId="77777777" w:rsidR="00515EAF" w:rsidRPr="00092961" w:rsidRDefault="00515EAF" w:rsidP="00515EAF">
      <w:pPr>
        <w:spacing w:after="0" w:line="240" w:lineRule="auto"/>
        <w:ind w:firstLine="540"/>
        <w:jc w:val="both"/>
        <w:rPr>
          <w:rFonts w:ascii="Times New Roman" w:hAnsi="Times New Roman" w:cs="Times New Roman"/>
          <w:sz w:val="24"/>
          <w:szCs w:val="24"/>
        </w:rPr>
      </w:pPr>
    </w:p>
    <w:p w14:paraId="5EFD330D" w14:textId="77777777" w:rsidR="00515EAF" w:rsidRPr="00092961" w:rsidRDefault="00515EAF" w:rsidP="00515EAF">
      <w:pPr>
        <w:autoSpaceDE w:val="0"/>
        <w:autoSpaceDN w:val="0"/>
        <w:adjustRightInd w:val="0"/>
        <w:spacing w:after="0" w:line="240" w:lineRule="auto"/>
        <w:jc w:val="center"/>
        <w:outlineLvl w:val="0"/>
        <w:rPr>
          <w:rFonts w:ascii="Times New Roman" w:hAnsi="Times New Roman" w:cs="Times New Roman"/>
          <w:i/>
          <w:sz w:val="24"/>
          <w:szCs w:val="24"/>
        </w:rPr>
      </w:pPr>
      <w:r w:rsidRPr="00092961">
        <w:rPr>
          <w:rFonts w:ascii="Times New Roman" w:hAnsi="Times New Roman" w:cs="Times New Roman"/>
          <w:i/>
          <w:sz w:val="24"/>
          <w:szCs w:val="24"/>
        </w:rPr>
        <w:t>2.16. Перечень классов средств электронной подписи, которые</w:t>
      </w:r>
    </w:p>
    <w:p w14:paraId="329C6D57" w14:textId="77777777" w:rsidR="00515EAF" w:rsidRPr="00092961" w:rsidRDefault="00515EAF" w:rsidP="00515EAF">
      <w:pPr>
        <w:autoSpaceDE w:val="0"/>
        <w:autoSpaceDN w:val="0"/>
        <w:adjustRightInd w:val="0"/>
        <w:spacing w:after="0" w:line="240" w:lineRule="auto"/>
        <w:jc w:val="center"/>
        <w:rPr>
          <w:rFonts w:ascii="Times New Roman" w:hAnsi="Times New Roman" w:cs="Times New Roman"/>
          <w:i/>
          <w:sz w:val="24"/>
          <w:szCs w:val="24"/>
        </w:rPr>
      </w:pPr>
      <w:r w:rsidRPr="00092961">
        <w:rPr>
          <w:rFonts w:ascii="Times New Roman" w:hAnsi="Times New Roman" w:cs="Times New Roman"/>
          <w:i/>
          <w:sz w:val="24"/>
          <w:szCs w:val="24"/>
        </w:rPr>
        <w:t>допускаются к использованию при обращении за получением</w:t>
      </w:r>
    </w:p>
    <w:p w14:paraId="361B607F" w14:textId="77777777" w:rsidR="00515EAF" w:rsidRPr="00092961" w:rsidRDefault="00515EAF" w:rsidP="00515EAF">
      <w:pPr>
        <w:autoSpaceDE w:val="0"/>
        <w:autoSpaceDN w:val="0"/>
        <w:adjustRightInd w:val="0"/>
        <w:spacing w:after="0" w:line="240" w:lineRule="auto"/>
        <w:jc w:val="center"/>
        <w:rPr>
          <w:rFonts w:ascii="Times New Roman" w:hAnsi="Times New Roman" w:cs="Times New Roman"/>
          <w:i/>
          <w:sz w:val="24"/>
          <w:szCs w:val="24"/>
        </w:rPr>
      </w:pPr>
      <w:r w:rsidRPr="00092961">
        <w:rPr>
          <w:rFonts w:ascii="Times New Roman" w:hAnsi="Times New Roman" w:cs="Times New Roman"/>
          <w:i/>
          <w:sz w:val="24"/>
          <w:szCs w:val="24"/>
        </w:rPr>
        <w:t>муниципальной услуги, оказываемой с применением</w:t>
      </w:r>
    </w:p>
    <w:p w14:paraId="5351C353" w14:textId="77777777" w:rsidR="00515EAF" w:rsidRPr="00092961" w:rsidRDefault="00515EAF" w:rsidP="00515EAF">
      <w:pPr>
        <w:autoSpaceDE w:val="0"/>
        <w:autoSpaceDN w:val="0"/>
        <w:adjustRightInd w:val="0"/>
        <w:spacing w:after="0" w:line="240" w:lineRule="auto"/>
        <w:jc w:val="center"/>
        <w:rPr>
          <w:rFonts w:ascii="Times New Roman" w:hAnsi="Times New Roman" w:cs="Times New Roman"/>
          <w:i/>
          <w:sz w:val="24"/>
          <w:szCs w:val="24"/>
        </w:rPr>
      </w:pPr>
      <w:r w:rsidRPr="00092961">
        <w:rPr>
          <w:rFonts w:ascii="Times New Roman" w:hAnsi="Times New Roman" w:cs="Times New Roman"/>
          <w:i/>
          <w:sz w:val="24"/>
          <w:szCs w:val="24"/>
        </w:rPr>
        <w:t>усиленной квалифицированной электронной подписи</w:t>
      </w:r>
    </w:p>
    <w:p w14:paraId="02BF232B" w14:textId="77777777" w:rsidR="00515EAF" w:rsidRPr="00092961" w:rsidRDefault="00515EAF" w:rsidP="00515EAF">
      <w:pPr>
        <w:autoSpaceDE w:val="0"/>
        <w:autoSpaceDN w:val="0"/>
        <w:adjustRightInd w:val="0"/>
        <w:spacing w:after="0" w:line="240" w:lineRule="auto"/>
        <w:ind w:firstLine="709"/>
        <w:jc w:val="both"/>
        <w:rPr>
          <w:rFonts w:ascii="Times New Roman" w:hAnsi="Times New Roman" w:cs="Times New Roman"/>
          <w:sz w:val="24"/>
          <w:szCs w:val="24"/>
        </w:rPr>
      </w:pPr>
    </w:p>
    <w:p w14:paraId="79B4DE31" w14:textId="77777777" w:rsidR="00515EAF" w:rsidRPr="00092961" w:rsidRDefault="00515EAF" w:rsidP="00515EAF">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С учетом </w:t>
      </w:r>
      <w:hyperlink r:id="rId15" w:history="1">
        <w:r w:rsidRPr="00092961">
          <w:rPr>
            <w:rFonts w:ascii="Times New Roman" w:hAnsi="Times New Roman" w:cs="Times New Roman"/>
            <w:sz w:val="24"/>
            <w:szCs w:val="24"/>
          </w:rPr>
          <w:t>Требований</w:t>
        </w:r>
      </w:hyperlink>
      <w:r w:rsidRPr="00092961">
        <w:rPr>
          <w:rFonts w:ascii="Times New Roman" w:hAnsi="Times New Roman" w:cs="Times New Roman"/>
          <w:sz w:val="24"/>
          <w:szCs w:val="24"/>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092961">
        <w:rPr>
          <w:rFonts w:ascii="Times New Roman" w:hAnsi="Times New Roman" w:cs="Times New Roman"/>
          <w:sz w:val="24"/>
          <w:szCs w:val="24"/>
        </w:rPr>
        <w:t>2</w:t>
      </w:r>
      <w:proofErr w:type="gramEnd"/>
      <w:r w:rsidRPr="00092961">
        <w:rPr>
          <w:rFonts w:ascii="Times New Roman" w:hAnsi="Times New Roman" w:cs="Times New Roman"/>
          <w:sz w:val="24"/>
          <w:szCs w:val="24"/>
        </w:rPr>
        <w:t>, КС3, КВ1, КВ2 и КА1.</w:t>
      </w:r>
    </w:p>
    <w:p w14:paraId="2ABCF923" w14:textId="77777777" w:rsidR="00880E91" w:rsidRPr="00092961" w:rsidRDefault="00880E91" w:rsidP="00515EAF">
      <w:pPr>
        <w:autoSpaceDE w:val="0"/>
        <w:autoSpaceDN w:val="0"/>
        <w:adjustRightInd w:val="0"/>
        <w:spacing w:after="0" w:line="240" w:lineRule="auto"/>
        <w:ind w:firstLine="709"/>
        <w:jc w:val="both"/>
        <w:rPr>
          <w:rFonts w:ascii="Times New Roman" w:hAnsi="Times New Roman" w:cs="Times New Roman"/>
          <w:sz w:val="24"/>
          <w:szCs w:val="24"/>
        </w:rPr>
      </w:pPr>
    </w:p>
    <w:p w14:paraId="2EAE7D85" w14:textId="373E9413" w:rsidR="00540B42" w:rsidRPr="00092961" w:rsidRDefault="00540B42" w:rsidP="00C33745">
      <w:pPr>
        <w:pStyle w:val="4"/>
        <w:spacing w:before="0"/>
        <w:rPr>
          <w:iCs/>
          <w:sz w:val="24"/>
          <w:szCs w:val="24"/>
        </w:rPr>
      </w:pPr>
      <w:r w:rsidRPr="00092961">
        <w:rPr>
          <w:iCs/>
          <w:sz w:val="24"/>
          <w:szCs w:val="24"/>
        </w:rPr>
        <w:t xml:space="preserve">III. </w:t>
      </w:r>
      <w:hyperlink r:id="rId16" w:history="1"/>
      <w:r w:rsidRPr="00092961">
        <w:rPr>
          <w:i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7122DEE" w14:textId="77777777" w:rsidR="00540B42" w:rsidRPr="00092961" w:rsidRDefault="00540B42" w:rsidP="00C33745">
      <w:pPr>
        <w:spacing w:after="0" w:line="240" w:lineRule="auto"/>
        <w:rPr>
          <w:sz w:val="24"/>
          <w:szCs w:val="24"/>
        </w:rPr>
      </w:pPr>
    </w:p>
    <w:p w14:paraId="0F7902C4" w14:textId="77777777" w:rsidR="00540B42" w:rsidRPr="00092961" w:rsidRDefault="00540B42" w:rsidP="00C33745">
      <w:pPr>
        <w:spacing w:after="0" w:line="240" w:lineRule="auto"/>
        <w:jc w:val="center"/>
        <w:rPr>
          <w:rFonts w:ascii="Times New Roman" w:hAnsi="Times New Roman" w:cs="Times New Roman"/>
          <w:i/>
          <w:sz w:val="24"/>
          <w:szCs w:val="24"/>
        </w:rPr>
      </w:pPr>
      <w:r w:rsidRPr="00092961">
        <w:rPr>
          <w:rFonts w:ascii="Times New Roman" w:hAnsi="Times New Roman" w:cs="Times New Roman"/>
          <w:i/>
          <w:sz w:val="24"/>
          <w:szCs w:val="24"/>
        </w:rPr>
        <w:t>3.1. Исчерпывающий перечень административных процедур:</w:t>
      </w:r>
    </w:p>
    <w:p w14:paraId="306BE40F" w14:textId="77777777" w:rsidR="00540B42" w:rsidRPr="00092961" w:rsidRDefault="00540B42" w:rsidP="00C33745">
      <w:pPr>
        <w:autoSpaceDE w:val="0"/>
        <w:autoSpaceDN w:val="0"/>
        <w:adjustRightInd w:val="0"/>
        <w:spacing w:after="0" w:line="240" w:lineRule="auto"/>
        <w:ind w:firstLine="709"/>
        <w:jc w:val="both"/>
        <w:outlineLvl w:val="1"/>
        <w:rPr>
          <w:rFonts w:ascii="Times New Roman" w:hAnsi="Times New Roman" w:cs="Times New Roman"/>
          <w:sz w:val="24"/>
          <w:szCs w:val="24"/>
        </w:rPr>
      </w:pPr>
    </w:p>
    <w:p w14:paraId="3618D889" w14:textId="77777777" w:rsidR="00540B42" w:rsidRPr="00092961" w:rsidRDefault="00540B42" w:rsidP="00C33745">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3.1.1. Предоставление муниципальной услуги включает в себя следующие административные процедуры:  </w:t>
      </w:r>
    </w:p>
    <w:p w14:paraId="7237C560" w14:textId="77777777" w:rsidR="00540B42" w:rsidRPr="00092961" w:rsidRDefault="00540B42" w:rsidP="00C33745">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а) прием и регистрация представления и прилагаемых документов;</w:t>
      </w:r>
    </w:p>
    <w:p w14:paraId="609BEA43" w14:textId="77777777" w:rsidR="00540B42" w:rsidRPr="00092961" w:rsidRDefault="00540B42" w:rsidP="00C3374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92961">
        <w:rPr>
          <w:rFonts w:ascii="Times New Roman" w:hAnsi="Times New Roman" w:cs="Times New Roman"/>
          <w:sz w:val="24"/>
          <w:szCs w:val="24"/>
        </w:rPr>
        <w:t xml:space="preserve">б) проверка документов и принятие решения о присвоении либо об отказе в присвоении квалификационной категории; </w:t>
      </w:r>
    </w:p>
    <w:p w14:paraId="5876E5E1" w14:textId="77777777" w:rsidR="00540B42" w:rsidRPr="00092961" w:rsidRDefault="00540B42" w:rsidP="00C33745">
      <w:pPr>
        <w:pStyle w:val="a5"/>
        <w:spacing w:before="0" w:beforeAutospacing="0" w:after="0" w:afterAutospacing="0"/>
        <w:ind w:firstLine="709"/>
        <w:jc w:val="both"/>
      </w:pPr>
      <w:r w:rsidRPr="00092961">
        <w:t xml:space="preserve">в) направление (вручение) заявителю подготовленных документов, являющихся результатом предоставления муниципальной услуги. </w:t>
      </w:r>
    </w:p>
    <w:p w14:paraId="645DC4E6" w14:textId="432AEEA5" w:rsidR="00540B42" w:rsidRPr="00092961" w:rsidRDefault="00540B42" w:rsidP="00C33745">
      <w:pPr>
        <w:pStyle w:val="ConsPlusNormal"/>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3.1.2. Блок-схема предоставления муниципальной услуги приведена в приложении </w:t>
      </w:r>
      <w:r w:rsidR="00976D75" w:rsidRPr="00092961">
        <w:rPr>
          <w:rFonts w:ascii="Times New Roman" w:hAnsi="Times New Roman" w:cs="Times New Roman"/>
          <w:sz w:val="24"/>
          <w:szCs w:val="24"/>
        </w:rPr>
        <w:t>3</w:t>
      </w:r>
      <w:r w:rsidRPr="00092961">
        <w:rPr>
          <w:rFonts w:ascii="Times New Roman" w:hAnsi="Times New Roman" w:cs="Times New Roman"/>
          <w:sz w:val="24"/>
          <w:szCs w:val="24"/>
        </w:rPr>
        <w:t xml:space="preserve"> к настоящему административному регламенту.</w:t>
      </w:r>
    </w:p>
    <w:p w14:paraId="7C57956D" w14:textId="77777777" w:rsidR="00540B42" w:rsidRPr="00092961" w:rsidRDefault="00540B42" w:rsidP="00C33745">
      <w:pPr>
        <w:pStyle w:val="21"/>
        <w:autoSpaceDE/>
        <w:adjustRightInd/>
        <w:ind w:firstLine="709"/>
        <w:jc w:val="both"/>
        <w:rPr>
          <w:sz w:val="24"/>
          <w:szCs w:val="24"/>
        </w:rPr>
      </w:pPr>
      <w:bookmarkStart w:id="2" w:name="31403"/>
      <w:bookmarkStart w:id="3" w:name="31405"/>
      <w:bookmarkStart w:id="4" w:name="31406"/>
      <w:bookmarkEnd w:id="2"/>
      <w:bookmarkEnd w:id="3"/>
      <w:bookmarkEnd w:id="4"/>
    </w:p>
    <w:p w14:paraId="470C69B0" w14:textId="77777777" w:rsidR="00540B42" w:rsidRPr="00092961" w:rsidRDefault="00540B42" w:rsidP="00C33745">
      <w:pPr>
        <w:autoSpaceDE w:val="0"/>
        <w:autoSpaceDN w:val="0"/>
        <w:adjustRightInd w:val="0"/>
        <w:spacing w:after="0" w:line="240" w:lineRule="auto"/>
        <w:ind w:firstLine="709"/>
        <w:jc w:val="center"/>
        <w:rPr>
          <w:rFonts w:ascii="Times New Roman" w:hAnsi="Times New Roman" w:cs="Times New Roman"/>
          <w:i/>
          <w:sz w:val="24"/>
          <w:szCs w:val="24"/>
        </w:rPr>
      </w:pPr>
      <w:r w:rsidRPr="00092961">
        <w:rPr>
          <w:rFonts w:ascii="Times New Roman" w:hAnsi="Times New Roman" w:cs="Times New Roman"/>
          <w:i/>
          <w:sz w:val="24"/>
          <w:szCs w:val="24"/>
        </w:rPr>
        <w:t>3.2. Прием и регистрация представления и прилагаемых документов</w:t>
      </w:r>
    </w:p>
    <w:p w14:paraId="423F5EC7" w14:textId="77777777" w:rsidR="00540B42" w:rsidRPr="00092961" w:rsidRDefault="00540B42" w:rsidP="00C33745">
      <w:pPr>
        <w:autoSpaceDE w:val="0"/>
        <w:autoSpaceDN w:val="0"/>
        <w:adjustRightInd w:val="0"/>
        <w:spacing w:after="0" w:line="240" w:lineRule="auto"/>
        <w:ind w:firstLine="709"/>
        <w:jc w:val="center"/>
        <w:rPr>
          <w:rFonts w:ascii="Times New Roman" w:hAnsi="Times New Roman" w:cs="Times New Roman"/>
          <w:sz w:val="24"/>
          <w:szCs w:val="24"/>
        </w:rPr>
      </w:pPr>
    </w:p>
    <w:p w14:paraId="1423C9F8" w14:textId="77777777" w:rsidR="00540B42" w:rsidRPr="00092961" w:rsidRDefault="00540B42" w:rsidP="00C33745">
      <w:pPr>
        <w:pStyle w:val="ConsPlusNormal"/>
        <w:widowControl/>
        <w:tabs>
          <w:tab w:val="num" w:pos="1288"/>
          <w:tab w:val="left" w:pos="1560"/>
        </w:tabs>
        <w:suppressAutoHyphens/>
        <w:autoSpaceDN/>
        <w:adjustRightInd/>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3.2.1. Юридическим фактом, являющимся основанием для начала  исполнения административной процедуры является поступление представления и прилагаемых документов в Уполномоченный орган. </w:t>
      </w:r>
    </w:p>
    <w:p w14:paraId="3C07E21F" w14:textId="77777777" w:rsidR="00540B42" w:rsidRPr="00092961" w:rsidRDefault="00540B42" w:rsidP="00C33745">
      <w:pPr>
        <w:pStyle w:val="ConsPlusNormal"/>
        <w:widowControl/>
        <w:tabs>
          <w:tab w:val="num" w:pos="1288"/>
          <w:tab w:val="left" w:pos="1560"/>
        </w:tabs>
        <w:suppressAutoHyphens/>
        <w:autoSpaceDN/>
        <w:adjustRightInd/>
        <w:ind w:firstLine="709"/>
        <w:jc w:val="both"/>
        <w:rPr>
          <w:rFonts w:ascii="Times New Roman" w:hAnsi="Times New Roman" w:cs="Times New Roman"/>
          <w:sz w:val="24"/>
          <w:szCs w:val="24"/>
        </w:rPr>
      </w:pPr>
      <w:r w:rsidRPr="00092961">
        <w:rPr>
          <w:rFonts w:ascii="Times New Roman" w:hAnsi="Times New Roman" w:cs="Times New Roman"/>
          <w:sz w:val="24"/>
          <w:szCs w:val="24"/>
        </w:rPr>
        <w:t>3.2.2. Специалист, ответственный за прием и регистрацию документов в день поступления представления (при поступлении в электронном виде в нерабочее время – в ближайший рабочий день, следующий за днем поступления указанных документов):</w:t>
      </w:r>
    </w:p>
    <w:p w14:paraId="157A8D7D" w14:textId="77777777" w:rsidR="00540B42" w:rsidRPr="00092961" w:rsidRDefault="00540B42" w:rsidP="00C33745">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осуществляет регистрацию представления в книге регистрации;</w:t>
      </w:r>
    </w:p>
    <w:p w14:paraId="1992C02A" w14:textId="2063A63A" w:rsidR="00540B42" w:rsidRPr="00092961" w:rsidRDefault="00540B42" w:rsidP="00C33745">
      <w:pPr>
        <w:autoSpaceDE w:val="0"/>
        <w:autoSpaceDN w:val="0"/>
        <w:adjustRightInd w:val="0"/>
        <w:spacing w:after="0" w:line="240" w:lineRule="auto"/>
        <w:ind w:firstLine="709"/>
        <w:jc w:val="both"/>
        <w:rPr>
          <w:rFonts w:ascii="Times New Roman" w:hAnsi="Times New Roman" w:cs="Times New Roman"/>
          <w:sz w:val="24"/>
          <w:szCs w:val="24"/>
        </w:rPr>
      </w:pPr>
      <w:bookmarkStart w:id="5" w:name="3243"/>
      <w:bookmarkEnd w:id="5"/>
      <w:r w:rsidRPr="00092961">
        <w:rPr>
          <w:rFonts w:ascii="Times New Roman" w:hAnsi="Times New Roman" w:cs="Times New Roman"/>
          <w:sz w:val="24"/>
          <w:szCs w:val="24"/>
        </w:rPr>
        <w:t>в случае личного обращения заявителя в Уполномоченный орган  выдает расписку в получении представленных документов с указанием их перечня</w:t>
      </w:r>
      <w:proofErr w:type="gramStart"/>
      <w:r w:rsidRPr="00092961">
        <w:rPr>
          <w:rFonts w:ascii="Times New Roman" w:hAnsi="Times New Roman" w:cs="Times New Roman"/>
          <w:sz w:val="24"/>
          <w:szCs w:val="24"/>
        </w:rPr>
        <w:t xml:space="preserve"> .</w:t>
      </w:r>
      <w:proofErr w:type="gramEnd"/>
    </w:p>
    <w:p w14:paraId="2DE2D73D" w14:textId="4EB4AF62"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lastRenderedPageBreak/>
        <w:t xml:space="preserve">3.2.3. Максимальный срок приема и регистрации документов не может превышать 15 минут </w:t>
      </w:r>
      <w:r w:rsidR="00976D75" w:rsidRPr="00092961">
        <w:rPr>
          <w:rFonts w:ascii="Times New Roman" w:hAnsi="Times New Roman" w:cs="Times New Roman"/>
          <w:sz w:val="24"/>
          <w:szCs w:val="24"/>
        </w:rPr>
        <w:t>.</w:t>
      </w:r>
    </w:p>
    <w:p w14:paraId="7267F9AD" w14:textId="77777777" w:rsidR="00540B42" w:rsidRPr="00092961" w:rsidRDefault="00540B42" w:rsidP="00C33745">
      <w:pPr>
        <w:pStyle w:val="ConsPlusNormal"/>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3.2.4. Результатом выполнения данной административной процедуры является регистрация и передача представления и документов специалисту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     </w:t>
      </w:r>
    </w:p>
    <w:p w14:paraId="19E25CBC" w14:textId="77777777" w:rsidR="00540B42" w:rsidRPr="00092961" w:rsidRDefault="00540B42" w:rsidP="00C33745">
      <w:pPr>
        <w:autoSpaceDE w:val="0"/>
        <w:autoSpaceDN w:val="0"/>
        <w:adjustRightInd w:val="0"/>
        <w:spacing w:after="0" w:line="240" w:lineRule="auto"/>
        <w:ind w:firstLine="709"/>
        <w:jc w:val="center"/>
        <w:rPr>
          <w:sz w:val="24"/>
          <w:szCs w:val="24"/>
        </w:rPr>
      </w:pPr>
    </w:p>
    <w:p w14:paraId="1C0C4794" w14:textId="77777777" w:rsidR="00540B42" w:rsidRPr="00092961" w:rsidRDefault="00540B42" w:rsidP="00880E91">
      <w:pPr>
        <w:autoSpaceDE w:val="0"/>
        <w:autoSpaceDN w:val="0"/>
        <w:adjustRightInd w:val="0"/>
        <w:spacing w:after="0" w:line="240" w:lineRule="auto"/>
        <w:jc w:val="center"/>
        <w:outlineLvl w:val="1"/>
        <w:rPr>
          <w:rFonts w:ascii="Times New Roman" w:hAnsi="Times New Roman" w:cs="Times New Roman"/>
          <w:i/>
          <w:sz w:val="24"/>
          <w:szCs w:val="24"/>
        </w:rPr>
      </w:pPr>
      <w:r w:rsidRPr="00092961">
        <w:rPr>
          <w:rFonts w:ascii="Times New Roman" w:hAnsi="Times New Roman" w:cs="Times New Roman"/>
          <w:i/>
          <w:sz w:val="24"/>
          <w:szCs w:val="24"/>
        </w:rPr>
        <w:t>3.3. Проверка документов и принятие решения о присвоении либо об отказе в присвоении квалификационной категории</w:t>
      </w:r>
    </w:p>
    <w:p w14:paraId="1E22C3D9" w14:textId="77777777" w:rsidR="00540B42" w:rsidRPr="00092961" w:rsidRDefault="00540B42" w:rsidP="00C33745">
      <w:pPr>
        <w:autoSpaceDE w:val="0"/>
        <w:autoSpaceDN w:val="0"/>
        <w:adjustRightInd w:val="0"/>
        <w:spacing w:after="0" w:line="240" w:lineRule="auto"/>
        <w:ind w:firstLine="709"/>
        <w:jc w:val="center"/>
        <w:outlineLvl w:val="1"/>
        <w:rPr>
          <w:rFonts w:ascii="Times New Roman" w:hAnsi="Times New Roman" w:cs="Times New Roman"/>
          <w:sz w:val="24"/>
          <w:szCs w:val="24"/>
        </w:rPr>
      </w:pPr>
    </w:p>
    <w:p w14:paraId="36C00F75" w14:textId="77777777"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3.3.1. Юридическим фактом, являющимся основанием для начала исполнения административной процедуры является  поступление представления и прилагаемых документов на рассмотрение должностному лицу, ответственному за предоставление муниципальной услуги.</w:t>
      </w:r>
    </w:p>
    <w:p w14:paraId="011DDB1E" w14:textId="77777777" w:rsidR="00540B42" w:rsidRPr="00092961" w:rsidRDefault="00540B42" w:rsidP="00C33745">
      <w:pPr>
        <w:pStyle w:val="ConsPlusNormal"/>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3.3.2. В случае поступления </w:t>
      </w:r>
      <w:hyperlink w:anchor="Par428" w:tooltip="                                 ЗАЯВЛЕНИЕ" w:history="1">
        <w:r w:rsidRPr="00092961">
          <w:rPr>
            <w:rFonts w:ascii="Times New Roman" w:hAnsi="Times New Roman" w:cs="Times New Roman"/>
            <w:sz w:val="24"/>
            <w:szCs w:val="24"/>
          </w:rPr>
          <w:t>представления</w:t>
        </w:r>
      </w:hyperlink>
      <w:r w:rsidRPr="00092961">
        <w:rPr>
          <w:rFonts w:ascii="Times New Roman" w:hAnsi="Times New Roman" w:cs="Times New Roman"/>
          <w:sz w:val="24"/>
          <w:szCs w:val="24"/>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представления и документов проводит проверку  электронной подписи, которой подписаны представление и прилагаемые документы.</w:t>
      </w:r>
    </w:p>
    <w:p w14:paraId="716BB8AE" w14:textId="77777777" w:rsidR="00540B42" w:rsidRPr="00092961" w:rsidRDefault="00540B42" w:rsidP="00C33745">
      <w:pPr>
        <w:pStyle w:val="ConsPlusNormal"/>
        <w:ind w:firstLine="709"/>
        <w:jc w:val="both"/>
        <w:rPr>
          <w:rFonts w:ascii="Times New Roman" w:hAnsi="Times New Roman" w:cs="Times New Roman"/>
          <w:sz w:val="24"/>
          <w:szCs w:val="24"/>
        </w:rPr>
      </w:pPr>
      <w:r w:rsidRPr="00092961">
        <w:rPr>
          <w:rFonts w:ascii="Times New Roman" w:hAnsi="Times New Roman" w:cs="Times New Roman"/>
          <w:sz w:val="24"/>
          <w:szCs w:val="24"/>
        </w:rPr>
        <w:t>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14:paraId="4C98E08D" w14:textId="77777777" w:rsidR="00540B42" w:rsidRPr="00092961" w:rsidRDefault="00540B42" w:rsidP="00C33745">
      <w:pPr>
        <w:pStyle w:val="ConsPlusNormal"/>
        <w:ind w:firstLine="709"/>
        <w:jc w:val="both"/>
        <w:rPr>
          <w:rFonts w:ascii="Times New Roman" w:hAnsi="Times New Roman" w:cs="Times New Roman"/>
          <w:sz w:val="24"/>
          <w:szCs w:val="24"/>
        </w:rPr>
      </w:pPr>
      <w:r w:rsidRPr="00092961">
        <w:rPr>
          <w:rFonts w:ascii="Times New Roman" w:hAnsi="Times New Roman" w:cs="Times New Roman"/>
          <w:sz w:val="24"/>
          <w:szCs w:val="24"/>
        </w:rPr>
        <w:t>3.3.3.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14:paraId="1FEB5179" w14:textId="77777777" w:rsidR="00540B42" w:rsidRPr="00092961" w:rsidRDefault="00540B42" w:rsidP="00C33745">
      <w:pPr>
        <w:pStyle w:val="ConsPlusNormal"/>
        <w:ind w:firstLine="709"/>
        <w:jc w:val="both"/>
        <w:rPr>
          <w:rFonts w:ascii="Times New Roman" w:hAnsi="Times New Roman" w:cs="Times New Roman"/>
          <w:sz w:val="24"/>
          <w:szCs w:val="24"/>
        </w:rPr>
      </w:pPr>
      <w:r w:rsidRPr="00092961">
        <w:rPr>
          <w:rFonts w:ascii="Times New Roman" w:hAnsi="Times New Roman" w:cs="Times New Roman"/>
          <w:sz w:val="24"/>
          <w:szCs w:val="24"/>
        </w:rPr>
        <w:t>готовит уведомление об отказе в принятии представления и прилагаемых документов с указанием причин их возврата за подписью руководителя Уполномоченного органа;</w:t>
      </w:r>
    </w:p>
    <w:p w14:paraId="21A1570A" w14:textId="77777777" w:rsidR="00540B42" w:rsidRPr="00092961" w:rsidRDefault="00540B42" w:rsidP="00C33745">
      <w:pPr>
        <w:pStyle w:val="ConsPlusNormal"/>
        <w:ind w:firstLine="709"/>
        <w:jc w:val="both"/>
        <w:rPr>
          <w:rFonts w:ascii="Times New Roman" w:hAnsi="Times New Roman" w:cs="Times New Roman"/>
          <w:sz w:val="24"/>
          <w:szCs w:val="24"/>
        </w:rPr>
      </w:pPr>
      <w:r w:rsidRPr="00092961">
        <w:rPr>
          <w:rFonts w:ascii="Times New Roman" w:hAnsi="Times New Roman" w:cs="Times New Roman"/>
          <w:sz w:val="24"/>
          <w:szCs w:val="24"/>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14:paraId="4594EA6E" w14:textId="77777777" w:rsidR="00540B42" w:rsidRPr="00092961" w:rsidRDefault="00540B42" w:rsidP="00C33745">
      <w:pPr>
        <w:pStyle w:val="ConsPlusNormal"/>
        <w:ind w:firstLine="709"/>
        <w:jc w:val="both"/>
        <w:rPr>
          <w:rFonts w:ascii="Times New Roman" w:hAnsi="Times New Roman" w:cs="Times New Roman"/>
          <w:sz w:val="24"/>
          <w:szCs w:val="24"/>
        </w:rPr>
      </w:pPr>
      <w:r w:rsidRPr="00092961">
        <w:rPr>
          <w:rFonts w:ascii="Times New Roman" w:hAnsi="Times New Roman" w:cs="Times New Roman"/>
          <w:sz w:val="24"/>
          <w:szCs w:val="24"/>
        </w:rPr>
        <w:t>После получения уведомления заявитель вправе обратиться повторно с представлением о предоставлении услуги, устранив нарушения, которые послужили основанием для отказа в приеме к рассмотрению первичного обращения.</w:t>
      </w:r>
    </w:p>
    <w:p w14:paraId="7CF268F5" w14:textId="77777777" w:rsidR="00540B42" w:rsidRPr="00092961" w:rsidRDefault="00540B42" w:rsidP="00C33745">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3.3.4. </w:t>
      </w:r>
      <w:proofErr w:type="gramStart"/>
      <w:r w:rsidRPr="00092961">
        <w:rPr>
          <w:rFonts w:ascii="Times New Roman" w:hAnsi="Times New Roman" w:cs="Times New Roman"/>
          <w:sz w:val="24"/>
          <w:szCs w:val="24"/>
        </w:rPr>
        <w:t xml:space="preserve">В случае если заявитель по своему усмотрению не представил документ, указанный в подпункте 2.7.1 раздела </w:t>
      </w:r>
      <w:r w:rsidRPr="00092961">
        <w:rPr>
          <w:rFonts w:ascii="Times New Roman" w:hAnsi="Times New Roman" w:cs="Times New Roman"/>
          <w:sz w:val="24"/>
          <w:szCs w:val="24"/>
          <w:lang w:val="en-US"/>
        </w:rPr>
        <w:t>II</w:t>
      </w:r>
      <w:r w:rsidRPr="00092961">
        <w:rPr>
          <w:rFonts w:ascii="Times New Roman" w:hAnsi="Times New Roman" w:cs="Times New Roman"/>
          <w:sz w:val="24"/>
          <w:szCs w:val="24"/>
        </w:rPr>
        <w:t xml:space="preserve"> настоящего административного регламента, и при поступлении представления и прилагаемых документов в электронной форме (если в результате проверки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представления и прилагаемых</w:t>
      </w:r>
      <w:proofErr w:type="gramEnd"/>
      <w:r w:rsidRPr="00092961">
        <w:rPr>
          <w:rFonts w:ascii="Times New Roman" w:hAnsi="Times New Roman" w:cs="Times New Roman"/>
          <w:sz w:val="24"/>
          <w:szCs w:val="24"/>
        </w:rPr>
        <w:t xml:space="preserve"> документов обеспечивает направление межведомственного запроса. </w:t>
      </w:r>
    </w:p>
    <w:p w14:paraId="7AB16787" w14:textId="77777777" w:rsidR="00540B42" w:rsidRPr="00092961" w:rsidRDefault="00540B42" w:rsidP="00C33745">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3.3.5. Должностное лицо, ответственное за предоставление муниципальной услуги, в течение 10 рабочих дней со дня поступления представления и прилагаемых документов в Уполномоченный орган проверяет представление и все представленные документы на наличие оснований для возврата, предусмотренных подпунктом  2.9.3 раздела </w:t>
      </w:r>
      <w:r w:rsidRPr="00092961">
        <w:rPr>
          <w:rFonts w:ascii="Times New Roman" w:hAnsi="Times New Roman" w:cs="Times New Roman"/>
          <w:sz w:val="24"/>
          <w:szCs w:val="24"/>
          <w:lang w:val="en-US"/>
        </w:rPr>
        <w:t>II</w:t>
      </w:r>
      <w:r w:rsidRPr="00092961">
        <w:rPr>
          <w:rFonts w:ascii="Times New Roman" w:hAnsi="Times New Roman" w:cs="Times New Roman"/>
          <w:sz w:val="24"/>
          <w:szCs w:val="24"/>
        </w:rPr>
        <w:t xml:space="preserve">  настоящего административного регламента.</w:t>
      </w:r>
    </w:p>
    <w:p w14:paraId="02DD8EDF" w14:textId="77777777" w:rsidR="00540B42" w:rsidRPr="00092961" w:rsidRDefault="00540B42" w:rsidP="00C33745">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3.3.6. В случае наличия оснований для возврата представления и прилагаемых документов, указанных подпунктом  2.9.3 раздела </w:t>
      </w:r>
      <w:r w:rsidRPr="00092961">
        <w:rPr>
          <w:rFonts w:ascii="Times New Roman" w:hAnsi="Times New Roman" w:cs="Times New Roman"/>
          <w:sz w:val="24"/>
          <w:szCs w:val="24"/>
          <w:lang w:val="en-US"/>
        </w:rPr>
        <w:t>II</w:t>
      </w:r>
      <w:r w:rsidRPr="00092961">
        <w:rPr>
          <w:rFonts w:ascii="Times New Roman" w:hAnsi="Times New Roman" w:cs="Times New Roman"/>
          <w:sz w:val="24"/>
          <w:szCs w:val="24"/>
        </w:rPr>
        <w:t xml:space="preserve"> настоящего административного регламента, должностное лицо, ответственное за предоставление муниципальной услуги,  в </w:t>
      </w:r>
      <w:r w:rsidRPr="00092961">
        <w:rPr>
          <w:rFonts w:ascii="Times New Roman" w:hAnsi="Times New Roman" w:cs="Times New Roman"/>
          <w:sz w:val="24"/>
          <w:szCs w:val="24"/>
        </w:rPr>
        <w:lastRenderedPageBreak/>
        <w:t xml:space="preserve">течение 10 рабочих дней осуществляет возврат документов заявителю с указанием причин возврата. </w:t>
      </w:r>
    </w:p>
    <w:p w14:paraId="08BEB8FD" w14:textId="77777777" w:rsidR="00540B42" w:rsidRPr="00092961" w:rsidRDefault="00540B42" w:rsidP="00C33745">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В случае возврата заявитель в срок, не превышающий 20 рабочих дней со дня получения документов, устраняет несоответствия и повторно направляет их на рассмотрение в Уполномоченный орган.</w:t>
      </w:r>
    </w:p>
    <w:p w14:paraId="17CB6954" w14:textId="77777777" w:rsidR="00540B42" w:rsidRPr="00092961" w:rsidRDefault="00540B42" w:rsidP="00C33745">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3.3.7. В случае отсутствия оснований для возврата представления и прилагаемых документов, указанных подпунктом 2.9.3 раздела </w:t>
      </w:r>
      <w:r w:rsidRPr="00092961">
        <w:rPr>
          <w:rFonts w:ascii="Times New Roman" w:hAnsi="Times New Roman" w:cs="Times New Roman"/>
          <w:sz w:val="24"/>
          <w:szCs w:val="24"/>
          <w:lang w:val="en-US"/>
        </w:rPr>
        <w:t>II</w:t>
      </w:r>
      <w:r w:rsidRPr="00092961">
        <w:rPr>
          <w:rFonts w:ascii="Times New Roman" w:hAnsi="Times New Roman" w:cs="Times New Roman"/>
          <w:sz w:val="24"/>
          <w:szCs w:val="24"/>
        </w:rPr>
        <w:t xml:space="preserve"> настоящего административного регламента, должностное лицо, ответственное за предоставление муниципальной услуги осуществляет проверку документов на наличие или отсутствие оснований для отказа в присвоении квалификационной категории, предусмотренных подпунктом 2.9.4 раздела </w:t>
      </w:r>
      <w:r w:rsidRPr="00092961">
        <w:rPr>
          <w:rFonts w:ascii="Times New Roman" w:hAnsi="Times New Roman" w:cs="Times New Roman"/>
          <w:sz w:val="24"/>
          <w:szCs w:val="24"/>
          <w:lang w:val="en-US"/>
        </w:rPr>
        <w:t>II</w:t>
      </w:r>
      <w:r w:rsidRPr="00092961">
        <w:rPr>
          <w:rFonts w:ascii="Times New Roman" w:hAnsi="Times New Roman" w:cs="Times New Roman"/>
          <w:sz w:val="24"/>
          <w:szCs w:val="24"/>
        </w:rPr>
        <w:t xml:space="preserve">  настоящего административного регламента, и осуществляет подготовку:</w:t>
      </w:r>
    </w:p>
    <w:p w14:paraId="71947473" w14:textId="77777777" w:rsidR="00540B42" w:rsidRPr="00092961" w:rsidRDefault="00540B42" w:rsidP="00C33745">
      <w:pPr>
        <w:autoSpaceDE w:val="0"/>
        <w:autoSpaceDN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 проекта решения о присвоении квалификационной категории, </w:t>
      </w:r>
      <w:proofErr w:type="gramStart"/>
      <w:r w:rsidRPr="00092961">
        <w:rPr>
          <w:rFonts w:ascii="Times New Roman" w:hAnsi="Times New Roman" w:cs="Times New Roman"/>
          <w:sz w:val="24"/>
          <w:szCs w:val="24"/>
        </w:rPr>
        <w:t>который</w:t>
      </w:r>
      <w:proofErr w:type="gramEnd"/>
      <w:r w:rsidRPr="00092961">
        <w:rPr>
          <w:rFonts w:ascii="Times New Roman" w:hAnsi="Times New Roman" w:cs="Times New Roman"/>
          <w:sz w:val="24"/>
          <w:szCs w:val="24"/>
        </w:rPr>
        <w:t xml:space="preserve"> оформляется в виде документа Уполномоченного органа (в случае отсутствия оснований для отказа в присвоении квалификационной категории, указанных в пункте 2.9.4 раздела </w:t>
      </w:r>
      <w:r w:rsidRPr="00092961">
        <w:rPr>
          <w:rFonts w:ascii="Times New Roman" w:hAnsi="Times New Roman" w:cs="Times New Roman"/>
          <w:sz w:val="24"/>
          <w:szCs w:val="24"/>
          <w:lang w:val="en-US"/>
        </w:rPr>
        <w:t>II</w:t>
      </w:r>
      <w:r w:rsidRPr="00092961">
        <w:rPr>
          <w:rFonts w:ascii="Times New Roman" w:hAnsi="Times New Roman" w:cs="Times New Roman"/>
          <w:sz w:val="24"/>
          <w:szCs w:val="24"/>
        </w:rPr>
        <w:t xml:space="preserve"> настоящего административного регламента);</w:t>
      </w:r>
    </w:p>
    <w:p w14:paraId="67445287" w14:textId="77777777" w:rsidR="00540B42" w:rsidRPr="00092961" w:rsidRDefault="00540B42" w:rsidP="00C33745">
      <w:pPr>
        <w:autoSpaceDE w:val="0"/>
        <w:autoSpaceDN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проекта решения об отказе в присвоении квалификационной категории (в случае наличия оснований для отказа в присвоении квалификационной категории, указанных в подпункте 2.9.4 настоящего административного регламента).</w:t>
      </w:r>
    </w:p>
    <w:p w14:paraId="431EF91B" w14:textId="1DE6C09D" w:rsidR="00540B42" w:rsidRPr="00092961" w:rsidRDefault="00540B42" w:rsidP="00C33745">
      <w:pPr>
        <w:autoSpaceDE w:val="0"/>
        <w:autoSpaceDN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Проект решения в течение </w:t>
      </w:r>
      <w:r w:rsidR="00BD3D52" w:rsidRPr="00092961">
        <w:rPr>
          <w:rFonts w:ascii="Times New Roman" w:hAnsi="Times New Roman" w:cs="Times New Roman"/>
          <w:sz w:val="24"/>
          <w:szCs w:val="24"/>
        </w:rPr>
        <w:t>7</w:t>
      </w:r>
      <w:r w:rsidRPr="00092961">
        <w:rPr>
          <w:rFonts w:ascii="Times New Roman" w:hAnsi="Times New Roman" w:cs="Times New Roman"/>
          <w:sz w:val="24"/>
          <w:szCs w:val="24"/>
        </w:rPr>
        <w:t xml:space="preserve"> дней направляется для подписания Руководителю Уполномоченного органа. </w:t>
      </w:r>
    </w:p>
    <w:p w14:paraId="16476883" w14:textId="112C7B8E" w:rsidR="00540B42" w:rsidRPr="00092961" w:rsidRDefault="00540B42" w:rsidP="00C33745">
      <w:pPr>
        <w:autoSpaceDE w:val="0"/>
        <w:autoSpaceDN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Руководитель Уполномоченного органа в течение </w:t>
      </w:r>
      <w:r w:rsidR="00BD3D52" w:rsidRPr="00092961">
        <w:rPr>
          <w:rFonts w:ascii="Times New Roman" w:hAnsi="Times New Roman" w:cs="Times New Roman"/>
          <w:sz w:val="24"/>
          <w:szCs w:val="24"/>
        </w:rPr>
        <w:t>3</w:t>
      </w:r>
      <w:r w:rsidRPr="00092961">
        <w:rPr>
          <w:rFonts w:ascii="Times New Roman" w:hAnsi="Times New Roman" w:cs="Times New Roman"/>
          <w:sz w:val="24"/>
          <w:szCs w:val="24"/>
        </w:rPr>
        <w:t xml:space="preserve"> дней подписывает решение о присвоении квалификационной категории либо решение об отказе в  присвоении квалификационной категории.</w:t>
      </w:r>
    </w:p>
    <w:p w14:paraId="4C812C0D" w14:textId="77777777" w:rsidR="00540B42" w:rsidRPr="00092961" w:rsidRDefault="00540B42" w:rsidP="00C33745">
      <w:pPr>
        <w:autoSpaceDE w:val="0"/>
        <w:autoSpaceDN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Сведения о присвоении квалификационной категории заносятся в карточку учета и книжку спортивного судьи и заверяются Уполномоченным органом.</w:t>
      </w:r>
    </w:p>
    <w:p w14:paraId="1283CCFC" w14:textId="77777777" w:rsidR="00540B42" w:rsidRPr="00092961" w:rsidRDefault="00540B42" w:rsidP="00C33745">
      <w:pPr>
        <w:autoSpaceDE w:val="0"/>
        <w:autoSpaceDN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3.3.8. Максимальный срок выполнения административной процедуры  составляет не более 2 месяцев со дня поступления представления и комплекта документов, указанных в пункте 2.6.1 раздела </w:t>
      </w:r>
      <w:r w:rsidRPr="00092961">
        <w:rPr>
          <w:rFonts w:ascii="Times New Roman" w:hAnsi="Times New Roman" w:cs="Times New Roman"/>
          <w:sz w:val="24"/>
          <w:szCs w:val="24"/>
          <w:lang w:val="en-US"/>
        </w:rPr>
        <w:t>II</w:t>
      </w:r>
      <w:r w:rsidRPr="00092961">
        <w:rPr>
          <w:rFonts w:ascii="Times New Roman" w:hAnsi="Times New Roman" w:cs="Times New Roman"/>
          <w:sz w:val="24"/>
          <w:szCs w:val="24"/>
        </w:rPr>
        <w:t xml:space="preserve">  настоящего административного регламента.</w:t>
      </w:r>
    </w:p>
    <w:p w14:paraId="655BA65A" w14:textId="77777777" w:rsidR="00540B42" w:rsidRPr="00092961" w:rsidRDefault="00540B42" w:rsidP="00C33745">
      <w:pPr>
        <w:autoSpaceDE w:val="0"/>
        <w:autoSpaceDN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3.3.9. Результатом административной процедуры является принятие решения о присвоении квалификационной категории или об отказе в присвоении квалификационной категории.</w:t>
      </w:r>
    </w:p>
    <w:p w14:paraId="78B7225F" w14:textId="77777777" w:rsidR="00540B42" w:rsidRPr="00092961" w:rsidRDefault="00540B42" w:rsidP="00880E91">
      <w:pPr>
        <w:pStyle w:val="a5"/>
        <w:spacing w:before="0" w:beforeAutospacing="0" w:after="0" w:afterAutospacing="0"/>
        <w:jc w:val="center"/>
      </w:pPr>
      <w:r w:rsidRPr="00092961">
        <w:rPr>
          <w:i/>
        </w:rPr>
        <w:t>3.4.</w:t>
      </w:r>
      <w:r w:rsidRPr="00092961">
        <w:t xml:space="preserve"> </w:t>
      </w:r>
      <w:r w:rsidRPr="00092961">
        <w:rPr>
          <w:i/>
        </w:rPr>
        <w:t>Направление (вручение) заявителю подготовленных документов, являющихся результатом предоставления муниципальной услуги</w:t>
      </w:r>
    </w:p>
    <w:p w14:paraId="24AE9F08" w14:textId="77777777" w:rsidR="00540B42" w:rsidRPr="00092961" w:rsidRDefault="00540B42" w:rsidP="00C33745">
      <w:pPr>
        <w:autoSpaceDE w:val="0"/>
        <w:autoSpaceDN w:val="0"/>
        <w:spacing w:after="0" w:line="240" w:lineRule="auto"/>
        <w:ind w:firstLine="709"/>
        <w:jc w:val="center"/>
        <w:rPr>
          <w:rFonts w:ascii="Times New Roman" w:hAnsi="Times New Roman" w:cs="Times New Roman"/>
          <w:sz w:val="24"/>
          <w:szCs w:val="24"/>
        </w:rPr>
      </w:pPr>
    </w:p>
    <w:p w14:paraId="5A17CDF2" w14:textId="77777777" w:rsidR="00540B42" w:rsidRPr="00092961" w:rsidRDefault="00540B42" w:rsidP="00C33745">
      <w:pPr>
        <w:autoSpaceDE w:val="0"/>
        <w:autoSpaceDN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3.4.1. Юридическим фактом, являющимся основанием для начала исполнения административной процедуры, является принятие решения о присвоении  квалификационной категории или об отказе в присвоении квалификационной категории.</w:t>
      </w:r>
    </w:p>
    <w:p w14:paraId="5E44A729" w14:textId="77777777" w:rsidR="00540B42" w:rsidRPr="00092961" w:rsidRDefault="00540B42" w:rsidP="00C33745">
      <w:pPr>
        <w:pStyle w:val="ConsPlusNormal"/>
        <w:jc w:val="both"/>
        <w:rPr>
          <w:rFonts w:ascii="Times New Roman" w:hAnsi="Times New Roman" w:cs="Times New Roman"/>
          <w:sz w:val="24"/>
          <w:szCs w:val="24"/>
        </w:rPr>
      </w:pPr>
      <w:r w:rsidRPr="00092961">
        <w:rPr>
          <w:rFonts w:ascii="Times New Roman" w:hAnsi="Times New Roman" w:cs="Times New Roman"/>
          <w:sz w:val="24"/>
          <w:szCs w:val="24"/>
        </w:rPr>
        <w:t>В случае принятия решения о присвоении квалификационной категории копия документа о принятом решении  в течение 10 рабочих дней со дня его подписания направляется заявителю и (или) размещается на сайте Уполномоченного органа в сети «Интернет». При присвоении квалификационной категории Уполномоченным органом  выдается соответствующий нагрудный значок и книжка спортивного судьи.</w:t>
      </w:r>
    </w:p>
    <w:p w14:paraId="0ACDBF77" w14:textId="77777777"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При поступлении комплекта документов в электронной форме,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w:t>
      </w:r>
    </w:p>
    <w:p w14:paraId="1236FD78" w14:textId="77777777" w:rsidR="00540B42" w:rsidRPr="00092961" w:rsidRDefault="00540B42" w:rsidP="00C33745">
      <w:pPr>
        <w:spacing w:after="0" w:line="240" w:lineRule="auto"/>
        <w:ind w:firstLine="709"/>
        <w:jc w:val="both"/>
        <w:rPr>
          <w:rFonts w:ascii="Times New Roman" w:hAnsi="Times New Roman" w:cs="Times New Roman"/>
          <w:sz w:val="24"/>
          <w:szCs w:val="24"/>
        </w:rPr>
      </w:pPr>
      <w:proofErr w:type="gramStart"/>
      <w:r w:rsidRPr="00092961">
        <w:rPr>
          <w:rFonts w:ascii="Times New Roman" w:hAnsi="Times New Roman" w:cs="Times New Roman"/>
          <w:sz w:val="24"/>
          <w:szCs w:val="24"/>
        </w:rPr>
        <w:t>В случае принятия решения об отказе в присвоении квалификационной категории, должностное лицо, ответственное за предоставление муниципальной услуги, в течение 5 рабочих дней со дня принятия решения об отказе в присвоении квалификационной категории  направляет заявителю письменное уведомление за подписью руководителя Уполномоченного органа об отказе в присвоении квалификационной категории  с приложением предоставленных заявителем документов с указанием оснований принятия решения.</w:t>
      </w:r>
      <w:proofErr w:type="gramEnd"/>
    </w:p>
    <w:p w14:paraId="62A691C6" w14:textId="77777777" w:rsidR="00540B42" w:rsidRPr="00092961" w:rsidRDefault="00540B42" w:rsidP="00C33745">
      <w:pPr>
        <w:spacing w:after="0" w:line="240" w:lineRule="auto"/>
        <w:ind w:firstLine="709"/>
        <w:jc w:val="both"/>
        <w:rPr>
          <w:rFonts w:ascii="Times New Roman" w:hAnsi="Times New Roman" w:cs="Times New Roman"/>
          <w:sz w:val="24"/>
          <w:szCs w:val="24"/>
        </w:rPr>
      </w:pPr>
      <w:proofErr w:type="gramStart"/>
      <w:r w:rsidRPr="00092961">
        <w:rPr>
          <w:rFonts w:ascii="Times New Roman" w:hAnsi="Times New Roman" w:cs="Times New Roman"/>
          <w:sz w:val="24"/>
          <w:szCs w:val="24"/>
        </w:rPr>
        <w:lastRenderedPageBreak/>
        <w:t>В случае поступления комплекта документов в электронной форме при  принятии решения об отказе в присвоении</w:t>
      </w:r>
      <w:proofErr w:type="gramEnd"/>
      <w:r w:rsidRPr="00092961">
        <w:rPr>
          <w:rFonts w:ascii="Times New Roman" w:hAnsi="Times New Roman" w:cs="Times New Roman"/>
          <w:sz w:val="24"/>
          <w:szCs w:val="24"/>
        </w:rPr>
        <w:t xml:space="preserve"> квалификационной категории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w:t>
      </w:r>
    </w:p>
    <w:p w14:paraId="2B334713" w14:textId="77777777"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Документы, указанные в настоящем подпункте, направляются заявителю способом, позволяющим  подтвердить факт и дату направления.</w:t>
      </w:r>
    </w:p>
    <w:p w14:paraId="693A7E30" w14:textId="77777777" w:rsidR="00540B42" w:rsidRPr="00092961" w:rsidRDefault="00540B42" w:rsidP="00C33745">
      <w:pPr>
        <w:pStyle w:val="a5"/>
        <w:spacing w:before="0" w:beforeAutospacing="0" w:after="0" w:afterAutospacing="0"/>
        <w:ind w:firstLine="709"/>
        <w:jc w:val="both"/>
      </w:pPr>
      <w:r w:rsidRPr="00092961">
        <w:t>В случае направления информации об отказе в присвоении квалификационной категории  на электронную почту заявителя,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w:t>
      </w:r>
    </w:p>
    <w:p w14:paraId="0407F2EC" w14:textId="77777777" w:rsidR="00540B42" w:rsidRPr="00092961" w:rsidRDefault="00540B42" w:rsidP="00C33745">
      <w:pPr>
        <w:autoSpaceDE w:val="0"/>
        <w:autoSpaceDN w:val="0"/>
        <w:adjustRightInd w:val="0"/>
        <w:spacing w:after="0" w:line="240" w:lineRule="auto"/>
        <w:ind w:firstLine="540"/>
        <w:jc w:val="both"/>
        <w:rPr>
          <w:rFonts w:ascii="Times New Roman" w:hAnsi="Times New Roman" w:cs="Times New Roman"/>
          <w:sz w:val="24"/>
          <w:szCs w:val="24"/>
        </w:rPr>
      </w:pPr>
      <w:r w:rsidRPr="00092961">
        <w:rPr>
          <w:rFonts w:ascii="Times New Roman" w:hAnsi="Times New Roman" w:cs="Times New Roman"/>
          <w:sz w:val="24"/>
          <w:szCs w:val="24"/>
        </w:rPr>
        <w:t xml:space="preserve">  3.4.2. Критерием принятия решения является наличие подготовленных документов, являющихся результатом предоставления муниципальной услуги.</w:t>
      </w:r>
    </w:p>
    <w:p w14:paraId="3FFF0866" w14:textId="77777777" w:rsidR="00540B42" w:rsidRPr="00092961" w:rsidRDefault="00540B42" w:rsidP="00C33745">
      <w:pPr>
        <w:pStyle w:val="a5"/>
        <w:spacing w:before="0" w:beforeAutospacing="0" w:after="0" w:afterAutospacing="0"/>
        <w:ind w:firstLine="709"/>
        <w:jc w:val="both"/>
      </w:pPr>
      <w:r w:rsidRPr="00092961">
        <w:t xml:space="preserve">3.4.3. Результатом административной процедуры является направление (вручение) заявителю подготовленных документов, являющихся результатом предоставления муниципальной услуги. </w:t>
      </w:r>
    </w:p>
    <w:p w14:paraId="35F20187" w14:textId="77777777" w:rsidR="00540B42" w:rsidRPr="00092961" w:rsidRDefault="00540B42" w:rsidP="00C33745">
      <w:pPr>
        <w:pStyle w:val="a5"/>
        <w:spacing w:before="0" w:beforeAutospacing="0" w:after="0" w:afterAutospacing="0"/>
        <w:ind w:firstLine="709"/>
        <w:jc w:val="both"/>
      </w:pPr>
    </w:p>
    <w:p w14:paraId="20317508" w14:textId="77777777" w:rsidR="00540B42" w:rsidRPr="00092961" w:rsidRDefault="00540B42" w:rsidP="00C33745">
      <w:pPr>
        <w:pStyle w:val="4"/>
        <w:spacing w:before="0"/>
        <w:rPr>
          <w:sz w:val="24"/>
          <w:szCs w:val="24"/>
        </w:rPr>
      </w:pPr>
      <w:r w:rsidRPr="00092961">
        <w:rPr>
          <w:sz w:val="24"/>
          <w:szCs w:val="24"/>
          <w:lang w:val="en-US"/>
        </w:rPr>
        <w:t>IV</w:t>
      </w:r>
      <w:r w:rsidRPr="00092961">
        <w:rPr>
          <w:sz w:val="24"/>
          <w:szCs w:val="24"/>
        </w:rPr>
        <w:t xml:space="preserve">. Формы контроля за исполнением </w:t>
      </w:r>
    </w:p>
    <w:p w14:paraId="24637758" w14:textId="77777777" w:rsidR="00540B42" w:rsidRPr="00092961" w:rsidRDefault="00540B42" w:rsidP="00C33745">
      <w:pPr>
        <w:pStyle w:val="4"/>
        <w:spacing w:before="0"/>
        <w:rPr>
          <w:sz w:val="24"/>
          <w:szCs w:val="24"/>
        </w:rPr>
      </w:pPr>
      <w:r w:rsidRPr="00092961">
        <w:rPr>
          <w:sz w:val="24"/>
          <w:szCs w:val="24"/>
        </w:rPr>
        <w:t>административного регламента</w:t>
      </w:r>
    </w:p>
    <w:p w14:paraId="16E630BB" w14:textId="77777777" w:rsidR="00540B42" w:rsidRPr="00092961" w:rsidRDefault="00540B42" w:rsidP="00C33745">
      <w:pPr>
        <w:autoSpaceDE w:val="0"/>
        <w:autoSpaceDN w:val="0"/>
        <w:adjustRightInd w:val="0"/>
        <w:spacing w:after="0" w:line="240" w:lineRule="auto"/>
        <w:ind w:firstLine="540"/>
        <w:jc w:val="both"/>
        <w:rPr>
          <w:sz w:val="24"/>
          <w:szCs w:val="24"/>
        </w:rPr>
      </w:pPr>
    </w:p>
    <w:p w14:paraId="17E82D88" w14:textId="77777777" w:rsidR="00540B42" w:rsidRPr="00092961" w:rsidRDefault="00540B42" w:rsidP="00C33745">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4.1.</w:t>
      </w:r>
      <w:r w:rsidRPr="00092961">
        <w:rPr>
          <w:rFonts w:ascii="Times New Roman" w:hAnsi="Times New Roman" w:cs="Times New Roman"/>
          <w:sz w:val="24"/>
          <w:szCs w:val="24"/>
        </w:rPr>
        <w:tab/>
      </w:r>
      <w:proofErr w:type="gramStart"/>
      <w:r w:rsidRPr="00092961">
        <w:rPr>
          <w:rFonts w:ascii="Times New Roman" w:hAnsi="Times New Roman" w:cs="Times New Roman"/>
          <w:sz w:val="24"/>
          <w:szCs w:val="24"/>
        </w:rPr>
        <w:t>Контроль за</w:t>
      </w:r>
      <w:proofErr w:type="gramEnd"/>
      <w:r w:rsidRPr="00092961">
        <w:rPr>
          <w:rFonts w:ascii="Times New Roman" w:hAnsi="Times New Roman" w:cs="Times New Roman"/>
          <w:sz w:val="24"/>
          <w:szCs w:val="24"/>
        </w:rPr>
        <w:t xml:space="preserve"> соблюдением и исполнением должностными лицами Уполномоченного органа</w:t>
      </w:r>
      <w:r w:rsidRPr="00092961">
        <w:rPr>
          <w:rFonts w:ascii="Times New Roman" w:hAnsi="Times New Roman" w:cs="Times New Roman"/>
          <w:i/>
          <w:iCs/>
          <w:sz w:val="24"/>
          <w:szCs w:val="24"/>
        </w:rPr>
        <w:t xml:space="preserve"> </w:t>
      </w:r>
      <w:r w:rsidRPr="00092961">
        <w:rPr>
          <w:rFonts w:ascii="Times New Roman" w:hAnsi="Times New Roman" w:cs="Times New Roman"/>
          <w:sz w:val="24"/>
          <w:szCs w:val="24"/>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14:paraId="41278BB4" w14:textId="77777777" w:rsidR="00540B42" w:rsidRPr="00092961" w:rsidRDefault="00540B42" w:rsidP="00C33745">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4.2. Текущий </w:t>
      </w:r>
      <w:proofErr w:type="gramStart"/>
      <w:r w:rsidRPr="00092961">
        <w:rPr>
          <w:rFonts w:ascii="Times New Roman" w:hAnsi="Times New Roman" w:cs="Times New Roman"/>
          <w:sz w:val="24"/>
          <w:szCs w:val="24"/>
        </w:rPr>
        <w:t>контроль за</w:t>
      </w:r>
      <w:proofErr w:type="gramEnd"/>
      <w:r w:rsidRPr="00092961">
        <w:rPr>
          <w:rFonts w:ascii="Times New Roman" w:hAnsi="Times New Roman" w:cs="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092961">
        <w:rPr>
          <w:rFonts w:ascii="Times New Roman" w:hAnsi="Times New Roman" w:cs="Times New Roman"/>
          <w:i/>
          <w:sz w:val="24"/>
          <w:szCs w:val="24"/>
        </w:rPr>
        <w:t>определенные муниципальным правовым актом Уполномоченного органа</w:t>
      </w:r>
      <w:r w:rsidRPr="00092961">
        <w:rPr>
          <w:rFonts w:ascii="Times New Roman" w:hAnsi="Times New Roman" w:cs="Times New Roman"/>
          <w:sz w:val="24"/>
          <w:szCs w:val="24"/>
        </w:rPr>
        <w:t>.</w:t>
      </w:r>
    </w:p>
    <w:p w14:paraId="2527554E" w14:textId="77777777" w:rsidR="00540B42" w:rsidRPr="00092961" w:rsidRDefault="00540B42" w:rsidP="00C33745">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Текущий контроль осуществляется на постоянной основе.</w:t>
      </w:r>
    </w:p>
    <w:p w14:paraId="71004DCD" w14:textId="77777777" w:rsidR="00540B42" w:rsidRPr="00092961" w:rsidRDefault="00540B42" w:rsidP="00C33745">
      <w:pPr>
        <w:pStyle w:val="ConsPlusNormal"/>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4.3. Контроль над полнотой и качеством </w:t>
      </w:r>
      <w:r w:rsidRPr="00092961">
        <w:rPr>
          <w:rFonts w:ascii="Times New Roman" w:hAnsi="Times New Roman" w:cs="Times New Roman"/>
          <w:spacing w:val="-4"/>
          <w:sz w:val="24"/>
          <w:szCs w:val="24"/>
        </w:rPr>
        <w:t>предоставления муниципальной услуги</w:t>
      </w:r>
      <w:r w:rsidRPr="00092961">
        <w:rPr>
          <w:rFonts w:ascii="Times New Roman" w:hAnsi="Times New Roman" w:cs="Times New Roman"/>
          <w:sz w:val="24"/>
          <w:szCs w:val="24"/>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14:paraId="33B5A1B7" w14:textId="77777777" w:rsidR="00540B42" w:rsidRPr="00092961" w:rsidRDefault="00540B42" w:rsidP="00C33745">
      <w:pPr>
        <w:pStyle w:val="ConsPlusNormal"/>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Контроль над полнотой и качеством </w:t>
      </w:r>
      <w:r w:rsidRPr="00092961">
        <w:rPr>
          <w:rFonts w:ascii="Times New Roman" w:hAnsi="Times New Roman" w:cs="Times New Roman"/>
          <w:spacing w:val="-4"/>
          <w:sz w:val="24"/>
          <w:szCs w:val="24"/>
        </w:rPr>
        <w:t xml:space="preserve">предоставления муниципальной услуги </w:t>
      </w:r>
      <w:r w:rsidRPr="00092961">
        <w:rPr>
          <w:rFonts w:ascii="Times New Roman" w:hAnsi="Times New Roman" w:cs="Times New Roman"/>
          <w:sz w:val="24"/>
          <w:szCs w:val="24"/>
        </w:rPr>
        <w:t xml:space="preserve">осуществляют должностные лица, </w:t>
      </w:r>
      <w:r w:rsidRPr="00092961">
        <w:rPr>
          <w:rFonts w:ascii="Times New Roman" w:hAnsi="Times New Roman" w:cs="Times New Roman"/>
          <w:i/>
          <w:sz w:val="24"/>
          <w:szCs w:val="24"/>
        </w:rPr>
        <w:t>определенные муниципальным правовым актом Уполномоченного органа</w:t>
      </w:r>
      <w:r w:rsidRPr="00092961">
        <w:rPr>
          <w:rFonts w:ascii="Times New Roman" w:hAnsi="Times New Roman" w:cs="Times New Roman"/>
          <w:sz w:val="24"/>
          <w:szCs w:val="24"/>
        </w:rPr>
        <w:t>.</w:t>
      </w:r>
    </w:p>
    <w:p w14:paraId="5A09C737" w14:textId="77777777" w:rsidR="00540B42" w:rsidRPr="00092961" w:rsidRDefault="00540B42" w:rsidP="00C33745">
      <w:pPr>
        <w:pStyle w:val="ConsPlusNormal"/>
        <w:ind w:firstLine="709"/>
        <w:jc w:val="both"/>
        <w:rPr>
          <w:rFonts w:ascii="Times New Roman" w:hAnsi="Times New Roman" w:cs="Times New Roman"/>
          <w:sz w:val="24"/>
          <w:szCs w:val="24"/>
        </w:rPr>
      </w:pPr>
      <w:r w:rsidRPr="00092961">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w:t>
      </w:r>
    </w:p>
    <w:p w14:paraId="442C6BBC" w14:textId="77777777" w:rsidR="00540B42" w:rsidRPr="00092961" w:rsidRDefault="00540B42" w:rsidP="00C33745">
      <w:pPr>
        <w:tabs>
          <w:tab w:val="left" w:pos="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092961">
        <w:rPr>
          <w:rFonts w:ascii="Times New Roman" w:hAnsi="Times New Roman" w:cs="Times New Roman"/>
          <w:sz w:val="24"/>
          <w:szCs w:val="24"/>
        </w:rPr>
        <w:t xml:space="preserve">Периодичность проверок – </w:t>
      </w:r>
      <w:proofErr w:type="gramStart"/>
      <w:r w:rsidRPr="00092961">
        <w:rPr>
          <w:rFonts w:ascii="Times New Roman" w:hAnsi="Times New Roman" w:cs="Times New Roman"/>
          <w:sz w:val="24"/>
          <w:szCs w:val="24"/>
        </w:rPr>
        <w:t>плановые</w:t>
      </w:r>
      <w:proofErr w:type="gramEnd"/>
      <w:r w:rsidRPr="00092961">
        <w:rPr>
          <w:rFonts w:ascii="Times New Roman" w:hAnsi="Times New Roman" w:cs="Times New Roman"/>
          <w:sz w:val="24"/>
          <w:szCs w:val="24"/>
        </w:rPr>
        <w:t xml:space="preserve"> 1 раз в год, внеплановые – по конкретному обращению заявителя.</w:t>
      </w:r>
    </w:p>
    <w:p w14:paraId="772DF491" w14:textId="77777777" w:rsidR="00540B42" w:rsidRPr="00092961" w:rsidRDefault="00540B42" w:rsidP="00C33745">
      <w:pPr>
        <w:tabs>
          <w:tab w:val="left" w:pos="0"/>
        </w:tabs>
        <w:autoSpaceDE w:val="0"/>
        <w:autoSpaceDN w:val="0"/>
        <w:adjustRightInd w:val="0"/>
        <w:spacing w:after="0" w:line="240" w:lineRule="auto"/>
        <w:ind w:firstLine="709"/>
        <w:jc w:val="both"/>
        <w:outlineLvl w:val="2"/>
        <w:rPr>
          <w:rFonts w:ascii="Times New Roman" w:hAnsi="Times New Roman" w:cs="Times New Roman"/>
          <w:bCs/>
          <w:snapToGrid w:val="0"/>
          <w:sz w:val="24"/>
          <w:szCs w:val="24"/>
        </w:rPr>
      </w:pPr>
      <w:r w:rsidRPr="00092961">
        <w:rPr>
          <w:rFonts w:ascii="Times New Roman" w:hAnsi="Times New Roman" w:cs="Times New Roman"/>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14:paraId="390C66BF" w14:textId="77777777" w:rsidR="00540B42" w:rsidRPr="00092961" w:rsidRDefault="00540B42" w:rsidP="00C33745">
      <w:pPr>
        <w:pStyle w:val="ConsPlusNormal"/>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092961">
        <w:rPr>
          <w:rFonts w:ascii="Times New Roman" w:hAnsi="Times New Roman" w:cs="Times New Roman"/>
          <w:sz w:val="24"/>
          <w:szCs w:val="24"/>
        </w:rPr>
        <w:t>который</w:t>
      </w:r>
      <w:proofErr w:type="gramEnd"/>
      <w:r w:rsidRPr="00092961">
        <w:rPr>
          <w:rFonts w:ascii="Times New Roman" w:hAnsi="Times New Roman" w:cs="Times New Roman"/>
          <w:sz w:val="24"/>
          <w:szCs w:val="24"/>
        </w:rPr>
        <w:t xml:space="preserve"> представляется руководителю Уполномоченного органа в течение 10 рабочих дней после завершения проверки.</w:t>
      </w:r>
    </w:p>
    <w:p w14:paraId="2BCE81D5" w14:textId="77777777" w:rsidR="00540B42" w:rsidRPr="00092961" w:rsidRDefault="00540B42" w:rsidP="00C33745">
      <w:pPr>
        <w:pStyle w:val="ConsPlusNormal"/>
        <w:ind w:firstLine="709"/>
        <w:jc w:val="both"/>
        <w:rPr>
          <w:rFonts w:ascii="Times New Roman" w:hAnsi="Times New Roman"/>
          <w:sz w:val="24"/>
          <w:szCs w:val="24"/>
        </w:rPr>
      </w:pPr>
      <w:r w:rsidRPr="00092961">
        <w:rPr>
          <w:rFonts w:ascii="Times New Roman" w:hAnsi="Times New Roman" w:cs="Times New Roman"/>
          <w:sz w:val="24"/>
          <w:szCs w:val="24"/>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2C57970E" w14:textId="77777777" w:rsidR="00540B42" w:rsidRPr="00092961" w:rsidRDefault="00540B42" w:rsidP="003B2AD8">
      <w:pPr>
        <w:pStyle w:val="23"/>
        <w:spacing w:after="0" w:line="240" w:lineRule="auto"/>
        <w:ind w:left="0" w:firstLine="709"/>
        <w:jc w:val="both"/>
        <w:rPr>
          <w:rFonts w:ascii="Times New Roman" w:hAnsi="Times New Roman"/>
          <w:sz w:val="24"/>
          <w:szCs w:val="24"/>
        </w:rPr>
      </w:pPr>
      <w:r w:rsidRPr="00092961">
        <w:rPr>
          <w:rFonts w:ascii="Times New Roman" w:hAnsi="Times New Roman"/>
          <w:sz w:val="24"/>
          <w:szCs w:val="24"/>
        </w:rPr>
        <w:lastRenderedPageBreak/>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14:paraId="374AC349" w14:textId="403A2B89" w:rsidR="00540B42" w:rsidRPr="00092961" w:rsidRDefault="00540B42" w:rsidP="003B2AD8">
      <w:pPr>
        <w:pStyle w:val="23"/>
        <w:spacing w:after="0" w:line="240" w:lineRule="auto"/>
        <w:ind w:left="0" w:firstLine="709"/>
        <w:jc w:val="both"/>
        <w:rPr>
          <w:rFonts w:ascii="Times New Roman" w:hAnsi="Times New Roman"/>
          <w:sz w:val="24"/>
          <w:szCs w:val="24"/>
        </w:rPr>
      </w:pPr>
      <w:r w:rsidRPr="00092961">
        <w:rPr>
          <w:rFonts w:ascii="Times New Roman" w:hAnsi="Times New Roman"/>
          <w:sz w:val="24"/>
          <w:szCs w:val="24"/>
        </w:rPr>
        <w:t xml:space="preserve">4.6. Ответственность за неисполнение, ненадлежащее исполнение возложенных обязанностей по </w:t>
      </w:r>
      <w:r w:rsidRPr="00092961">
        <w:rPr>
          <w:rFonts w:ascii="Times New Roman" w:hAnsi="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092961">
        <w:rPr>
          <w:rFonts w:ascii="Times New Roman" w:hAnsi="Times New Roman"/>
          <w:sz w:val="24"/>
          <w:szCs w:val="24"/>
        </w:rPr>
        <w:t>Российской Федерации</w:t>
      </w:r>
      <w:r w:rsidRPr="00092961">
        <w:rPr>
          <w:rFonts w:ascii="Times New Roman" w:hAnsi="Times New Roman"/>
          <w:spacing w:val="-4"/>
          <w:sz w:val="24"/>
          <w:szCs w:val="24"/>
        </w:rPr>
        <w:t xml:space="preserve">, Кодексом Российской Федерации об административных правонарушениях, </w:t>
      </w:r>
      <w:r w:rsidRPr="00092961">
        <w:rPr>
          <w:rFonts w:ascii="Times New Roman" w:hAnsi="Times New Roman"/>
          <w:sz w:val="24"/>
          <w:szCs w:val="24"/>
        </w:rPr>
        <w:t>возлагается на лиц, замещающих должности в Уполномоченном органе (</w:t>
      </w:r>
      <w:r w:rsidRPr="00092961">
        <w:rPr>
          <w:rFonts w:ascii="Times New Roman" w:hAnsi="Times New Roman"/>
          <w:i/>
          <w:sz w:val="24"/>
          <w:szCs w:val="24"/>
        </w:rPr>
        <w:t>структурном подразделении Уполномоченного органа – при наличии</w:t>
      </w:r>
      <w:r w:rsidRPr="00092961">
        <w:rPr>
          <w:rFonts w:ascii="Times New Roman" w:hAnsi="Times New Roman"/>
          <w:sz w:val="24"/>
          <w:szCs w:val="24"/>
        </w:rPr>
        <w:t>)</w:t>
      </w:r>
      <w:r w:rsidR="00976D75" w:rsidRPr="00092961">
        <w:rPr>
          <w:rFonts w:ascii="Times New Roman" w:hAnsi="Times New Roman"/>
          <w:sz w:val="24"/>
          <w:szCs w:val="24"/>
        </w:rPr>
        <w:t>.</w:t>
      </w:r>
    </w:p>
    <w:p w14:paraId="4A32A122" w14:textId="77777777" w:rsidR="00540B42" w:rsidRPr="00092961" w:rsidRDefault="00540B42" w:rsidP="003B2AD8">
      <w:pPr>
        <w:autoSpaceDE w:val="0"/>
        <w:autoSpaceDN w:val="0"/>
        <w:adjustRightInd w:val="0"/>
        <w:spacing w:after="0" w:line="240" w:lineRule="auto"/>
        <w:ind w:firstLine="709"/>
        <w:jc w:val="both"/>
        <w:rPr>
          <w:rFonts w:ascii="Times New Roman" w:hAnsi="Times New Roman" w:cs="Times New Roman"/>
          <w:i/>
          <w:sz w:val="24"/>
          <w:szCs w:val="24"/>
        </w:rPr>
      </w:pPr>
      <w:r w:rsidRPr="00092961">
        <w:rPr>
          <w:rFonts w:ascii="Times New Roman" w:hAnsi="Times New Roman" w:cs="Times New Roman"/>
          <w:sz w:val="24"/>
          <w:szCs w:val="24"/>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14:paraId="135C787C" w14:textId="77777777" w:rsidR="00540B42" w:rsidRPr="00092961" w:rsidRDefault="00540B42" w:rsidP="00C33745">
      <w:pPr>
        <w:pStyle w:val="ConsPlusNormal"/>
        <w:tabs>
          <w:tab w:val="left" w:pos="900"/>
          <w:tab w:val="left" w:pos="1080"/>
        </w:tabs>
        <w:ind w:firstLine="540"/>
        <w:jc w:val="both"/>
        <w:rPr>
          <w:rFonts w:ascii="Times New Roman" w:hAnsi="Times New Roman" w:cs="Times New Roman"/>
          <w:sz w:val="24"/>
          <w:szCs w:val="24"/>
        </w:rPr>
      </w:pPr>
    </w:p>
    <w:p w14:paraId="5D86EC6F" w14:textId="4455A522" w:rsidR="00540B42" w:rsidRPr="00092961" w:rsidRDefault="00540B42" w:rsidP="00C33745">
      <w:pPr>
        <w:spacing w:after="0" w:line="240" w:lineRule="auto"/>
        <w:jc w:val="center"/>
        <w:rPr>
          <w:rFonts w:ascii="Times New Roman" w:hAnsi="Times New Roman" w:cs="Times New Roman"/>
          <w:sz w:val="24"/>
          <w:szCs w:val="24"/>
        </w:rPr>
      </w:pPr>
      <w:bookmarkStart w:id="6" w:name="_Hlk127262567"/>
      <w:r w:rsidRPr="00092961">
        <w:rPr>
          <w:rFonts w:ascii="Times New Roman" w:hAnsi="Times New Roman" w:cs="Times New Roman"/>
          <w:sz w:val="24"/>
          <w:szCs w:val="24"/>
        </w:rPr>
        <w:t xml:space="preserve">V. </w:t>
      </w:r>
      <w:r w:rsidR="001B46EC" w:rsidRPr="00092961">
        <w:rPr>
          <w:rFonts w:ascii="Times New Roman" w:hAnsi="Times New Roman" w:cs="Times New Roman"/>
          <w:sz w:val="24"/>
          <w:szCs w:val="24"/>
        </w:rPr>
        <w:t>Досудебный (внесудебный) порядок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C2105D" w:rsidRPr="00092961">
        <w:rPr>
          <w:rFonts w:ascii="Times New Roman" w:hAnsi="Times New Roman" w:cs="Times New Roman"/>
          <w:sz w:val="24"/>
          <w:szCs w:val="24"/>
        </w:rPr>
        <w:t xml:space="preserve">, </w:t>
      </w:r>
      <w:r w:rsidR="001B46EC" w:rsidRPr="00092961">
        <w:rPr>
          <w:rFonts w:ascii="Times New Roman" w:hAnsi="Times New Roman" w:cs="Times New Roman"/>
          <w:sz w:val="24"/>
          <w:szCs w:val="24"/>
        </w:rPr>
        <w:t>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p>
    <w:p w14:paraId="1C2951CB" w14:textId="77777777" w:rsidR="00540B42" w:rsidRPr="00092961" w:rsidRDefault="00540B42" w:rsidP="00C33745">
      <w:pPr>
        <w:pStyle w:val="ConsPlusNormal"/>
        <w:ind w:firstLine="540"/>
        <w:jc w:val="both"/>
        <w:rPr>
          <w:rFonts w:ascii="Times New Roman" w:hAnsi="Times New Roman" w:cs="Times New Roman"/>
          <w:sz w:val="24"/>
          <w:szCs w:val="24"/>
        </w:rPr>
      </w:pPr>
    </w:p>
    <w:p w14:paraId="0C7960CC"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5.1. </w:t>
      </w:r>
      <w:proofErr w:type="gramStart"/>
      <w:r w:rsidRPr="00092961">
        <w:rPr>
          <w:rFonts w:ascii="Times New Roman" w:hAnsi="Times New Roman" w:cs="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14:paraId="278327FC" w14:textId="77777777" w:rsidR="00085261" w:rsidRPr="00092961" w:rsidRDefault="00085261" w:rsidP="00085261">
      <w:pPr>
        <w:spacing w:after="0" w:line="240" w:lineRule="auto"/>
        <w:ind w:firstLine="709"/>
        <w:jc w:val="both"/>
        <w:rPr>
          <w:rFonts w:ascii="Times New Roman" w:hAnsi="Times New Roman" w:cs="Times New Roman"/>
          <w:sz w:val="24"/>
          <w:szCs w:val="24"/>
        </w:rPr>
      </w:pPr>
      <w:proofErr w:type="gramStart"/>
      <w:r w:rsidRPr="00092961">
        <w:rPr>
          <w:rFonts w:ascii="Times New Roman" w:hAnsi="Times New Roman" w:cs="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14:paraId="6DA1B906"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5.2. </w:t>
      </w:r>
      <w:proofErr w:type="gramStart"/>
      <w:r w:rsidRPr="00092961">
        <w:rPr>
          <w:rFonts w:ascii="Times New Roman" w:hAnsi="Times New Roman" w:cs="Times New Roman"/>
          <w:sz w:val="24"/>
          <w:szCs w:val="24"/>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092961">
        <w:rPr>
          <w:rFonts w:ascii="Times New Roman" w:hAnsi="Times New Roman" w:cs="Times New Roman"/>
          <w:sz w:val="24"/>
          <w:szCs w:val="24"/>
        </w:rPr>
        <w:t xml:space="preserve"> Заявитель может обратиться с жалобой, в том числе в следующих случаях:</w:t>
      </w:r>
    </w:p>
    <w:p w14:paraId="70440A25"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14:paraId="7D462E17"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2) нарушение срока предоставления муниципальной услуги;</w:t>
      </w:r>
    </w:p>
    <w:p w14:paraId="086323EA"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14:paraId="5E658FB6"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14:paraId="794732CC" w14:textId="77777777" w:rsidR="00085261" w:rsidRPr="00092961" w:rsidRDefault="00085261" w:rsidP="00085261">
      <w:pPr>
        <w:spacing w:after="0" w:line="240" w:lineRule="auto"/>
        <w:ind w:firstLine="709"/>
        <w:jc w:val="both"/>
        <w:rPr>
          <w:rFonts w:ascii="Times New Roman" w:hAnsi="Times New Roman" w:cs="Times New Roman"/>
          <w:sz w:val="24"/>
          <w:szCs w:val="24"/>
        </w:rPr>
      </w:pPr>
      <w:proofErr w:type="gramStart"/>
      <w:r w:rsidRPr="0009296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14:paraId="3B74BBB6"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092961">
        <w:rPr>
          <w:rFonts w:ascii="Times New Roman" w:hAnsi="Times New Roman" w:cs="Times New Roman"/>
          <w:sz w:val="24"/>
          <w:szCs w:val="24"/>
        </w:rPr>
        <w:lastRenderedPageBreak/>
        <w:t>правовыми актами Вологодской области, муниципальными правовыми актами муниципального образования Никольский муниципальный район;</w:t>
      </w:r>
    </w:p>
    <w:p w14:paraId="08521BD9" w14:textId="77777777" w:rsidR="00085261" w:rsidRPr="00092961" w:rsidRDefault="00085261" w:rsidP="00085261">
      <w:pPr>
        <w:spacing w:after="0" w:line="240" w:lineRule="auto"/>
        <w:ind w:firstLine="709"/>
        <w:jc w:val="both"/>
        <w:rPr>
          <w:rFonts w:ascii="Times New Roman" w:hAnsi="Times New Roman" w:cs="Times New Roman"/>
          <w:sz w:val="24"/>
          <w:szCs w:val="24"/>
        </w:rPr>
      </w:pPr>
      <w:proofErr w:type="gramStart"/>
      <w:r w:rsidRPr="00092961">
        <w:rPr>
          <w:rFonts w:ascii="Times New Roman" w:hAnsi="Times New Roman" w:cs="Times New Roman"/>
          <w:sz w:val="24"/>
          <w:szCs w:val="24"/>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5103086E"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7C67516E" w14:textId="77777777" w:rsidR="00085261" w:rsidRPr="00092961" w:rsidRDefault="00085261" w:rsidP="00085261">
      <w:pPr>
        <w:spacing w:after="0" w:line="240" w:lineRule="auto"/>
        <w:ind w:firstLine="709"/>
        <w:jc w:val="both"/>
        <w:rPr>
          <w:rFonts w:ascii="Times New Roman" w:hAnsi="Times New Roman" w:cs="Times New Roman"/>
          <w:sz w:val="24"/>
          <w:szCs w:val="24"/>
        </w:rPr>
      </w:pPr>
      <w:proofErr w:type="gramStart"/>
      <w:r w:rsidRPr="0009296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14:paraId="22ABD143"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14:paraId="3487CB30" w14:textId="77777777" w:rsidR="00085261" w:rsidRPr="00092961" w:rsidRDefault="00085261" w:rsidP="00085261">
      <w:pPr>
        <w:spacing w:after="0" w:line="240" w:lineRule="auto"/>
        <w:ind w:firstLine="709"/>
        <w:jc w:val="both"/>
        <w:rPr>
          <w:rFonts w:ascii="Times New Roman" w:hAnsi="Times New Roman" w:cs="Times New Roman"/>
          <w:sz w:val="24"/>
          <w:szCs w:val="24"/>
        </w:rPr>
      </w:pPr>
      <w:proofErr w:type="gramStart"/>
      <w:r w:rsidRPr="00092961">
        <w:rPr>
          <w:rFonts w:ascii="Times New Roman" w:hAnsi="Times New Roman" w:cs="Times New Roman"/>
          <w:sz w:val="24"/>
          <w:szCs w:val="24"/>
        </w:rPr>
        <w:t>В случаях, указанных в подпунктах 2, 5, 7, 9-11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14:paraId="588AADBA"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14:paraId="5B37A8BD" w14:textId="24ACDA20"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Жалобы на решения и действия (бездействие) руководителя Уполномоченного органа подаются Главе Никольского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14:paraId="01513148"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5.4. Жалоба подается в письменной форме на бумажном носителе, в электронной форме. </w:t>
      </w:r>
    </w:p>
    <w:p w14:paraId="22DC49BC" w14:textId="77777777" w:rsidR="00085261" w:rsidRPr="00092961" w:rsidRDefault="00085261" w:rsidP="00085261">
      <w:pPr>
        <w:spacing w:after="0" w:line="240" w:lineRule="auto"/>
        <w:ind w:firstLine="709"/>
        <w:jc w:val="both"/>
        <w:rPr>
          <w:rFonts w:ascii="Times New Roman" w:hAnsi="Times New Roman" w:cs="Times New Roman"/>
          <w:sz w:val="24"/>
          <w:szCs w:val="24"/>
        </w:rPr>
      </w:pPr>
      <w:proofErr w:type="gramStart"/>
      <w:r w:rsidRPr="00092961">
        <w:rPr>
          <w:rFonts w:ascii="Times New Roman" w:hAnsi="Times New Roman" w:cs="Times New Roman"/>
          <w:sz w:val="24"/>
          <w:szCs w:val="24"/>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14:paraId="0575D4E3" w14:textId="77777777" w:rsidR="00085261" w:rsidRPr="00092961" w:rsidRDefault="00085261" w:rsidP="00085261">
      <w:pPr>
        <w:spacing w:after="0" w:line="240" w:lineRule="auto"/>
        <w:ind w:firstLine="709"/>
        <w:jc w:val="both"/>
        <w:rPr>
          <w:rFonts w:ascii="Times New Roman" w:hAnsi="Times New Roman" w:cs="Times New Roman"/>
          <w:sz w:val="24"/>
          <w:szCs w:val="24"/>
        </w:rPr>
      </w:pPr>
      <w:proofErr w:type="gramStart"/>
      <w:r w:rsidRPr="00092961">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14:paraId="1474BA98" w14:textId="6B3E3F7A"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lastRenderedPageBreak/>
        <w:t>Специалист Уполномоченного органа</w:t>
      </w:r>
      <w:proofErr w:type="gramStart"/>
      <w:r w:rsidRPr="00092961">
        <w:rPr>
          <w:rFonts w:ascii="Times New Roman" w:hAnsi="Times New Roman" w:cs="Times New Roman"/>
          <w:sz w:val="24"/>
          <w:szCs w:val="24"/>
        </w:rPr>
        <w:t xml:space="preserve"> ,</w:t>
      </w:r>
      <w:proofErr w:type="gramEnd"/>
      <w:r w:rsidRPr="00092961">
        <w:rPr>
          <w:rFonts w:ascii="Times New Roman" w:hAnsi="Times New Roman" w:cs="Times New Roman"/>
          <w:sz w:val="24"/>
          <w:szCs w:val="24"/>
        </w:rPr>
        <w:t xml:space="preserve">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14:paraId="5D27208D"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14:paraId="41189811"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5.5. В досудебном порядке могут быть обжалованы действия (бездействие) и решения:</w:t>
      </w:r>
    </w:p>
    <w:p w14:paraId="678E8BA8"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должностных лиц, муниципальных служащих Уполномоченного органа – руководителю Уполномоченного органа;</w:t>
      </w:r>
    </w:p>
    <w:p w14:paraId="629090CF" w14:textId="41997BFC"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руководителя Уполномоченного органа – главе Никольского муниципального района</w:t>
      </w:r>
      <w:r w:rsidR="00976D75" w:rsidRPr="00092961">
        <w:rPr>
          <w:rFonts w:ascii="Times New Roman" w:hAnsi="Times New Roman" w:cs="Times New Roman"/>
          <w:sz w:val="24"/>
          <w:szCs w:val="24"/>
        </w:rPr>
        <w:t>.</w:t>
      </w:r>
    </w:p>
    <w:p w14:paraId="194926A2"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5.6. Жалоба должна содержать:</w:t>
      </w:r>
    </w:p>
    <w:p w14:paraId="265BD0CC" w14:textId="0AE9135A"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1) наименование Уполномоченного органа, должностного лица Уполномоченного органа, муниципального служащего, его руководителя и (или) работника, решения и действия (бездействие) которых обжалуются;</w:t>
      </w:r>
    </w:p>
    <w:p w14:paraId="2B65E193" w14:textId="77777777" w:rsidR="00085261" w:rsidRPr="00092961" w:rsidRDefault="00085261" w:rsidP="00085261">
      <w:pPr>
        <w:spacing w:after="0" w:line="240" w:lineRule="auto"/>
        <w:ind w:firstLine="709"/>
        <w:jc w:val="both"/>
        <w:rPr>
          <w:rFonts w:ascii="Times New Roman" w:hAnsi="Times New Roman" w:cs="Times New Roman"/>
          <w:sz w:val="24"/>
          <w:szCs w:val="24"/>
        </w:rPr>
      </w:pPr>
      <w:proofErr w:type="gramStart"/>
      <w:r w:rsidRPr="0009296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E8B9878" w14:textId="2A8F4432"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муниципального служащего;</w:t>
      </w:r>
    </w:p>
    <w:p w14:paraId="4C652C27" w14:textId="6256B25A"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Заявителем могут быть представлены документы (при наличии), подтверждающие доводы заявителя, либо их копии.</w:t>
      </w:r>
    </w:p>
    <w:p w14:paraId="605BB80C" w14:textId="65595241"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5.7. </w:t>
      </w:r>
      <w:proofErr w:type="gramStart"/>
      <w:r w:rsidRPr="00092961">
        <w:rPr>
          <w:rFonts w:ascii="Times New Roman" w:hAnsi="Times New Roman" w:cs="Times New Roman"/>
          <w:sz w:val="24"/>
          <w:szCs w:val="24"/>
        </w:rPr>
        <w:t>На стадии досудебного обжалования действий (бездействия) Уполномоченного органа, должностного лица Уполномоченного органа,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календарных дней со дня ее регистрации.</w:t>
      </w:r>
      <w:proofErr w:type="gramEnd"/>
    </w:p>
    <w:p w14:paraId="39B08312" w14:textId="509FC65A"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5.8. </w:t>
      </w:r>
      <w:proofErr w:type="gramStart"/>
      <w:r w:rsidRPr="00092961">
        <w:rPr>
          <w:rFonts w:ascii="Times New Roman" w:hAnsi="Times New Roman" w:cs="Times New Roman"/>
          <w:sz w:val="24"/>
          <w:szCs w:val="24"/>
        </w:rPr>
        <w:t xml:space="preserve">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14:paraId="43A113CB"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5.9. Случаи оставления жалобы без ответа:</w:t>
      </w:r>
    </w:p>
    <w:p w14:paraId="15812CD0"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17A0E7C7"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2E88A53"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14:paraId="7E0F3B22"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5.10. Случаи отказа в удовлетворении жалобы:</w:t>
      </w:r>
    </w:p>
    <w:p w14:paraId="295C9544"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а) отсутствие нарушения порядка предоставления муниципальной услуги;</w:t>
      </w:r>
    </w:p>
    <w:p w14:paraId="5FD72CBD"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б) наличие вступившего в законную силу решения суда, арбитражного суда по жалобе о том же предмете и по тем же основаниям;</w:t>
      </w:r>
    </w:p>
    <w:p w14:paraId="5CDC4319"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14:paraId="0906FA44"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lastRenderedPageBreak/>
        <w:t>г) наличие решения по жалобе, принятого ранее в отношении того же заявителя и по тому же предмету жалобы.</w:t>
      </w:r>
    </w:p>
    <w:p w14:paraId="6BBBB08F"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5.11. По результатам рассмотрения жалобы принимается одно из следующих решений:</w:t>
      </w:r>
    </w:p>
    <w:p w14:paraId="1A713E16" w14:textId="1CDCBDB2" w:rsidR="00085261" w:rsidRPr="00092961" w:rsidRDefault="00085261" w:rsidP="00085261">
      <w:pPr>
        <w:spacing w:after="0" w:line="240" w:lineRule="auto"/>
        <w:ind w:firstLine="709"/>
        <w:jc w:val="both"/>
        <w:rPr>
          <w:rFonts w:ascii="Times New Roman" w:hAnsi="Times New Roman" w:cs="Times New Roman"/>
          <w:sz w:val="24"/>
          <w:szCs w:val="24"/>
        </w:rPr>
      </w:pPr>
      <w:proofErr w:type="gramStart"/>
      <w:r w:rsidRPr="00092961">
        <w:rPr>
          <w:rFonts w:ascii="Times New Roman" w:hAnsi="Times New Roman" w:cs="Times New Roman"/>
          <w:sz w:val="24"/>
          <w:szCs w:val="24"/>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Никольск</w:t>
      </w:r>
      <w:r w:rsidR="00806A72" w:rsidRPr="00092961">
        <w:rPr>
          <w:rFonts w:ascii="Times New Roman" w:hAnsi="Times New Roman" w:cs="Times New Roman"/>
          <w:sz w:val="24"/>
          <w:szCs w:val="24"/>
        </w:rPr>
        <w:t>ого</w:t>
      </w:r>
      <w:r w:rsidRPr="00092961">
        <w:rPr>
          <w:rFonts w:ascii="Times New Roman" w:hAnsi="Times New Roman" w:cs="Times New Roman"/>
          <w:sz w:val="24"/>
          <w:szCs w:val="24"/>
        </w:rPr>
        <w:t xml:space="preserve"> муниципальн</w:t>
      </w:r>
      <w:r w:rsidR="00806A72" w:rsidRPr="00092961">
        <w:rPr>
          <w:rFonts w:ascii="Times New Roman" w:hAnsi="Times New Roman" w:cs="Times New Roman"/>
          <w:sz w:val="24"/>
          <w:szCs w:val="24"/>
        </w:rPr>
        <w:t>ого</w:t>
      </w:r>
      <w:r w:rsidRPr="00092961">
        <w:rPr>
          <w:rFonts w:ascii="Times New Roman" w:hAnsi="Times New Roman" w:cs="Times New Roman"/>
          <w:sz w:val="24"/>
          <w:szCs w:val="24"/>
        </w:rPr>
        <w:t xml:space="preserve"> район</w:t>
      </w:r>
      <w:r w:rsidR="00806A72" w:rsidRPr="00092961">
        <w:rPr>
          <w:rFonts w:ascii="Times New Roman" w:hAnsi="Times New Roman" w:cs="Times New Roman"/>
          <w:sz w:val="24"/>
          <w:szCs w:val="24"/>
        </w:rPr>
        <w:t>а</w:t>
      </w:r>
      <w:r w:rsidRPr="00092961">
        <w:rPr>
          <w:rFonts w:ascii="Times New Roman" w:hAnsi="Times New Roman" w:cs="Times New Roman"/>
          <w:sz w:val="24"/>
          <w:szCs w:val="24"/>
        </w:rPr>
        <w:t>;</w:t>
      </w:r>
      <w:proofErr w:type="gramEnd"/>
    </w:p>
    <w:p w14:paraId="05678745"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об отказе в удовлетворении жалобы.</w:t>
      </w:r>
    </w:p>
    <w:p w14:paraId="6FBD1B29"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4C7DD78" w14:textId="5B661CC5"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абзаце 1 пункта 5.12 настоящего административного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92961">
        <w:rPr>
          <w:rFonts w:ascii="Times New Roman" w:hAnsi="Times New Roman" w:cs="Times New Roman"/>
          <w:sz w:val="24"/>
          <w:szCs w:val="24"/>
        </w:rPr>
        <w:t>неудобства</w:t>
      </w:r>
      <w:proofErr w:type="gramEnd"/>
      <w:r w:rsidRPr="00092961">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2881BE3"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В случае признания </w:t>
      </w:r>
      <w:proofErr w:type="gramStart"/>
      <w:r w:rsidRPr="00092961">
        <w:rPr>
          <w:rFonts w:ascii="Times New Roman" w:hAnsi="Times New Roman" w:cs="Times New Roman"/>
          <w:sz w:val="24"/>
          <w:szCs w:val="24"/>
        </w:rPr>
        <w:t>жалобы</w:t>
      </w:r>
      <w:proofErr w:type="gramEnd"/>
      <w:r w:rsidRPr="00092961">
        <w:rPr>
          <w:rFonts w:ascii="Times New Roman" w:hAnsi="Times New Roman" w:cs="Times New Roman"/>
          <w:sz w:val="24"/>
          <w:szCs w:val="24"/>
        </w:rPr>
        <w:t xml:space="preserve"> не подлежащей удовлетворению в ответе заявителю, указанном в абзаце 1 пункта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9D0D24E" w14:textId="4F9DAD7E" w:rsidR="00540B42"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5.13. В случае установления в ходе или по результатам </w:t>
      </w:r>
      <w:proofErr w:type="gramStart"/>
      <w:r w:rsidRPr="0009296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92961">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bookmarkEnd w:id="6"/>
    </w:p>
    <w:p w14:paraId="718033BE" w14:textId="77777777" w:rsidR="009D28D0" w:rsidRDefault="009D28D0" w:rsidP="00085261">
      <w:pPr>
        <w:spacing w:after="0" w:line="240" w:lineRule="auto"/>
        <w:ind w:firstLine="709"/>
        <w:jc w:val="both"/>
        <w:rPr>
          <w:sz w:val="24"/>
          <w:szCs w:val="24"/>
        </w:rPr>
        <w:sectPr w:rsidR="009D28D0" w:rsidSect="009D28D0">
          <w:pgSz w:w="11905" w:h="16838" w:code="9"/>
          <w:pgMar w:top="1134" w:right="567" w:bottom="1134" w:left="1418" w:header="720" w:footer="720" w:gutter="0"/>
          <w:cols w:space="720"/>
          <w:docGrid w:linePitch="326"/>
        </w:sectPr>
      </w:pPr>
    </w:p>
    <w:p w14:paraId="2486DF0A" w14:textId="77777777" w:rsidR="009D28D0" w:rsidRPr="009D28D0" w:rsidRDefault="009D28D0" w:rsidP="009D28D0">
      <w:pPr>
        <w:pStyle w:val="2"/>
        <w:keepNext w:val="0"/>
        <w:keepLines w:val="0"/>
        <w:spacing w:before="0"/>
        <w:jc w:val="right"/>
        <w:rPr>
          <w:rFonts w:ascii="Times New Roman" w:eastAsia="Batang" w:hAnsi="Times New Roman" w:cs="Times New Roman"/>
          <w:color w:val="auto"/>
          <w:sz w:val="28"/>
          <w:szCs w:val="28"/>
        </w:rPr>
      </w:pPr>
      <w:r w:rsidRPr="009D28D0">
        <w:rPr>
          <w:rFonts w:ascii="Times New Roman" w:eastAsia="Batang" w:hAnsi="Times New Roman" w:cs="Times New Roman"/>
          <w:color w:val="auto"/>
          <w:sz w:val="28"/>
          <w:szCs w:val="28"/>
        </w:rPr>
        <w:lastRenderedPageBreak/>
        <w:t>Приложение 1</w:t>
      </w:r>
    </w:p>
    <w:p w14:paraId="6527392E" w14:textId="77777777" w:rsidR="009D28D0" w:rsidRPr="009D28D0" w:rsidRDefault="009D28D0" w:rsidP="009D28D0">
      <w:pPr>
        <w:pStyle w:val="1"/>
        <w:ind w:left="10560" w:firstLine="0"/>
      </w:pPr>
      <w:r w:rsidRPr="009D28D0">
        <w:t>к административному регламенту</w:t>
      </w:r>
    </w:p>
    <w:p w14:paraId="2CC97C8B" w14:textId="77777777" w:rsidR="009D28D0" w:rsidRDefault="009D28D0" w:rsidP="009D28D0">
      <w:pPr>
        <w:pStyle w:val="1"/>
        <w:ind w:firstLine="0"/>
        <w:jc w:val="center"/>
        <w:rPr>
          <w:sz w:val="26"/>
          <w:szCs w:val="26"/>
        </w:rPr>
      </w:pPr>
      <w:r>
        <w:rPr>
          <w:sz w:val="26"/>
          <w:szCs w:val="26"/>
        </w:rPr>
        <w:t>Представление</w:t>
      </w:r>
    </w:p>
    <w:p w14:paraId="48BBAA60" w14:textId="77777777" w:rsidR="009D28D0" w:rsidRDefault="009D28D0" w:rsidP="009D28D0">
      <w:pPr>
        <w:pStyle w:val="1"/>
        <w:ind w:firstLine="0"/>
        <w:jc w:val="center"/>
      </w:pPr>
      <w:r>
        <w:rPr>
          <w:sz w:val="26"/>
          <w:szCs w:val="26"/>
        </w:rPr>
        <w:t>к присвоению квалификационной категории спортивного судьи</w:t>
      </w:r>
      <w:r>
        <w:rPr>
          <w:sz w:val="26"/>
          <w:szCs w:val="26"/>
        </w:rPr>
        <w:br/>
      </w:r>
      <w:r>
        <w:rPr>
          <w:b/>
          <w:bCs/>
        </w:rPr>
        <w:t>«</w:t>
      </w:r>
      <w:r>
        <w:rPr>
          <w:sz w:val="26"/>
          <w:szCs w:val="26"/>
        </w:rPr>
        <w:t>Спортивный судья второй категории</w:t>
      </w:r>
      <w:r>
        <w:rPr>
          <w:b/>
          <w:bCs/>
        </w:rPr>
        <w:t>», «</w:t>
      </w:r>
      <w:r>
        <w:rPr>
          <w:sz w:val="26"/>
          <w:szCs w:val="26"/>
        </w:rPr>
        <w:t>Спортивный судья третьей категории</w:t>
      </w:r>
      <w:r>
        <w:rPr>
          <w:b/>
          <w:bCs/>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88"/>
        <w:gridCol w:w="634"/>
        <w:gridCol w:w="643"/>
        <w:gridCol w:w="624"/>
        <w:gridCol w:w="1757"/>
        <w:gridCol w:w="854"/>
        <w:gridCol w:w="1589"/>
        <w:gridCol w:w="1166"/>
        <w:gridCol w:w="1930"/>
        <w:gridCol w:w="1757"/>
        <w:gridCol w:w="1642"/>
      </w:tblGrid>
      <w:tr w:rsidR="009D28D0" w14:paraId="5DEE0BF4" w14:textId="77777777" w:rsidTr="0053217D">
        <w:trPr>
          <w:trHeight w:hRule="exact" w:val="1598"/>
          <w:jc w:val="center"/>
        </w:trPr>
        <w:tc>
          <w:tcPr>
            <w:tcW w:w="2088" w:type="dxa"/>
            <w:tcBorders>
              <w:top w:val="single" w:sz="4" w:space="0" w:color="auto"/>
              <w:left w:val="single" w:sz="4" w:space="0" w:color="auto"/>
            </w:tcBorders>
            <w:shd w:val="clear" w:color="auto" w:fill="auto"/>
          </w:tcPr>
          <w:p w14:paraId="62840275" w14:textId="77777777" w:rsidR="009D28D0" w:rsidRDefault="009D28D0" w:rsidP="0053217D">
            <w:pPr>
              <w:pStyle w:val="af6"/>
              <w:spacing w:before="100"/>
              <w:ind w:firstLine="0"/>
              <w:jc w:val="center"/>
              <w:rPr>
                <w:sz w:val="20"/>
                <w:szCs w:val="20"/>
              </w:rPr>
            </w:pPr>
            <w:r>
              <w:rPr>
                <w:sz w:val="20"/>
                <w:szCs w:val="20"/>
              </w:rPr>
              <w:t>Дата поступления представления и документо</w:t>
            </w:r>
            <w:proofErr w:type="gramStart"/>
            <w:r>
              <w:rPr>
                <w:sz w:val="20"/>
                <w:szCs w:val="20"/>
              </w:rPr>
              <w:t>в(</w:t>
            </w:r>
            <w:proofErr w:type="gramEnd"/>
            <w:r>
              <w:rPr>
                <w:sz w:val="20"/>
                <w:szCs w:val="20"/>
              </w:rPr>
              <w:t>число, месяц, год)</w:t>
            </w:r>
          </w:p>
        </w:tc>
        <w:tc>
          <w:tcPr>
            <w:tcW w:w="634" w:type="dxa"/>
            <w:tcBorders>
              <w:top w:val="single" w:sz="4" w:space="0" w:color="auto"/>
              <w:left w:val="single" w:sz="4" w:space="0" w:color="auto"/>
            </w:tcBorders>
            <w:shd w:val="clear" w:color="auto" w:fill="auto"/>
          </w:tcPr>
          <w:p w14:paraId="7D5F3DAF" w14:textId="77777777" w:rsidR="009D28D0" w:rsidRDefault="009D28D0" w:rsidP="0053217D">
            <w:pPr>
              <w:rPr>
                <w:sz w:val="10"/>
                <w:szCs w:val="10"/>
              </w:rPr>
            </w:pPr>
          </w:p>
        </w:tc>
        <w:tc>
          <w:tcPr>
            <w:tcW w:w="643" w:type="dxa"/>
            <w:tcBorders>
              <w:top w:val="single" w:sz="4" w:space="0" w:color="auto"/>
              <w:left w:val="single" w:sz="4" w:space="0" w:color="auto"/>
            </w:tcBorders>
            <w:shd w:val="clear" w:color="auto" w:fill="auto"/>
          </w:tcPr>
          <w:p w14:paraId="49CE5417" w14:textId="77777777" w:rsidR="009D28D0" w:rsidRDefault="009D28D0" w:rsidP="0053217D">
            <w:pPr>
              <w:rPr>
                <w:sz w:val="10"/>
                <w:szCs w:val="10"/>
              </w:rPr>
            </w:pPr>
          </w:p>
        </w:tc>
        <w:tc>
          <w:tcPr>
            <w:tcW w:w="624" w:type="dxa"/>
            <w:tcBorders>
              <w:top w:val="single" w:sz="4" w:space="0" w:color="auto"/>
              <w:left w:val="single" w:sz="4" w:space="0" w:color="auto"/>
            </w:tcBorders>
            <w:shd w:val="clear" w:color="auto" w:fill="auto"/>
          </w:tcPr>
          <w:p w14:paraId="0B7CD764" w14:textId="77777777" w:rsidR="009D28D0" w:rsidRDefault="009D28D0" w:rsidP="0053217D">
            <w:pPr>
              <w:rPr>
                <w:sz w:val="10"/>
                <w:szCs w:val="10"/>
              </w:rPr>
            </w:pPr>
          </w:p>
        </w:tc>
        <w:tc>
          <w:tcPr>
            <w:tcW w:w="1757" w:type="dxa"/>
            <w:tcBorders>
              <w:top w:val="single" w:sz="4" w:space="0" w:color="auto"/>
              <w:left w:val="single" w:sz="4" w:space="0" w:color="auto"/>
            </w:tcBorders>
            <w:shd w:val="clear" w:color="auto" w:fill="auto"/>
          </w:tcPr>
          <w:p w14:paraId="4F5FD36C" w14:textId="77777777" w:rsidR="009D28D0" w:rsidRDefault="009D28D0" w:rsidP="0053217D">
            <w:pPr>
              <w:pStyle w:val="af6"/>
              <w:spacing w:before="100"/>
              <w:ind w:firstLine="0"/>
              <w:jc w:val="center"/>
              <w:rPr>
                <w:sz w:val="20"/>
                <w:szCs w:val="20"/>
              </w:rPr>
            </w:pPr>
            <w:r>
              <w:rPr>
                <w:sz w:val="20"/>
                <w:szCs w:val="20"/>
              </w:rPr>
              <w:t>фото</w:t>
            </w:r>
          </w:p>
        </w:tc>
        <w:tc>
          <w:tcPr>
            <w:tcW w:w="3609" w:type="dxa"/>
            <w:gridSpan w:val="3"/>
            <w:tcBorders>
              <w:top w:val="single" w:sz="4" w:space="0" w:color="auto"/>
              <w:left w:val="single" w:sz="4" w:space="0" w:color="auto"/>
            </w:tcBorders>
            <w:shd w:val="clear" w:color="auto" w:fill="auto"/>
          </w:tcPr>
          <w:p w14:paraId="2A3EA3A3" w14:textId="77777777" w:rsidR="009D28D0" w:rsidRDefault="009D28D0" w:rsidP="0053217D">
            <w:pPr>
              <w:pStyle w:val="af6"/>
              <w:spacing w:before="100"/>
              <w:ind w:firstLine="0"/>
              <w:jc w:val="center"/>
              <w:rPr>
                <w:sz w:val="20"/>
                <w:szCs w:val="20"/>
              </w:rPr>
            </w:pPr>
            <w:r>
              <w:rPr>
                <w:sz w:val="20"/>
                <w:szCs w:val="20"/>
              </w:rPr>
              <w:t>Наименование действующей квалификационной категории спортивного судьи</w:t>
            </w:r>
          </w:p>
        </w:tc>
        <w:tc>
          <w:tcPr>
            <w:tcW w:w="1930" w:type="dxa"/>
            <w:tcBorders>
              <w:top w:val="single" w:sz="4" w:space="0" w:color="auto"/>
              <w:left w:val="single" w:sz="4" w:space="0" w:color="auto"/>
            </w:tcBorders>
            <w:shd w:val="clear" w:color="auto" w:fill="auto"/>
            <w:vAlign w:val="center"/>
          </w:tcPr>
          <w:p w14:paraId="4018700B" w14:textId="77777777" w:rsidR="009D28D0" w:rsidRDefault="009D28D0" w:rsidP="0053217D">
            <w:pPr>
              <w:pStyle w:val="af6"/>
              <w:ind w:firstLine="0"/>
              <w:jc w:val="center"/>
              <w:rPr>
                <w:sz w:val="20"/>
                <w:szCs w:val="20"/>
              </w:rPr>
            </w:pPr>
            <w:r>
              <w:rPr>
                <w:sz w:val="20"/>
                <w:szCs w:val="20"/>
              </w:rPr>
              <w:t xml:space="preserve">Сроки проведения официального спортивного соревнования (с </w:t>
            </w:r>
            <w:proofErr w:type="spellStart"/>
            <w:r>
              <w:rPr>
                <w:sz w:val="20"/>
                <w:szCs w:val="20"/>
              </w:rPr>
              <w:t>дд</w:t>
            </w:r>
            <w:proofErr w:type="spellEnd"/>
            <w:r>
              <w:rPr>
                <w:sz w:val="20"/>
                <w:szCs w:val="20"/>
              </w:rPr>
              <w:t>/мм/</w:t>
            </w:r>
            <w:proofErr w:type="spellStart"/>
            <w:proofErr w:type="gramStart"/>
            <w:r>
              <w:rPr>
                <w:sz w:val="20"/>
                <w:szCs w:val="20"/>
              </w:rPr>
              <w:t>гг</w:t>
            </w:r>
            <w:proofErr w:type="spellEnd"/>
            <w:proofErr w:type="gramEnd"/>
            <w:r>
              <w:rPr>
                <w:sz w:val="20"/>
                <w:szCs w:val="20"/>
              </w:rPr>
              <w:t xml:space="preserve"> до </w:t>
            </w:r>
            <w:proofErr w:type="spellStart"/>
            <w:r>
              <w:rPr>
                <w:sz w:val="20"/>
                <w:szCs w:val="20"/>
              </w:rPr>
              <w:t>дд</w:t>
            </w:r>
            <w:proofErr w:type="spellEnd"/>
            <w:r>
              <w:rPr>
                <w:sz w:val="20"/>
                <w:szCs w:val="20"/>
              </w:rPr>
              <w:t>/мм/</w:t>
            </w:r>
            <w:proofErr w:type="spellStart"/>
            <w:r>
              <w:rPr>
                <w:sz w:val="20"/>
                <w:szCs w:val="20"/>
              </w:rPr>
              <w:t>гг</w:t>
            </w:r>
            <w:proofErr w:type="spellEnd"/>
            <w:r>
              <w:rPr>
                <w:sz w:val="20"/>
                <w:szCs w:val="20"/>
              </w:rPr>
              <w:t>)</w:t>
            </w:r>
          </w:p>
        </w:tc>
        <w:tc>
          <w:tcPr>
            <w:tcW w:w="1757" w:type="dxa"/>
            <w:tcBorders>
              <w:top w:val="single" w:sz="4" w:space="0" w:color="auto"/>
              <w:left w:val="single" w:sz="4" w:space="0" w:color="auto"/>
            </w:tcBorders>
            <w:shd w:val="clear" w:color="auto" w:fill="auto"/>
            <w:vAlign w:val="center"/>
          </w:tcPr>
          <w:p w14:paraId="048F28F2" w14:textId="77777777" w:rsidR="009D28D0" w:rsidRDefault="009D28D0" w:rsidP="0053217D">
            <w:pPr>
              <w:pStyle w:val="af6"/>
              <w:ind w:firstLine="0"/>
              <w:jc w:val="center"/>
              <w:rPr>
                <w:sz w:val="20"/>
                <w:szCs w:val="20"/>
              </w:rPr>
            </w:pPr>
            <w:r>
              <w:rPr>
                <w:sz w:val="20"/>
                <w:szCs w:val="20"/>
              </w:rPr>
              <w:t>Наименование и статус официального спортивного соревнования</w:t>
            </w:r>
          </w:p>
        </w:tc>
        <w:tc>
          <w:tcPr>
            <w:tcW w:w="1642" w:type="dxa"/>
            <w:tcBorders>
              <w:top w:val="single" w:sz="4" w:space="0" w:color="auto"/>
              <w:left w:val="single" w:sz="4" w:space="0" w:color="auto"/>
              <w:right w:val="single" w:sz="4" w:space="0" w:color="auto"/>
            </w:tcBorders>
            <w:shd w:val="clear" w:color="auto" w:fill="auto"/>
            <w:vAlign w:val="center"/>
          </w:tcPr>
          <w:p w14:paraId="03228251" w14:textId="77777777" w:rsidR="009D28D0" w:rsidRDefault="009D28D0" w:rsidP="0053217D">
            <w:pPr>
              <w:pStyle w:val="af6"/>
              <w:ind w:firstLine="0"/>
              <w:jc w:val="center"/>
              <w:rPr>
                <w:sz w:val="20"/>
                <w:szCs w:val="20"/>
              </w:rPr>
            </w:pPr>
            <w:r>
              <w:rPr>
                <w:sz w:val="20"/>
                <w:szCs w:val="20"/>
              </w:rPr>
              <w:t>Наименование должности спортивного судьи и оценка за судейство</w:t>
            </w:r>
          </w:p>
        </w:tc>
      </w:tr>
      <w:tr w:rsidR="009D28D0" w14:paraId="0A447E78" w14:textId="77777777" w:rsidTr="0053217D">
        <w:trPr>
          <w:trHeight w:hRule="exact" w:val="446"/>
          <w:jc w:val="center"/>
        </w:trPr>
        <w:tc>
          <w:tcPr>
            <w:tcW w:w="2088" w:type="dxa"/>
            <w:tcBorders>
              <w:top w:val="single" w:sz="4" w:space="0" w:color="auto"/>
              <w:left w:val="single" w:sz="4" w:space="0" w:color="auto"/>
            </w:tcBorders>
            <w:shd w:val="clear" w:color="auto" w:fill="auto"/>
            <w:vAlign w:val="center"/>
          </w:tcPr>
          <w:p w14:paraId="104D8822" w14:textId="77777777" w:rsidR="009D28D0" w:rsidRDefault="009D28D0" w:rsidP="0053217D">
            <w:pPr>
              <w:pStyle w:val="af6"/>
              <w:ind w:firstLine="0"/>
              <w:jc w:val="center"/>
              <w:rPr>
                <w:sz w:val="20"/>
                <w:szCs w:val="20"/>
              </w:rPr>
            </w:pPr>
            <w:r>
              <w:rPr>
                <w:sz w:val="20"/>
                <w:szCs w:val="20"/>
              </w:rPr>
              <w:t>Фамилия</w:t>
            </w:r>
          </w:p>
        </w:tc>
        <w:tc>
          <w:tcPr>
            <w:tcW w:w="1901" w:type="dxa"/>
            <w:gridSpan w:val="3"/>
            <w:tcBorders>
              <w:top w:val="single" w:sz="4" w:space="0" w:color="auto"/>
              <w:left w:val="single" w:sz="4" w:space="0" w:color="auto"/>
            </w:tcBorders>
            <w:shd w:val="clear" w:color="auto" w:fill="auto"/>
          </w:tcPr>
          <w:p w14:paraId="096C2778" w14:textId="77777777" w:rsidR="009D28D0" w:rsidRDefault="009D28D0" w:rsidP="0053217D">
            <w:pPr>
              <w:rPr>
                <w:sz w:val="10"/>
                <w:szCs w:val="10"/>
              </w:rPr>
            </w:pPr>
          </w:p>
        </w:tc>
        <w:tc>
          <w:tcPr>
            <w:tcW w:w="1757" w:type="dxa"/>
            <w:tcBorders>
              <w:top w:val="single" w:sz="4" w:space="0" w:color="auto"/>
              <w:left w:val="single" w:sz="4" w:space="0" w:color="auto"/>
            </w:tcBorders>
            <w:shd w:val="clear" w:color="auto" w:fill="auto"/>
            <w:vAlign w:val="center"/>
          </w:tcPr>
          <w:p w14:paraId="1532D307" w14:textId="77777777" w:rsidR="009D28D0" w:rsidRDefault="009D28D0" w:rsidP="0053217D">
            <w:pPr>
              <w:pStyle w:val="af6"/>
              <w:ind w:firstLine="0"/>
              <w:jc w:val="center"/>
              <w:rPr>
                <w:sz w:val="20"/>
                <w:szCs w:val="20"/>
              </w:rPr>
            </w:pPr>
            <w:r>
              <w:rPr>
                <w:sz w:val="20"/>
                <w:szCs w:val="20"/>
              </w:rPr>
              <w:t xml:space="preserve">3 </w:t>
            </w:r>
            <w:r>
              <w:rPr>
                <w:sz w:val="20"/>
                <w:szCs w:val="20"/>
                <w:lang w:val="en-US" w:eastAsia="en-US" w:bidi="en-US"/>
              </w:rPr>
              <w:t xml:space="preserve">x </w:t>
            </w:r>
            <w:r>
              <w:rPr>
                <w:sz w:val="20"/>
                <w:szCs w:val="20"/>
              </w:rPr>
              <w:t>4 см</w:t>
            </w:r>
          </w:p>
        </w:tc>
        <w:tc>
          <w:tcPr>
            <w:tcW w:w="3609" w:type="dxa"/>
            <w:gridSpan w:val="3"/>
            <w:vMerge w:val="restart"/>
            <w:tcBorders>
              <w:top w:val="single" w:sz="4" w:space="0" w:color="auto"/>
              <w:left w:val="single" w:sz="4" w:space="0" w:color="auto"/>
            </w:tcBorders>
            <w:shd w:val="clear" w:color="auto" w:fill="auto"/>
            <w:vAlign w:val="center"/>
          </w:tcPr>
          <w:p w14:paraId="59D6825E" w14:textId="77777777" w:rsidR="009D28D0" w:rsidRDefault="009D28D0" w:rsidP="0053217D">
            <w:pPr>
              <w:pStyle w:val="af6"/>
              <w:ind w:firstLine="0"/>
              <w:jc w:val="center"/>
              <w:rPr>
                <w:sz w:val="20"/>
                <w:szCs w:val="20"/>
              </w:rPr>
            </w:pPr>
            <w:r>
              <w:rPr>
                <w:sz w:val="20"/>
                <w:szCs w:val="20"/>
              </w:rPr>
              <w:t>Дата присвоения действующей квалификационной категории спортивного судьи (число, месяц, год)</w:t>
            </w:r>
          </w:p>
        </w:tc>
        <w:tc>
          <w:tcPr>
            <w:tcW w:w="1930" w:type="dxa"/>
            <w:tcBorders>
              <w:top w:val="single" w:sz="4" w:space="0" w:color="auto"/>
              <w:left w:val="single" w:sz="4" w:space="0" w:color="auto"/>
            </w:tcBorders>
            <w:shd w:val="clear" w:color="auto" w:fill="auto"/>
          </w:tcPr>
          <w:p w14:paraId="15542D4A" w14:textId="77777777" w:rsidR="009D28D0" w:rsidRDefault="009D28D0" w:rsidP="0053217D">
            <w:pPr>
              <w:rPr>
                <w:sz w:val="10"/>
                <w:szCs w:val="10"/>
              </w:rPr>
            </w:pPr>
          </w:p>
        </w:tc>
        <w:tc>
          <w:tcPr>
            <w:tcW w:w="1757" w:type="dxa"/>
            <w:tcBorders>
              <w:top w:val="single" w:sz="4" w:space="0" w:color="auto"/>
              <w:left w:val="single" w:sz="4" w:space="0" w:color="auto"/>
            </w:tcBorders>
            <w:shd w:val="clear" w:color="auto" w:fill="auto"/>
          </w:tcPr>
          <w:p w14:paraId="595A1AE4" w14:textId="77777777" w:rsidR="009D28D0" w:rsidRDefault="009D28D0" w:rsidP="0053217D">
            <w:pPr>
              <w:rPr>
                <w:sz w:val="10"/>
                <w:szCs w:val="10"/>
              </w:rPr>
            </w:pPr>
          </w:p>
        </w:tc>
        <w:tc>
          <w:tcPr>
            <w:tcW w:w="1642" w:type="dxa"/>
            <w:tcBorders>
              <w:top w:val="single" w:sz="4" w:space="0" w:color="auto"/>
              <w:left w:val="single" w:sz="4" w:space="0" w:color="auto"/>
              <w:right w:val="single" w:sz="4" w:space="0" w:color="auto"/>
            </w:tcBorders>
            <w:shd w:val="clear" w:color="auto" w:fill="auto"/>
          </w:tcPr>
          <w:p w14:paraId="70C680B4" w14:textId="77777777" w:rsidR="009D28D0" w:rsidRDefault="009D28D0" w:rsidP="0053217D">
            <w:pPr>
              <w:rPr>
                <w:sz w:val="10"/>
                <w:szCs w:val="10"/>
              </w:rPr>
            </w:pPr>
          </w:p>
        </w:tc>
      </w:tr>
      <w:tr w:rsidR="009D28D0" w14:paraId="307F8B03" w14:textId="77777777" w:rsidTr="0053217D">
        <w:trPr>
          <w:trHeight w:hRule="exact" w:val="461"/>
          <w:jc w:val="center"/>
        </w:trPr>
        <w:tc>
          <w:tcPr>
            <w:tcW w:w="2088" w:type="dxa"/>
            <w:tcBorders>
              <w:top w:val="single" w:sz="4" w:space="0" w:color="auto"/>
              <w:left w:val="single" w:sz="4" w:space="0" w:color="auto"/>
            </w:tcBorders>
            <w:shd w:val="clear" w:color="auto" w:fill="auto"/>
            <w:vAlign w:val="center"/>
          </w:tcPr>
          <w:p w14:paraId="00B4657D" w14:textId="77777777" w:rsidR="009D28D0" w:rsidRDefault="009D28D0" w:rsidP="0053217D">
            <w:pPr>
              <w:pStyle w:val="af6"/>
              <w:ind w:firstLine="0"/>
              <w:jc w:val="center"/>
              <w:rPr>
                <w:sz w:val="20"/>
                <w:szCs w:val="20"/>
              </w:rPr>
            </w:pPr>
            <w:r>
              <w:rPr>
                <w:sz w:val="20"/>
                <w:szCs w:val="20"/>
              </w:rPr>
              <w:t>Имя</w:t>
            </w:r>
          </w:p>
        </w:tc>
        <w:tc>
          <w:tcPr>
            <w:tcW w:w="1901" w:type="dxa"/>
            <w:gridSpan w:val="3"/>
            <w:tcBorders>
              <w:top w:val="single" w:sz="4" w:space="0" w:color="auto"/>
              <w:left w:val="single" w:sz="4" w:space="0" w:color="auto"/>
            </w:tcBorders>
            <w:shd w:val="clear" w:color="auto" w:fill="auto"/>
          </w:tcPr>
          <w:p w14:paraId="23A6201D" w14:textId="77777777" w:rsidR="009D28D0" w:rsidRDefault="009D28D0" w:rsidP="0053217D">
            <w:pPr>
              <w:rPr>
                <w:sz w:val="10"/>
                <w:szCs w:val="10"/>
              </w:rPr>
            </w:pPr>
          </w:p>
        </w:tc>
        <w:tc>
          <w:tcPr>
            <w:tcW w:w="1757" w:type="dxa"/>
            <w:tcBorders>
              <w:top w:val="single" w:sz="4" w:space="0" w:color="auto"/>
              <w:left w:val="single" w:sz="4" w:space="0" w:color="auto"/>
            </w:tcBorders>
            <w:shd w:val="clear" w:color="auto" w:fill="auto"/>
          </w:tcPr>
          <w:p w14:paraId="372AB8C0" w14:textId="77777777" w:rsidR="009D28D0" w:rsidRDefault="009D28D0" w:rsidP="0053217D">
            <w:pPr>
              <w:rPr>
                <w:sz w:val="10"/>
                <w:szCs w:val="10"/>
              </w:rPr>
            </w:pPr>
          </w:p>
        </w:tc>
        <w:tc>
          <w:tcPr>
            <w:tcW w:w="3609" w:type="dxa"/>
            <w:gridSpan w:val="3"/>
            <w:vMerge/>
            <w:tcBorders>
              <w:left w:val="single" w:sz="4" w:space="0" w:color="auto"/>
            </w:tcBorders>
            <w:shd w:val="clear" w:color="auto" w:fill="auto"/>
            <w:vAlign w:val="center"/>
          </w:tcPr>
          <w:p w14:paraId="7CFE7646" w14:textId="77777777" w:rsidR="009D28D0" w:rsidRDefault="009D28D0" w:rsidP="0053217D"/>
        </w:tc>
        <w:tc>
          <w:tcPr>
            <w:tcW w:w="1930" w:type="dxa"/>
            <w:tcBorders>
              <w:top w:val="single" w:sz="4" w:space="0" w:color="auto"/>
              <w:left w:val="single" w:sz="4" w:space="0" w:color="auto"/>
            </w:tcBorders>
            <w:shd w:val="clear" w:color="auto" w:fill="auto"/>
          </w:tcPr>
          <w:p w14:paraId="490C5FD4" w14:textId="77777777" w:rsidR="009D28D0" w:rsidRDefault="009D28D0" w:rsidP="0053217D">
            <w:pPr>
              <w:rPr>
                <w:sz w:val="10"/>
                <w:szCs w:val="10"/>
              </w:rPr>
            </w:pPr>
          </w:p>
        </w:tc>
        <w:tc>
          <w:tcPr>
            <w:tcW w:w="1757" w:type="dxa"/>
            <w:tcBorders>
              <w:top w:val="single" w:sz="4" w:space="0" w:color="auto"/>
              <w:left w:val="single" w:sz="4" w:space="0" w:color="auto"/>
            </w:tcBorders>
            <w:shd w:val="clear" w:color="auto" w:fill="auto"/>
          </w:tcPr>
          <w:p w14:paraId="7AC5205A" w14:textId="77777777" w:rsidR="009D28D0" w:rsidRDefault="009D28D0" w:rsidP="0053217D">
            <w:pPr>
              <w:rPr>
                <w:sz w:val="10"/>
                <w:szCs w:val="10"/>
              </w:rPr>
            </w:pPr>
          </w:p>
        </w:tc>
        <w:tc>
          <w:tcPr>
            <w:tcW w:w="1642" w:type="dxa"/>
            <w:tcBorders>
              <w:top w:val="single" w:sz="4" w:space="0" w:color="auto"/>
              <w:left w:val="single" w:sz="4" w:space="0" w:color="auto"/>
              <w:right w:val="single" w:sz="4" w:space="0" w:color="auto"/>
            </w:tcBorders>
            <w:shd w:val="clear" w:color="auto" w:fill="auto"/>
          </w:tcPr>
          <w:p w14:paraId="777722D0" w14:textId="77777777" w:rsidR="009D28D0" w:rsidRDefault="009D28D0" w:rsidP="0053217D">
            <w:pPr>
              <w:rPr>
                <w:sz w:val="10"/>
                <w:szCs w:val="10"/>
              </w:rPr>
            </w:pPr>
          </w:p>
        </w:tc>
      </w:tr>
      <w:tr w:rsidR="009D28D0" w14:paraId="31305722" w14:textId="77777777" w:rsidTr="0053217D">
        <w:trPr>
          <w:trHeight w:hRule="exact" w:val="672"/>
          <w:jc w:val="center"/>
        </w:trPr>
        <w:tc>
          <w:tcPr>
            <w:tcW w:w="2088" w:type="dxa"/>
            <w:tcBorders>
              <w:top w:val="single" w:sz="4" w:space="0" w:color="auto"/>
              <w:left w:val="single" w:sz="4" w:space="0" w:color="auto"/>
            </w:tcBorders>
            <w:shd w:val="clear" w:color="auto" w:fill="auto"/>
            <w:vAlign w:val="center"/>
          </w:tcPr>
          <w:p w14:paraId="2804B8E6" w14:textId="77777777" w:rsidR="009D28D0" w:rsidRDefault="009D28D0" w:rsidP="0053217D">
            <w:pPr>
              <w:pStyle w:val="af6"/>
              <w:ind w:firstLine="0"/>
              <w:jc w:val="center"/>
              <w:rPr>
                <w:sz w:val="20"/>
                <w:szCs w:val="20"/>
              </w:rPr>
            </w:pPr>
            <w:r>
              <w:rPr>
                <w:sz w:val="20"/>
                <w:szCs w:val="20"/>
              </w:rPr>
              <w:t>Отчество (при наличии)</w:t>
            </w:r>
          </w:p>
        </w:tc>
        <w:tc>
          <w:tcPr>
            <w:tcW w:w="1901" w:type="dxa"/>
            <w:gridSpan w:val="3"/>
            <w:tcBorders>
              <w:top w:val="single" w:sz="4" w:space="0" w:color="auto"/>
              <w:left w:val="single" w:sz="4" w:space="0" w:color="auto"/>
            </w:tcBorders>
            <w:shd w:val="clear" w:color="auto" w:fill="auto"/>
          </w:tcPr>
          <w:p w14:paraId="58361BFB" w14:textId="77777777" w:rsidR="009D28D0" w:rsidRDefault="009D28D0" w:rsidP="0053217D">
            <w:pPr>
              <w:rPr>
                <w:sz w:val="10"/>
                <w:szCs w:val="10"/>
              </w:rPr>
            </w:pPr>
          </w:p>
        </w:tc>
        <w:tc>
          <w:tcPr>
            <w:tcW w:w="1757" w:type="dxa"/>
            <w:tcBorders>
              <w:top w:val="single" w:sz="4" w:space="0" w:color="auto"/>
              <w:left w:val="single" w:sz="4" w:space="0" w:color="auto"/>
            </w:tcBorders>
            <w:shd w:val="clear" w:color="auto" w:fill="auto"/>
          </w:tcPr>
          <w:p w14:paraId="2EDC5084" w14:textId="77777777" w:rsidR="009D28D0" w:rsidRDefault="009D28D0" w:rsidP="0053217D">
            <w:pPr>
              <w:rPr>
                <w:sz w:val="10"/>
                <w:szCs w:val="10"/>
              </w:rPr>
            </w:pPr>
          </w:p>
        </w:tc>
        <w:tc>
          <w:tcPr>
            <w:tcW w:w="854" w:type="dxa"/>
            <w:tcBorders>
              <w:top w:val="single" w:sz="4" w:space="0" w:color="auto"/>
              <w:left w:val="single" w:sz="4" w:space="0" w:color="auto"/>
            </w:tcBorders>
            <w:shd w:val="clear" w:color="auto" w:fill="auto"/>
          </w:tcPr>
          <w:p w14:paraId="550993BF" w14:textId="77777777" w:rsidR="009D28D0" w:rsidRDefault="009D28D0" w:rsidP="0053217D">
            <w:pPr>
              <w:rPr>
                <w:sz w:val="10"/>
                <w:szCs w:val="10"/>
              </w:rPr>
            </w:pPr>
          </w:p>
        </w:tc>
        <w:tc>
          <w:tcPr>
            <w:tcW w:w="1589" w:type="dxa"/>
            <w:tcBorders>
              <w:top w:val="single" w:sz="4" w:space="0" w:color="auto"/>
              <w:left w:val="single" w:sz="4" w:space="0" w:color="auto"/>
            </w:tcBorders>
            <w:shd w:val="clear" w:color="auto" w:fill="auto"/>
          </w:tcPr>
          <w:p w14:paraId="6B75DE46" w14:textId="77777777" w:rsidR="009D28D0" w:rsidRDefault="009D28D0" w:rsidP="0053217D">
            <w:pPr>
              <w:rPr>
                <w:sz w:val="10"/>
                <w:szCs w:val="10"/>
              </w:rPr>
            </w:pPr>
          </w:p>
        </w:tc>
        <w:tc>
          <w:tcPr>
            <w:tcW w:w="1166" w:type="dxa"/>
            <w:tcBorders>
              <w:top w:val="single" w:sz="4" w:space="0" w:color="auto"/>
              <w:left w:val="single" w:sz="4" w:space="0" w:color="auto"/>
            </w:tcBorders>
            <w:shd w:val="clear" w:color="auto" w:fill="auto"/>
          </w:tcPr>
          <w:p w14:paraId="23DD261B" w14:textId="77777777" w:rsidR="009D28D0" w:rsidRDefault="009D28D0" w:rsidP="0053217D">
            <w:pPr>
              <w:rPr>
                <w:sz w:val="10"/>
                <w:szCs w:val="10"/>
              </w:rPr>
            </w:pPr>
          </w:p>
        </w:tc>
        <w:tc>
          <w:tcPr>
            <w:tcW w:w="1930" w:type="dxa"/>
            <w:tcBorders>
              <w:top w:val="single" w:sz="4" w:space="0" w:color="auto"/>
              <w:left w:val="single" w:sz="4" w:space="0" w:color="auto"/>
            </w:tcBorders>
            <w:shd w:val="clear" w:color="auto" w:fill="auto"/>
          </w:tcPr>
          <w:p w14:paraId="760BAB41" w14:textId="77777777" w:rsidR="009D28D0" w:rsidRDefault="009D28D0" w:rsidP="0053217D">
            <w:pPr>
              <w:rPr>
                <w:sz w:val="10"/>
                <w:szCs w:val="10"/>
              </w:rPr>
            </w:pPr>
          </w:p>
        </w:tc>
        <w:tc>
          <w:tcPr>
            <w:tcW w:w="1757" w:type="dxa"/>
            <w:tcBorders>
              <w:top w:val="single" w:sz="4" w:space="0" w:color="auto"/>
              <w:left w:val="single" w:sz="4" w:space="0" w:color="auto"/>
            </w:tcBorders>
            <w:shd w:val="clear" w:color="auto" w:fill="auto"/>
          </w:tcPr>
          <w:p w14:paraId="38B5C776" w14:textId="77777777" w:rsidR="009D28D0" w:rsidRDefault="009D28D0" w:rsidP="0053217D">
            <w:pPr>
              <w:rPr>
                <w:sz w:val="10"/>
                <w:szCs w:val="10"/>
              </w:rPr>
            </w:pPr>
          </w:p>
        </w:tc>
        <w:tc>
          <w:tcPr>
            <w:tcW w:w="1642" w:type="dxa"/>
            <w:tcBorders>
              <w:top w:val="single" w:sz="4" w:space="0" w:color="auto"/>
              <w:left w:val="single" w:sz="4" w:space="0" w:color="auto"/>
              <w:right w:val="single" w:sz="4" w:space="0" w:color="auto"/>
            </w:tcBorders>
            <w:shd w:val="clear" w:color="auto" w:fill="auto"/>
          </w:tcPr>
          <w:p w14:paraId="30B1D475" w14:textId="77777777" w:rsidR="009D28D0" w:rsidRDefault="009D28D0" w:rsidP="0053217D">
            <w:pPr>
              <w:rPr>
                <w:sz w:val="10"/>
                <w:szCs w:val="10"/>
              </w:rPr>
            </w:pPr>
          </w:p>
        </w:tc>
      </w:tr>
      <w:tr w:rsidR="009D28D0" w14:paraId="7F71A292" w14:textId="77777777" w:rsidTr="0053217D">
        <w:trPr>
          <w:trHeight w:hRule="exact" w:val="672"/>
          <w:jc w:val="center"/>
        </w:trPr>
        <w:tc>
          <w:tcPr>
            <w:tcW w:w="2088" w:type="dxa"/>
            <w:tcBorders>
              <w:top w:val="single" w:sz="4" w:space="0" w:color="auto"/>
              <w:left w:val="single" w:sz="4" w:space="0" w:color="auto"/>
            </w:tcBorders>
            <w:shd w:val="clear" w:color="auto" w:fill="auto"/>
            <w:vAlign w:val="center"/>
          </w:tcPr>
          <w:p w14:paraId="268B89E5" w14:textId="77777777" w:rsidR="009D28D0" w:rsidRDefault="009D28D0" w:rsidP="0053217D">
            <w:pPr>
              <w:pStyle w:val="af6"/>
              <w:ind w:firstLine="0"/>
              <w:jc w:val="center"/>
              <w:rPr>
                <w:sz w:val="20"/>
                <w:szCs w:val="20"/>
              </w:rPr>
            </w:pPr>
            <w:r>
              <w:rPr>
                <w:sz w:val="20"/>
                <w:szCs w:val="20"/>
              </w:rPr>
              <w:t>Дата рождения (число, месяц, год)</w:t>
            </w:r>
          </w:p>
        </w:tc>
        <w:tc>
          <w:tcPr>
            <w:tcW w:w="634" w:type="dxa"/>
            <w:tcBorders>
              <w:top w:val="single" w:sz="4" w:space="0" w:color="auto"/>
              <w:left w:val="single" w:sz="4" w:space="0" w:color="auto"/>
            </w:tcBorders>
            <w:shd w:val="clear" w:color="auto" w:fill="auto"/>
          </w:tcPr>
          <w:p w14:paraId="5235E82A" w14:textId="77777777" w:rsidR="009D28D0" w:rsidRDefault="009D28D0" w:rsidP="0053217D">
            <w:pPr>
              <w:rPr>
                <w:sz w:val="10"/>
                <w:szCs w:val="10"/>
              </w:rPr>
            </w:pPr>
          </w:p>
        </w:tc>
        <w:tc>
          <w:tcPr>
            <w:tcW w:w="643" w:type="dxa"/>
            <w:tcBorders>
              <w:top w:val="single" w:sz="4" w:space="0" w:color="auto"/>
              <w:left w:val="single" w:sz="4" w:space="0" w:color="auto"/>
            </w:tcBorders>
            <w:shd w:val="clear" w:color="auto" w:fill="auto"/>
          </w:tcPr>
          <w:p w14:paraId="79186227" w14:textId="77777777" w:rsidR="009D28D0" w:rsidRDefault="009D28D0" w:rsidP="0053217D">
            <w:pPr>
              <w:rPr>
                <w:sz w:val="10"/>
                <w:szCs w:val="10"/>
              </w:rPr>
            </w:pPr>
          </w:p>
        </w:tc>
        <w:tc>
          <w:tcPr>
            <w:tcW w:w="624" w:type="dxa"/>
            <w:tcBorders>
              <w:top w:val="single" w:sz="4" w:space="0" w:color="auto"/>
              <w:left w:val="single" w:sz="4" w:space="0" w:color="auto"/>
            </w:tcBorders>
            <w:shd w:val="clear" w:color="auto" w:fill="auto"/>
          </w:tcPr>
          <w:p w14:paraId="377A7CA3" w14:textId="77777777" w:rsidR="009D28D0" w:rsidRDefault="009D28D0" w:rsidP="0053217D">
            <w:pPr>
              <w:rPr>
                <w:sz w:val="10"/>
                <w:szCs w:val="10"/>
              </w:rPr>
            </w:pPr>
          </w:p>
        </w:tc>
        <w:tc>
          <w:tcPr>
            <w:tcW w:w="1757" w:type="dxa"/>
            <w:tcBorders>
              <w:top w:val="single" w:sz="4" w:space="0" w:color="auto"/>
              <w:left w:val="single" w:sz="4" w:space="0" w:color="auto"/>
            </w:tcBorders>
            <w:shd w:val="clear" w:color="auto" w:fill="auto"/>
            <w:vAlign w:val="center"/>
          </w:tcPr>
          <w:p w14:paraId="710C4677" w14:textId="77777777" w:rsidR="009D28D0" w:rsidRDefault="009D28D0" w:rsidP="0053217D">
            <w:pPr>
              <w:pStyle w:val="af6"/>
              <w:ind w:firstLine="0"/>
              <w:jc w:val="center"/>
              <w:rPr>
                <w:sz w:val="20"/>
                <w:szCs w:val="20"/>
              </w:rPr>
            </w:pPr>
            <w:r>
              <w:rPr>
                <w:sz w:val="20"/>
                <w:szCs w:val="20"/>
              </w:rPr>
              <w:t>Наименование вида спорта</w:t>
            </w:r>
          </w:p>
        </w:tc>
        <w:tc>
          <w:tcPr>
            <w:tcW w:w="3609" w:type="dxa"/>
            <w:gridSpan w:val="3"/>
            <w:tcBorders>
              <w:top w:val="single" w:sz="4" w:space="0" w:color="auto"/>
              <w:left w:val="single" w:sz="4" w:space="0" w:color="auto"/>
            </w:tcBorders>
            <w:shd w:val="clear" w:color="auto" w:fill="auto"/>
          </w:tcPr>
          <w:p w14:paraId="7EF8277B" w14:textId="77777777" w:rsidR="009D28D0" w:rsidRDefault="009D28D0" w:rsidP="0053217D">
            <w:pPr>
              <w:rPr>
                <w:sz w:val="10"/>
                <w:szCs w:val="10"/>
              </w:rPr>
            </w:pPr>
          </w:p>
        </w:tc>
        <w:tc>
          <w:tcPr>
            <w:tcW w:w="1930" w:type="dxa"/>
            <w:tcBorders>
              <w:top w:val="single" w:sz="4" w:space="0" w:color="auto"/>
              <w:left w:val="single" w:sz="4" w:space="0" w:color="auto"/>
            </w:tcBorders>
            <w:shd w:val="clear" w:color="auto" w:fill="auto"/>
          </w:tcPr>
          <w:p w14:paraId="110F9B3D" w14:textId="77777777" w:rsidR="009D28D0" w:rsidRDefault="009D28D0" w:rsidP="0053217D">
            <w:pPr>
              <w:rPr>
                <w:sz w:val="10"/>
                <w:szCs w:val="10"/>
              </w:rPr>
            </w:pPr>
          </w:p>
        </w:tc>
        <w:tc>
          <w:tcPr>
            <w:tcW w:w="1757" w:type="dxa"/>
            <w:tcBorders>
              <w:top w:val="single" w:sz="4" w:space="0" w:color="auto"/>
              <w:left w:val="single" w:sz="4" w:space="0" w:color="auto"/>
            </w:tcBorders>
            <w:shd w:val="clear" w:color="auto" w:fill="auto"/>
          </w:tcPr>
          <w:p w14:paraId="1EC328E3" w14:textId="77777777" w:rsidR="009D28D0" w:rsidRDefault="009D28D0" w:rsidP="0053217D">
            <w:pPr>
              <w:rPr>
                <w:sz w:val="10"/>
                <w:szCs w:val="10"/>
              </w:rPr>
            </w:pPr>
          </w:p>
        </w:tc>
        <w:tc>
          <w:tcPr>
            <w:tcW w:w="1642" w:type="dxa"/>
            <w:tcBorders>
              <w:top w:val="single" w:sz="4" w:space="0" w:color="auto"/>
              <w:left w:val="single" w:sz="4" w:space="0" w:color="auto"/>
              <w:right w:val="single" w:sz="4" w:space="0" w:color="auto"/>
            </w:tcBorders>
            <w:shd w:val="clear" w:color="auto" w:fill="auto"/>
          </w:tcPr>
          <w:p w14:paraId="40044902" w14:textId="77777777" w:rsidR="009D28D0" w:rsidRDefault="009D28D0" w:rsidP="0053217D">
            <w:pPr>
              <w:rPr>
                <w:sz w:val="10"/>
                <w:szCs w:val="10"/>
              </w:rPr>
            </w:pPr>
          </w:p>
        </w:tc>
      </w:tr>
      <w:tr w:rsidR="009D28D0" w14:paraId="46274AE0" w14:textId="77777777" w:rsidTr="0053217D">
        <w:trPr>
          <w:trHeight w:hRule="exact" w:val="677"/>
          <w:jc w:val="center"/>
        </w:trPr>
        <w:tc>
          <w:tcPr>
            <w:tcW w:w="2088" w:type="dxa"/>
            <w:tcBorders>
              <w:top w:val="single" w:sz="4" w:space="0" w:color="auto"/>
              <w:left w:val="single" w:sz="4" w:space="0" w:color="auto"/>
            </w:tcBorders>
            <w:shd w:val="clear" w:color="auto" w:fill="auto"/>
            <w:vAlign w:val="center"/>
          </w:tcPr>
          <w:p w14:paraId="4576BADE" w14:textId="77777777" w:rsidR="009D28D0" w:rsidRDefault="009D28D0" w:rsidP="0053217D">
            <w:pPr>
              <w:pStyle w:val="af6"/>
              <w:ind w:firstLine="0"/>
              <w:jc w:val="center"/>
              <w:rPr>
                <w:sz w:val="20"/>
                <w:szCs w:val="20"/>
              </w:rPr>
            </w:pPr>
            <w:r>
              <w:rPr>
                <w:sz w:val="20"/>
                <w:szCs w:val="20"/>
              </w:rPr>
              <w:t>Субъект Российской Федерации</w:t>
            </w:r>
          </w:p>
        </w:tc>
        <w:tc>
          <w:tcPr>
            <w:tcW w:w="1901" w:type="dxa"/>
            <w:gridSpan w:val="3"/>
            <w:tcBorders>
              <w:top w:val="single" w:sz="4" w:space="0" w:color="auto"/>
              <w:left w:val="single" w:sz="4" w:space="0" w:color="auto"/>
            </w:tcBorders>
            <w:shd w:val="clear" w:color="auto" w:fill="auto"/>
          </w:tcPr>
          <w:p w14:paraId="76EBABD7" w14:textId="77777777" w:rsidR="009D28D0" w:rsidRDefault="009D28D0" w:rsidP="0053217D">
            <w:pPr>
              <w:rPr>
                <w:sz w:val="10"/>
                <w:szCs w:val="10"/>
              </w:rPr>
            </w:pPr>
          </w:p>
        </w:tc>
        <w:tc>
          <w:tcPr>
            <w:tcW w:w="1757" w:type="dxa"/>
            <w:tcBorders>
              <w:top w:val="single" w:sz="4" w:space="0" w:color="auto"/>
              <w:left w:val="single" w:sz="4" w:space="0" w:color="auto"/>
            </w:tcBorders>
            <w:shd w:val="clear" w:color="auto" w:fill="auto"/>
            <w:vAlign w:val="center"/>
          </w:tcPr>
          <w:p w14:paraId="4A2C451A" w14:textId="77777777" w:rsidR="009D28D0" w:rsidRDefault="009D28D0" w:rsidP="0053217D">
            <w:pPr>
              <w:pStyle w:val="af6"/>
              <w:ind w:firstLine="0"/>
              <w:jc w:val="center"/>
              <w:rPr>
                <w:sz w:val="20"/>
                <w:szCs w:val="20"/>
              </w:rPr>
            </w:pPr>
            <w:r>
              <w:rPr>
                <w:sz w:val="20"/>
                <w:szCs w:val="20"/>
              </w:rPr>
              <w:t>Номер-код вид спорта</w:t>
            </w:r>
          </w:p>
        </w:tc>
        <w:tc>
          <w:tcPr>
            <w:tcW w:w="3609" w:type="dxa"/>
            <w:gridSpan w:val="3"/>
            <w:tcBorders>
              <w:top w:val="single" w:sz="4" w:space="0" w:color="auto"/>
              <w:left w:val="single" w:sz="4" w:space="0" w:color="auto"/>
            </w:tcBorders>
            <w:shd w:val="clear" w:color="auto" w:fill="auto"/>
          </w:tcPr>
          <w:p w14:paraId="1F63C2CD" w14:textId="77777777" w:rsidR="009D28D0" w:rsidRDefault="009D28D0" w:rsidP="0053217D">
            <w:pPr>
              <w:rPr>
                <w:sz w:val="10"/>
                <w:szCs w:val="10"/>
              </w:rPr>
            </w:pPr>
          </w:p>
        </w:tc>
        <w:tc>
          <w:tcPr>
            <w:tcW w:w="1930" w:type="dxa"/>
            <w:tcBorders>
              <w:top w:val="single" w:sz="4" w:space="0" w:color="auto"/>
              <w:left w:val="single" w:sz="4" w:space="0" w:color="auto"/>
            </w:tcBorders>
            <w:shd w:val="clear" w:color="auto" w:fill="auto"/>
          </w:tcPr>
          <w:p w14:paraId="5134E978" w14:textId="77777777" w:rsidR="009D28D0" w:rsidRDefault="009D28D0" w:rsidP="0053217D">
            <w:pPr>
              <w:rPr>
                <w:sz w:val="10"/>
                <w:szCs w:val="10"/>
              </w:rPr>
            </w:pPr>
          </w:p>
        </w:tc>
        <w:tc>
          <w:tcPr>
            <w:tcW w:w="1757" w:type="dxa"/>
            <w:tcBorders>
              <w:top w:val="single" w:sz="4" w:space="0" w:color="auto"/>
              <w:left w:val="single" w:sz="4" w:space="0" w:color="auto"/>
            </w:tcBorders>
            <w:shd w:val="clear" w:color="auto" w:fill="auto"/>
          </w:tcPr>
          <w:p w14:paraId="75ED86DE" w14:textId="77777777" w:rsidR="009D28D0" w:rsidRDefault="009D28D0" w:rsidP="0053217D">
            <w:pPr>
              <w:rPr>
                <w:sz w:val="10"/>
                <w:szCs w:val="10"/>
              </w:rPr>
            </w:pPr>
          </w:p>
        </w:tc>
        <w:tc>
          <w:tcPr>
            <w:tcW w:w="1642" w:type="dxa"/>
            <w:tcBorders>
              <w:top w:val="single" w:sz="4" w:space="0" w:color="auto"/>
              <w:left w:val="single" w:sz="4" w:space="0" w:color="auto"/>
              <w:right w:val="single" w:sz="4" w:space="0" w:color="auto"/>
            </w:tcBorders>
            <w:shd w:val="clear" w:color="auto" w:fill="auto"/>
          </w:tcPr>
          <w:p w14:paraId="345BF087" w14:textId="77777777" w:rsidR="009D28D0" w:rsidRDefault="009D28D0" w:rsidP="0053217D">
            <w:pPr>
              <w:rPr>
                <w:sz w:val="10"/>
                <w:szCs w:val="10"/>
              </w:rPr>
            </w:pPr>
          </w:p>
        </w:tc>
      </w:tr>
      <w:tr w:rsidR="009D28D0" w14:paraId="684E5196" w14:textId="77777777" w:rsidTr="0053217D">
        <w:trPr>
          <w:trHeight w:hRule="exact" w:val="442"/>
          <w:jc w:val="center"/>
        </w:trPr>
        <w:tc>
          <w:tcPr>
            <w:tcW w:w="2088" w:type="dxa"/>
            <w:vMerge w:val="restart"/>
            <w:tcBorders>
              <w:top w:val="single" w:sz="4" w:space="0" w:color="auto"/>
              <w:left w:val="single" w:sz="4" w:space="0" w:color="auto"/>
            </w:tcBorders>
            <w:shd w:val="clear" w:color="auto" w:fill="auto"/>
            <w:vAlign w:val="center"/>
          </w:tcPr>
          <w:p w14:paraId="6C70596D" w14:textId="77777777" w:rsidR="009D28D0" w:rsidRDefault="009D28D0" w:rsidP="0053217D">
            <w:pPr>
              <w:pStyle w:val="af6"/>
              <w:ind w:firstLine="0"/>
              <w:jc w:val="center"/>
              <w:rPr>
                <w:sz w:val="20"/>
                <w:szCs w:val="20"/>
              </w:rPr>
            </w:pPr>
            <w:r>
              <w:rPr>
                <w:sz w:val="20"/>
                <w:szCs w:val="20"/>
              </w:rPr>
              <w:t>Место работы (учебы), должность</w:t>
            </w:r>
          </w:p>
        </w:tc>
        <w:tc>
          <w:tcPr>
            <w:tcW w:w="1901" w:type="dxa"/>
            <w:gridSpan w:val="3"/>
            <w:vMerge w:val="restart"/>
            <w:tcBorders>
              <w:top w:val="single" w:sz="4" w:space="0" w:color="auto"/>
              <w:left w:val="single" w:sz="4" w:space="0" w:color="auto"/>
            </w:tcBorders>
            <w:shd w:val="clear" w:color="auto" w:fill="auto"/>
          </w:tcPr>
          <w:p w14:paraId="2D239393" w14:textId="77777777" w:rsidR="009D28D0" w:rsidRDefault="009D28D0" w:rsidP="0053217D">
            <w:pPr>
              <w:rPr>
                <w:sz w:val="10"/>
                <w:szCs w:val="10"/>
              </w:rPr>
            </w:pPr>
          </w:p>
        </w:tc>
        <w:tc>
          <w:tcPr>
            <w:tcW w:w="1757" w:type="dxa"/>
            <w:vMerge w:val="restart"/>
            <w:tcBorders>
              <w:top w:val="single" w:sz="4" w:space="0" w:color="auto"/>
              <w:left w:val="single" w:sz="4" w:space="0" w:color="auto"/>
            </w:tcBorders>
            <w:shd w:val="clear" w:color="auto" w:fill="auto"/>
            <w:vAlign w:val="center"/>
          </w:tcPr>
          <w:p w14:paraId="48E1344F" w14:textId="77777777" w:rsidR="009D28D0" w:rsidRDefault="009D28D0" w:rsidP="0053217D">
            <w:pPr>
              <w:pStyle w:val="af6"/>
              <w:ind w:firstLine="0"/>
              <w:jc w:val="center"/>
              <w:rPr>
                <w:sz w:val="20"/>
                <w:szCs w:val="20"/>
              </w:rPr>
            </w:pPr>
            <w:r>
              <w:rPr>
                <w:sz w:val="20"/>
                <w:szCs w:val="20"/>
              </w:rPr>
              <w:t>Наименование и адрес (место нахождения) организации, осуществляющей учет судейской деятельности спортивного судьи</w:t>
            </w:r>
          </w:p>
        </w:tc>
        <w:tc>
          <w:tcPr>
            <w:tcW w:w="3609" w:type="dxa"/>
            <w:gridSpan w:val="3"/>
            <w:vMerge w:val="restart"/>
            <w:tcBorders>
              <w:top w:val="single" w:sz="4" w:space="0" w:color="auto"/>
              <w:left w:val="single" w:sz="4" w:space="0" w:color="auto"/>
            </w:tcBorders>
            <w:shd w:val="clear" w:color="auto" w:fill="auto"/>
          </w:tcPr>
          <w:p w14:paraId="02A0A69A" w14:textId="77777777" w:rsidR="009D28D0" w:rsidRDefault="009D28D0" w:rsidP="0053217D">
            <w:pPr>
              <w:rPr>
                <w:sz w:val="10"/>
                <w:szCs w:val="10"/>
              </w:rPr>
            </w:pPr>
          </w:p>
        </w:tc>
        <w:tc>
          <w:tcPr>
            <w:tcW w:w="1930" w:type="dxa"/>
            <w:tcBorders>
              <w:top w:val="single" w:sz="4" w:space="0" w:color="auto"/>
              <w:left w:val="single" w:sz="4" w:space="0" w:color="auto"/>
            </w:tcBorders>
            <w:shd w:val="clear" w:color="auto" w:fill="auto"/>
          </w:tcPr>
          <w:p w14:paraId="682404A3" w14:textId="77777777" w:rsidR="009D28D0" w:rsidRDefault="009D28D0" w:rsidP="0053217D">
            <w:pPr>
              <w:rPr>
                <w:sz w:val="10"/>
                <w:szCs w:val="10"/>
              </w:rPr>
            </w:pPr>
          </w:p>
        </w:tc>
        <w:tc>
          <w:tcPr>
            <w:tcW w:w="1757" w:type="dxa"/>
            <w:tcBorders>
              <w:top w:val="single" w:sz="4" w:space="0" w:color="auto"/>
              <w:left w:val="single" w:sz="4" w:space="0" w:color="auto"/>
            </w:tcBorders>
            <w:shd w:val="clear" w:color="auto" w:fill="auto"/>
          </w:tcPr>
          <w:p w14:paraId="48D2BEE1" w14:textId="77777777" w:rsidR="009D28D0" w:rsidRDefault="009D28D0" w:rsidP="0053217D">
            <w:pPr>
              <w:rPr>
                <w:sz w:val="10"/>
                <w:szCs w:val="10"/>
              </w:rPr>
            </w:pPr>
          </w:p>
        </w:tc>
        <w:tc>
          <w:tcPr>
            <w:tcW w:w="1642" w:type="dxa"/>
            <w:tcBorders>
              <w:top w:val="single" w:sz="4" w:space="0" w:color="auto"/>
              <w:left w:val="single" w:sz="4" w:space="0" w:color="auto"/>
              <w:right w:val="single" w:sz="4" w:space="0" w:color="auto"/>
            </w:tcBorders>
            <w:shd w:val="clear" w:color="auto" w:fill="auto"/>
          </w:tcPr>
          <w:p w14:paraId="57F18A2A" w14:textId="77777777" w:rsidR="009D28D0" w:rsidRDefault="009D28D0" w:rsidP="0053217D">
            <w:pPr>
              <w:rPr>
                <w:sz w:val="10"/>
                <w:szCs w:val="10"/>
              </w:rPr>
            </w:pPr>
          </w:p>
        </w:tc>
      </w:tr>
      <w:tr w:rsidR="009D28D0" w14:paraId="24C13ED8" w14:textId="77777777" w:rsidTr="0053217D">
        <w:trPr>
          <w:trHeight w:hRule="exact" w:val="1622"/>
          <w:jc w:val="center"/>
        </w:trPr>
        <w:tc>
          <w:tcPr>
            <w:tcW w:w="2088" w:type="dxa"/>
            <w:vMerge/>
            <w:tcBorders>
              <w:left w:val="single" w:sz="4" w:space="0" w:color="auto"/>
              <w:bottom w:val="single" w:sz="4" w:space="0" w:color="auto"/>
            </w:tcBorders>
            <w:shd w:val="clear" w:color="auto" w:fill="auto"/>
            <w:vAlign w:val="center"/>
          </w:tcPr>
          <w:p w14:paraId="1F9CC9A7" w14:textId="77777777" w:rsidR="009D28D0" w:rsidRDefault="009D28D0" w:rsidP="0053217D"/>
        </w:tc>
        <w:tc>
          <w:tcPr>
            <w:tcW w:w="1901" w:type="dxa"/>
            <w:gridSpan w:val="3"/>
            <w:vMerge/>
            <w:tcBorders>
              <w:left w:val="single" w:sz="4" w:space="0" w:color="auto"/>
              <w:bottom w:val="single" w:sz="4" w:space="0" w:color="auto"/>
            </w:tcBorders>
            <w:shd w:val="clear" w:color="auto" w:fill="auto"/>
          </w:tcPr>
          <w:p w14:paraId="5CF0BD32" w14:textId="77777777" w:rsidR="009D28D0" w:rsidRDefault="009D28D0" w:rsidP="0053217D"/>
        </w:tc>
        <w:tc>
          <w:tcPr>
            <w:tcW w:w="1757" w:type="dxa"/>
            <w:vMerge/>
            <w:tcBorders>
              <w:left w:val="single" w:sz="4" w:space="0" w:color="auto"/>
              <w:bottom w:val="single" w:sz="4" w:space="0" w:color="auto"/>
            </w:tcBorders>
            <w:shd w:val="clear" w:color="auto" w:fill="auto"/>
            <w:vAlign w:val="center"/>
          </w:tcPr>
          <w:p w14:paraId="1A97037A" w14:textId="77777777" w:rsidR="009D28D0" w:rsidRDefault="009D28D0" w:rsidP="0053217D"/>
        </w:tc>
        <w:tc>
          <w:tcPr>
            <w:tcW w:w="3609" w:type="dxa"/>
            <w:gridSpan w:val="3"/>
            <w:vMerge/>
            <w:tcBorders>
              <w:left w:val="single" w:sz="4" w:space="0" w:color="auto"/>
              <w:bottom w:val="single" w:sz="4" w:space="0" w:color="auto"/>
            </w:tcBorders>
            <w:shd w:val="clear" w:color="auto" w:fill="auto"/>
          </w:tcPr>
          <w:p w14:paraId="2E6D30C5" w14:textId="77777777" w:rsidR="009D28D0" w:rsidRDefault="009D28D0" w:rsidP="0053217D"/>
        </w:tc>
        <w:tc>
          <w:tcPr>
            <w:tcW w:w="1930" w:type="dxa"/>
            <w:tcBorders>
              <w:top w:val="single" w:sz="4" w:space="0" w:color="auto"/>
              <w:left w:val="single" w:sz="4" w:space="0" w:color="auto"/>
              <w:bottom w:val="single" w:sz="4" w:space="0" w:color="auto"/>
            </w:tcBorders>
            <w:shd w:val="clear" w:color="auto" w:fill="auto"/>
          </w:tcPr>
          <w:p w14:paraId="2DF4BA0D" w14:textId="77777777" w:rsidR="009D28D0" w:rsidRDefault="009D28D0" w:rsidP="0053217D">
            <w:pPr>
              <w:rPr>
                <w:sz w:val="10"/>
                <w:szCs w:val="10"/>
              </w:rPr>
            </w:pPr>
          </w:p>
        </w:tc>
        <w:tc>
          <w:tcPr>
            <w:tcW w:w="1757" w:type="dxa"/>
            <w:tcBorders>
              <w:top w:val="single" w:sz="4" w:space="0" w:color="auto"/>
              <w:left w:val="single" w:sz="4" w:space="0" w:color="auto"/>
              <w:bottom w:val="single" w:sz="4" w:space="0" w:color="auto"/>
            </w:tcBorders>
            <w:shd w:val="clear" w:color="auto" w:fill="auto"/>
          </w:tcPr>
          <w:p w14:paraId="20925F50" w14:textId="77777777" w:rsidR="009D28D0" w:rsidRDefault="009D28D0" w:rsidP="0053217D">
            <w:pPr>
              <w:rPr>
                <w:sz w:val="10"/>
                <w:szCs w:val="10"/>
              </w:rPr>
            </w:pP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2A5F4AB1" w14:textId="77777777" w:rsidR="009D28D0" w:rsidRDefault="009D28D0" w:rsidP="0053217D">
            <w:pPr>
              <w:rPr>
                <w:sz w:val="10"/>
                <w:szCs w:val="10"/>
              </w:rPr>
            </w:pPr>
          </w:p>
        </w:tc>
      </w:tr>
    </w:tbl>
    <w:p w14:paraId="2494B671" w14:textId="77777777" w:rsidR="009D28D0" w:rsidRDefault="009D28D0" w:rsidP="009D28D0">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88"/>
        <w:gridCol w:w="634"/>
        <w:gridCol w:w="643"/>
        <w:gridCol w:w="624"/>
        <w:gridCol w:w="1757"/>
        <w:gridCol w:w="854"/>
        <w:gridCol w:w="797"/>
        <w:gridCol w:w="792"/>
        <w:gridCol w:w="1166"/>
        <w:gridCol w:w="1930"/>
        <w:gridCol w:w="1757"/>
        <w:gridCol w:w="1642"/>
      </w:tblGrid>
      <w:tr w:rsidR="009D28D0" w14:paraId="1ACC453B" w14:textId="77777777" w:rsidTr="0053217D">
        <w:trPr>
          <w:trHeight w:hRule="exact" w:val="907"/>
          <w:jc w:val="center"/>
        </w:trPr>
        <w:tc>
          <w:tcPr>
            <w:tcW w:w="2088" w:type="dxa"/>
            <w:tcBorders>
              <w:top w:val="single" w:sz="4" w:space="0" w:color="auto"/>
              <w:left w:val="single" w:sz="4" w:space="0" w:color="auto"/>
            </w:tcBorders>
            <w:shd w:val="clear" w:color="auto" w:fill="auto"/>
            <w:vAlign w:val="center"/>
          </w:tcPr>
          <w:p w14:paraId="7827DBF2" w14:textId="77777777" w:rsidR="009D28D0" w:rsidRDefault="009D28D0" w:rsidP="0053217D">
            <w:pPr>
              <w:pStyle w:val="af6"/>
              <w:ind w:firstLine="0"/>
              <w:jc w:val="center"/>
              <w:rPr>
                <w:sz w:val="20"/>
                <w:szCs w:val="20"/>
              </w:rPr>
            </w:pPr>
            <w:r>
              <w:rPr>
                <w:sz w:val="20"/>
                <w:szCs w:val="20"/>
              </w:rPr>
              <w:lastRenderedPageBreak/>
              <w:t>Образование</w:t>
            </w:r>
          </w:p>
        </w:tc>
        <w:tc>
          <w:tcPr>
            <w:tcW w:w="1901" w:type="dxa"/>
            <w:gridSpan w:val="3"/>
            <w:tcBorders>
              <w:top w:val="single" w:sz="4" w:space="0" w:color="auto"/>
              <w:left w:val="single" w:sz="4" w:space="0" w:color="auto"/>
            </w:tcBorders>
            <w:shd w:val="clear" w:color="auto" w:fill="auto"/>
          </w:tcPr>
          <w:p w14:paraId="2C2DDD62" w14:textId="77777777" w:rsidR="009D28D0" w:rsidRDefault="009D28D0" w:rsidP="0053217D">
            <w:pPr>
              <w:rPr>
                <w:sz w:val="10"/>
                <w:szCs w:val="10"/>
              </w:rPr>
            </w:pPr>
          </w:p>
        </w:tc>
        <w:tc>
          <w:tcPr>
            <w:tcW w:w="1757" w:type="dxa"/>
            <w:tcBorders>
              <w:top w:val="single" w:sz="4" w:space="0" w:color="auto"/>
              <w:left w:val="single" w:sz="4" w:space="0" w:color="auto"/>
            </w:tcBorders>
            <w:shd w:val="clear" w:color="auto" w:fill="auto"/>
            <w:vAlign w:val="center"/>
          </w:tcPr>
          <w:p w14:paraId="7692C5DA" w14:textId="77777777" w:rsidR="009D28D0" w:rsidRDefault="009D28D0" w:rsidP="0053217D">
            <w:pPr>
              <w:pStyle w:val="af6"/>
              <w:ind w:firstLine="0"/>
              <w:jc w:val="center"/>
              <w:rPr>
                <w:sz w:val="20"/>
                <w:szCs w:val="20"/>
              </w:rPr>
            </w:pPr>
            <w:r>
              <w:rPr>
                <w:sz w:val="20"/>
                <w:szCs w:val="20"/>
              </w:rPr>
              <w:t>Спортивное звание (при наличии)</w:t>
            </w:r>
          </w:p>
        </w:tc>
        <w:tc>
          <w:tcPr>
            <w:tcW w:w="3609" w:type="dxa"/>
            <w:gridSpan w:val="4"/>
            <w:tcBorders>
              <w:top w:val="single" w:sz="4" w:space="0" w:color="auto"/>
              <w:left w:val="single" w:sz="4" w:space="0" w:color="auto"/>
            </w:tcBorders>
            <w:shd w:val="clear" w:color="auto" w:fill="auto"/>
          </w:tcPr>
          <w:p w14:paraId="77BD2072" w14:textId="77777777" w:rsidR="009D28D0" w:rsidRDefault="009D28D0" w:rsidP="0053217D">
            <w:pPr>
              <w:rPr>
                <w:sz w:val="10"/>
                <w:szCs w:val="10"/>
              </w:rPr>
            </w:pPr>
          </w:p>
        </w:tc>
        <w:tc>
          <w:tcPr>
            <w:tcW w:w="1930" w:type="dxa"/>
            <w:tcBorders>
              <w:top w:val="single" w:sz="4" w:space="0" w:color="auto"/>
              <w:left w:val="single" w:sz="4" w:space="0" w:color="auto"/>
            </w:tcBorders>
            <w:shd w:val="clear" w:color="auto" w:fill="auto"/>
          </w:tcPr>
          <w:p w14:paraId="2D92B6F7" w14:textId="77777777" w:rsidR="009D28D0" w:rsidRDefault="009D28D0" w:rsidP="0053217D">
            <w:pPr>
              <w:rPr>
                <w:sz w:val="10"/>
                <w:szCs w:val="10"/>
              </w:rPr>
            </w:pPr>
          </w:p>
        </w:tc>
        <w:tc>
          <w:tcPr>
            <w:tcW w:w="1757" w:type="dxa"/>
            <w:tcBorders>
              <w:top w:val="single" w:sz="4" w:space="0" w:color="auto"/>
              <w:left w:val="single" w:sz="4" w:space="0" w:color="auto"/>
            </w:tcBorders>
            <w:shd w:val="clear" w:color="auto" w:fill="auto"/>
          </w:tcPr>
          <w:p w14:paraId="7081FDD1" w14:textId="77777777" w:rsidR="009D28D0" w:rsidRDefault="009D28D0" w:rsidP="0053217D">
            <w:pPr>
              <w:rPr>
                <w:sz w:val="10"/>
                <w:szCs w:val="10"/>
              </w:rPr>
            </w:pPr>
          </w:p>
        </w:tc>
        <w:tc>
          <w:tcPr>
            <w:tcW w:w="1642" w:type="dxa"/>
            <w:tcBorders>
              <w:top w:val="single" w:sz="4" w:space="0" w:color="auto"/>
              <w:left w:val="single" w:sz="4" w:space="0" w:color="auto"/>
              <w:right w:val="single" w:sz="4" w:space="0" w:color="auto"/>
            </w:tcBorders>
            <w:shd w:val="clear" w:color="auto" w:fill="auto"/>
          </w:tcPr>
          <w:p w14:paraId="45F31DD5" w14:textId="77777777" w:rsidR="009D28D0" w:rsidRDefault="009D28D0" w:rsidP="0053217D">
            <w:pPr>
              <w:rPr>
                <w:sz w:val="10"/>
                <w:szCs w:val="10"/>
              </w:rPr>
            </w:pPr>
          </w:p>
        </w:tc>
      </w:tr>
      <w:tr w:rsidR="009D28D0" w14:paraId="7D7CD139" w14:textId="77777777" w:rsidTr="0053217D">
        <w:trPr>
          <w:trHeight w:hRule="exact" w:val="1133"/>
          <w:jc w:val="center"/>
        </w:trPr>
        <w:tc>
          <w:tcPr>
            <w:tcW w:w="5746" w:type="dxa"/>
            <w:gridSpan w:val="5"/>
            <w:tcBorders>
              <w:top w:val="single" w:sz="4" w:space="0" w:color="auto"/>
              <w:left w:val="single" w:sz="4" w:space="0" w:color="auto"/>
            </w:tcBorders>
            <w:shd w:val="clear" w:color="auto" w:fill="auto"/>
            <w:vAlign w:val="center"/>
          </w:tcPr>
          <w:p w14:paraId="29889B89" w14:textId="77777777" w:rsidR="009D28D0" w:rsidRDefault="009D28D0" w:rsidP="0053217D">
            <w:pPr>
              <w:pStyle w:val="af6"/>
              <w:ind w:firstLine="0"/>
              <w:jc w:val="center"/>
              <w:rPr>
                <w:sz w:val="20"/>
                <w:szCs w:val="20"/>
              </w:rPr>
            </w:pPr>
            <w:r>
              <w:rPr>
                <w:sz w:val="20"/>
                <w:szCs w:val="20"/>
              </w:rPr>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2443" w:type="dxa"/>
            <w:gridSpan w:val="3"/>
            <w:tcBorders>
              <w:top w:val="single" w:sz="4" w:space="0" w:color="auto"/>
              <w:left w:val="single" w:sz="4" w:space="0" w:color="auto"/>
            </w:tcBorders>
            <w:shd w:val="clear" w:color="auto" w:fill="auto"/>
          </w:tcPr>
          <w:p w14:paraId="78C3ABF6" w14:textId="77777777" w:rsidR="009D28D0" w:rsidRDefault="009D28D0" w:rsidP="0053217D">
            <w:pPr>
              <w:pStyle w:val="af6"/>
              <w:spacing w:before="100"/>
              <w:ind w:firstLine="0"/>
              <w:jc w:val="center"/>
              <w:rPr>
                <w:sz w:val="20"/>
                <w:szCs w:val="20"/>
              </w:rPr>
            </w:pPr>
            <w:r>
              <w:rPr>
                <w:sz w:val="20"/>
                <w:szCs w:val="20"/>
              </w:rPr>
              <w:t>Дата (число, месяц, год)</w:t>
            </w:r>
          </w:p>
        </w:tc>
        <w:tc>
          <w:tcPr>
            <w:tcW w:w="1166" w:type="dxa"/>
            <w:tcBorders>
              <w:top w:val="single" w:sz="4" w:space="0" w:color="auto"/>
              <w:left w:val="single" w:sz="4" w:space="0" w:color="auto"/>
            </w:tcBorders>
            <w:shd w:val="clear" w:color="auto" w:fill="auto"/>
          </w:tcPr>
          <w:p w14:paraId="05A8EA5E" w14:textId="77777777" w:rsidR="009D28D0" w:rsidRDefault="009D28D0" w:rsidP="0053217D">
            <w:pPr>
              <w:pStyle w:val="af6"/>
              <w:spacing w:before="100"/>
              <w:ind w:firstLine="0"/>
              <w:jc w:val="center"/>
              <w:rPr>
                <w:sz w:val="20"/>
                <w:szCs w:val="20"/>
              </w:rPr>
            </w:pPr>
            <w:r>
              <w:rPr>
                <w:sz w:val="20"/>
                <w:szCs w:val="20"/>
              </w:rPr>
              <w:t>Оценка</w:t>
            </w:r>
          </w:p>
        </w:tc>
        <w:tc>
          <w:tcPr>
            <w:tcW w:w="1930" w:type="dxa"/>
            <w:tcBorders>
              <w:top w:val="single" w:sz="4" w:space="0" w:color="auto"/>
              <w:left w:val="single" w:sz="4" w:space="0" w:color="auto"/>
            </w:tcBorders>
            <w:shd w:val="clear" w:color="auto" w:fill="auto"/>
          </w:tcPr>
          <w:p w14:paraId="3C33BE23" w14:textId="77777777" w:rsidR="009D28D0" w:rsidRDefault="009D28D0" w:rsidP="0053217D">
            <w:pPr>
              <w:rPr>
                <w:sz w:val="10"/>
                <w:szCs w:val="10"/>
              </w:rPr>
            </w:pPr>
          </w:p>
        </w:tc>
        <w:tc>
          <w:tcPr>
            <w:tcW w:w="1757" w:type="dxa"/>
            <w:tcBorders>
              <w:top w:val="single" w:sz="4" w:space="0" w:color="auto"/>
              <w:left w:val="single" w:sz="4" w:space="0" w:color="auto"/>
            </w:tcBorders>
            <w:shd w:val="clear" w:color="auto" w:fill="auto"/>
          </w:tcPr>
          <w:p w14:paraId="28122214" w14:textId="77777777" w:rsidR="009D28D0" w:rsidRDefault="009D28D0" w:rsidP="0053217D">
            <w:pPr>
              <w:rPr>
                <w:sz w:val="10"/>
                <w:szCs w:val="10"/>
              </w:rPr>
            </w:pPr>
          </w:p>
        </w:tc>
        <w:tc>
          <w:tcPr>
            <w:tcW w:w="1642" w:type="dxa"/>
            <w:tcBorders>
              <w:top w:val="single" w:sz="4" w:space="0" w:color="auto"/>
              <w:left w:val="single" w:sz="4" w:space="0" w:color="auto"/>
              <w:right w:val="single" w:sz="4" w:space="0" w:color="auto"/>
            </w:tcBorders>
            <w:shd w:val="clear" w:color="auto" w:fill="auto"/>
          </w:tcPr>
          <w:p w14:paraId="5AB2192E" w14:textId="77777777" w:rsidR="009D28D0" w:rsidRDefault="009D28D0" w:rsidP="0053217D">
            <w:pPr>
              <w:rPr>
                <w:sz w:val="10"/>
                <w:szCs w:val="10"/>
              </w:rPr>
            </w:pPr>
          </w:p>
        </w:tc>
      </w:tr>
      <w:tr w:rsidR="009D28D0" w14:paraId="24A7AD6C" w14:textId="77777777" w:rsidTr="0053217D">
        <w:trPr>
          <w:trHeight w:hRule="exact" w:val="446"/>
          <w:jc w:val="center"/>
        </w:trPr>
        <w:tc>
          <w:tcPr>
            <w:tcW w:w="2088" w:type="dxa"/>
            <w:tcBorders>
              <w:top w:val="single" w:sz="4" w:space="0" w:color="auto"/>
              <w:left w:val="single" w:sz="4" w:space="0" w:color="auto"/>
            </w:tcBorders>
            <w:shd w:val="clear" w:color="auto" w:fill="auto"/>
            <w:vAlign w:val="center"/>
          </w:tcPr>
          <w:p w14:paraId="38737DE8" w14:textId="77777777" w:rsidR="009D28D0" w:rsidRDefault="009D28D0" w:rsidP="0053217D">
            <w:pPr>
              <w:pStyle w:val="af6"/>
              <w:ind w:firstLine="0"/>
              <w:rPr>
                <w:sz w:val="20"/>
                <w:szCs w:val="20"/>
              </w:rPr>
            </w:pPr>
            <w:r>
              <w:rPr>
                <w:sz w:val="20"/>
                <w:szCs w:val="20"/>
              </w:rPr>
              <w:t>1</w:t>
            </w:r>
          </w:p>
        </w:tc>
        <w:tc>
          <w:tcPr>
            <w:tcW w:w="634" w:type="dxa"/>
            <w:tcBorders>
              <w:top w:val="single" w:sz="4" w:space="0" w:color="auto"/>
              <w:left w:val="single" w:sz="4" w:space="0" w:color="auto"/>
            </w:tcBorders>
            <w:shd w:val="clear" w:color="auto" w:fill="auto"/>
          </w:tcPr>
          <w:p w14:paraId="41B1ED0C" w14:textId="77777777" w:rsidR="009D28D0" w:rsidRDefault="009D28D0" w:rsidP="0053217D">
            <w:pPr>
              <w:rPr>
                <w:sz w:val="10"/>
                <w:szCs w:val="10"/>
              </w:rPr>
            </w:pPr>
          </w:p>
        </w:tc>
        <w:tc>
          <w:tcPr>
            <w:tcW w:w="643" w:type="dxa"/>
            <w:tcBorders>
              <w:top w:val="single" w:sz="4" w:space="0" w:color="auto"/>
              <w:left w:val="single" w:sz="4" w:space="0" w:color="auto"/>
            </w:tcBorders>
            <w:shd w:val="clear" w:color="auto" w:fill="auto"/>
          </w:tcPr>
          <w:p w14:paraId="61DFAEF0" w14:textId="77777777" w:rsidR="009D28D0" w:rsidRDefault="009D28D0" w:rsidP="0053217D">
            <w:pPr>
              <w:rPr>
                <w:sz w:val="10"/>
                <w:szCs w:val="10"/>
              </w:rPr>
            </w:pPr>
          </w:p>
        </w:tc>
        <w:tc>
          <w:tcPr>
            <w:tcW w:w="624" w:type="dxa"/>
            <w:tcBorders>
              <w:top w:val="single" w:sz="4" w:space="0" w:color="auto"/>
              <w:left w:val="single" w:sz="4" w:space="0" w:color="auto"/>
            </w:tcBorders>
            <w:shd w:val="clear" w:color="auto" w:fill="auto"/>
          </w:tcPr>
          <w:p w14:paraId="5D471543" w14:textId="77777777" w:rsidR="009D28D0" w:rsidRDefault="009D28D0" w:rsidP="0053217D">
            <w:pPr>
              <w:rPr>
                <w:sz w:val="10"/>
                <w:szCs w:val="10"/>
              </w:rPr>
            </w:pPr>
          </w:p>
        </w:tc>
        <w:tc>
          <w:tcPr>
            <w:tcW w:w="1757" w:type="dxa"/>
            <w:tcBorders>
              <w:top w:val="single" w:sz="4" w:space="0" w:color="auto"/>
              <w:left w:val="single" w:sz="4" w:space="0" w:color="auto"/>
            </w:tcBorders>
            <w:shd w:val="clear" w:color="auto" w:fill="auto"/>
          </w:tcPr>
          <w:p w14:paraId="0B0790A5" w14:textId="77777777" w:rsidR="009D28D0" w:rsidRDefault="009D28D0" w:rsidP="0053217D">
            <w:pPr>
              <w:rPr>
                <w:sz w:val="10"/>
                <w:szCs w:val="10"/>
              </w:rPr>
            </w:pPr>
          </w:p>
        </w:tc>
        <w:tc>
          <w:tcPr>
            <w:tcW w:w="854" w:type="dxa"/>
            <w:tcBorders>
              <w:top w:val="single" w:sz="4" w:space="0" w:color="auto"/>
              <w:left w:val="single" w:sz="4" w:space="0" w:color="auto"/>
            </w:tcBorders>
            <w:shd w:val="clear" w:color="auto" w:fill="auto"/>
          </w:tcPr>
          <w:p w14:paraId="3C44D399" w14:textId="77777777" w:rsidR="009D28D0" w:rsidRDefault="009D28D0" w:rsidP="0053217D">
            <w:pPr>
              <w:rPr>
                <w:sz w:val="10"/>
                <w:szCs w:val="10"/>
              </w:rPr>
            </w:pPr>
          </w:p>
        </w:tc>
        <w:tc>
          <w:tcPr>
            <w:tcW w:w="797" w:type="dxa"/>
            <w:tcBorders>
              <w:top w:val="single" w:sz="4" w:space="0" w:color="auto"/>
              <w:left w:val="single" w:sz="4" w:space="0" w:color="auto"/>
            </w:tcBorders>
            <w:shd w:val="clear" w:color="auto" w:fill="auto"/>
          </w:tcPr>
          <w:p w14:paraId="37765D43" w14:textId="77777777" w:rsidR="009D28D0" w:rsidRDefault="009D28D0" w:rsidP="0053217D">
            <w:pPr>
              <w:rPr>
                <w:sz w:val="10"/>
                <w:szCs w:val="10"/>
              </w:rPr>
            </w:pPr>
          </w:p>
        </w:tc>
        <w:tc>
          <w:tcPr>
            <w:tcW w:w="792" w:type="dxa"/>
            <w:tcBorders>
              <w:top w:val="single" w:sz="4" w:space="0" w:color="auto"/>
              <w:left w:val="single" w:sz="4" w:space="0" w:color="auto"/>
            </w:tcBorders>
            <w:shd w:val="clear" w:color="auto" w:fill="auto"/>
          </w:tcPr>
          <w:p w14:paraId="52E4B485" w14:textId="77777777" w:rsidR="009D28D0" w:rsidRDefault="009D28D0" w:rsidP="0053217D">
            <w:pPr>
              <w:rPr>
                <w:sz w:val="10"/>
                <w:szCs w:val="10"/>
              </w:rPr>
            </w:pPr>
          </w:p>
        </w:tc>
        <w:tc>
          <w:tcPr>
            <w:tcW w:w="1166" w:type="dxa"/>
            <w:tcBorders>
              <w:top w:val="single" w:sz="4" w:space="0" w:color="auto"/>
              <w:left w:val="single" w:sz="4" w:space="0" w:color="auto"/>
            </w:tcBorders>
            <w:shd w:val="clear" w:color="auto" w:fill="auto"/>
          </w:tcPr>
          <w:p w14:paraId="2AEE42B6" w14:textId="77777777" w:rsidR="009D28D0" w:rsidRDefault="009D28D0" w:rsidP="0053217D">
            <w:pPr>
              <w:rPr>
                <w:sz w:val="10"/>
                <w:szCs w:val="10"/>
              </w:rPr>
            </w:pPr>
          </w:p>
        </w:tc>
        <w:tc>
          <w:tcPr>
            <w:tcW w:w="1930" w:type="dxa"/>
            <w:vMerge w:val="restart"/>
            <w:tcBorders>
              <w:top w:val="single" w:sz="4" w:space="0" w:color="auto"/>
              <w:left w:val="single" w:sz="4" w:space="0" w:color="auto"/>
            </w:tcBorders>
            <w:shd w:val="clear" w:color="auto" w:fill="auto"/>
          </w:tcPr>
          <w:p w14:paraId="11820547" w14:textId="77777777" w:rsidR="009D28D0" w:rsidRDefault="009D28D0" w:rsidP="0053217D">
            <w:pPr>
              <w:rPr>
                <w:sz w:val="10"/>
                <w:szCs w:val="10"/>
              </w:rPr>
            </w:pPr>
          </w:p>
        </w:tc>
        <w:tc>
          <w:tcPr>
            <w:tcW w:w="1757" w:type="dxa"/>
            <w:vMerge w:val="restart"/>
            <w:tcBorders>
              <w:top w:val="single" w:sz="4" w:space="0" w:color="auto"/>
              <w:left w:val="single" w:sz="4" w:space="0" w:color="auto"/>
            </w:tcBorders>
            <w:shd w:val="clear" w:color="auto" w:fill="auto"/>
          </w:tcPr>
          <w:p w14:paraId="4411415F" w14:textId="77777777" w:rsidR="009D28D0" w:rsidRDefault="009D28D0" w:rsidP="0053217D">
            <w:pPr>
              <w:rPr>
                <w:sz w:val="10"/>
                <w:szCs w:val="10"/>
              </w:rPr>
            </w:pPr>
          </w:p>
        </w:tc>
        <w:tc>
          <w:tcPr>
            <w:tcW w:w="1642" w:type="dxa"/>
            <w:vMerge w:val="restart"/>
            <w:tcBorders>
              <w:top w:val="single" w:sz="4" w:space="0" w:color="auto"/>
              <w:left w:val="single" w:sz="4" w:space="0" w:color="auto"/>
              <w:right w:val="single" w:sz="4" w:space="0" w:color="auto"/>
            </w:tcBorders>
            <w:shd w:val="clear" w:color="auto" w:fill="auto"/>
          </w:tcPr>
          <w:p w14:paraId="6505A56A" w14:textId="77777777" w:rsidR="009D28D0" w:rsidRDefault="009D28D0" w:rsidP="0053217D">
            <w:pPr>
              <w:rPr>
                <w:sz w:val="10"/>
                <w:szCs w:val="10"/>
              </w:rPr>
            </w:pPr>
          </w:p>
        </w:tc>
      </w:tr>
      <w:tr w:rsidR="009D28D0" w14:paraId="7AE179DA" w14:textId="77777777" w:rsidTr="0053217D">
        <w:trPr>
          <w:trHeight w:hRule="exact" w:val="442"/>
          <w:jc w:val="center"/>
        </w:trPr>
        <w:tc>
          <w:tcPr>
            <w:tcW w:w="2088" w:type="dxa"/>
            <w:tcBorders>
              <w:top w:val="single" w:sz="4" w:space="0" w:color="auto"/>
              <w:left w:val="single" w:sz="4" w:space="0" w:color="auto"/>
            </w:tcBorders>
            <w:shd w:val="clear" w:color="auto" w:fill="auto"/>
            <w:vAlign w:val="center"/>
          </w:tcPr>
          <w:p w14:paraId="4FB4E0E0" w14:textId="77777777" w:rsidR="009D28D0" w:rsidRDefault="009D28D0" w:rsidP="0053217D">
            <w:pPr>
              <w:pStyle w:val="af6"/>
              <w:ind w:firstLine="0"/>
              <w:rPr>
                <w:sz w:val="20"/>
                <w:szCs w:val="20"/>
              </w:rPr>
            </w:pPr>
            <w:r>
              <w:rPr>
                <w:sz w:val="20"/>
                <w:szCs w:val="20"/>
              </w:rPr>
              <w:t>2</w:t>
            </w:r>
          </w:p>
        </w:tc>
        <w:tc>
          <w:tcPr>
            <w:tcW w:w="634" w:type="dxa"/>
            <w:tcBorders>
              <w:top w:val="single" w:sz="4" w:space="0" w:color="auto"/>
              <w:left w:val="single" w:sz="4" w:space="0" w:color="auto"/>
            </w:tcBorders>
            <w:shd w:val="clear" w:color="auto" w:fill="auto"/>
          </w:tcPr>
          <w:p w14:paraId="6923C6A4" w14:textId="77777777" w:rsidR="009D28D0" w:rsidRDefault="009D28D0" w:rsidP="0053217D">
            <w:pPr>
              <w:rPr>
                <w:sz w:val="10"/>
                <w:szCs w:val="10"/>
              </w:rPr>
            </w:pPr>
          </w:p>
        </w:tc>
        <w:tc>
          <w:tcPr>
            <w:tcW w:w="643" w:type="dxa"/>
            <w:tcBorders>
              <w:top w:val="single" w:sz="4" w:space="0" w:color="auto"/>
              <w:left w:val="single" w:sz="4" w:space="0" w:color="auto"/>
            </w:tcBorders>
            <w:shd w:val="clear" w:color="auto" w:fill="auto"/>
          </w:tcPr>
          <w:p w14:paraId="1C88768B" w14:textId="77777777" w:rsidR="009D28D0" w:rsidRDefault="009D28D0" w:rsidP="0053217D">
            <w:pPr>
              <w:rPr>
                <w:sz w:val="10"/>
                <w:szCs w:val="10"/>
              </w:rPr>
            </w:pPr>
          </w:p>
        </w:tc>
        <w:tc>
          <w:tcPr>
            <w:tcW w:w="624" w:type="dxa"/>
            <w:tcBorders>
              <w:top w:val="single" w:sz="4" w:space="0" w:color="auto"/>
              <w:left w:val="single" w:sz="4" w:space="0" w:color="auto"/>
            </w:tcBorders>
            <w:shd w:val="clear" w:color="auto" w:fill="auto"/>
          </w:tcPr>
          <w:p w14:paraId="3A387ABA" w14:textId="77777777" w:rsidR="009D28D0" w:rsidRDefault="009D28D0" w:rsidP="0053217D">
            <w:pPr>
              <w:rPr>
                <w:sz w:val="10"/>
                <w:szCs w:val="10"/>
              </w:rPr>
            </w:pPr>
          </w:p>
        </w:tc>
        <w:tc>
          <w:tcPr>
            <w:tcW w:w="1757" w:type="dxa"/>
            <w:tcBorders>
              <w:top w:val="single" w:sz="4" w:space="0" w:color="auto"/>
              <w:left w:val="single" w:sz="4" w:space="0" w:color="auto"/>
            </w:tcBorders>
            <w:shd w:val="clear" w:color="auto" w:fill="auto"/>
          </w:tcPr>
          <w:p w14:paraId="23C90F4F" w14:textId="77777777" w:rsidR="009D28D0" w:rsidRDefault="009D28D0" w:rsidP="0053217D">
            <w:pPr>
              <w:rPr>
                <w:sz w:val="10"/>
                <w:szCs w:val="10"/>
              </w:rPr>
            </w:pPr>
          </w:p>
        </w:tc>
        <w:tc>
          <w:tcPr>
            <w:tcW w:w="854" w:type="dxa"/>
            <w:tcBorders>
              <w:top w:val="single" w:sz="4" w:space="0" w:color="auto"/>
              <w:left w:val="single" w:sz="4" w:space="0" w:color="auto"/>
            </w:tcBorders>
            <w:shd w:val="clear" w:color="auto" w:fill="auto"/>
          </w:tcPr>
          <w:p w14:paraId="735D0617" w14:textId="77777777" w:rsidR="009D28D0" w:rsidRDefault="009D28D0" w:rsidP="0053217D">
            <w:pPr>
              <w:rPr>
                <w:sz w:val="10"/>
                <w:szCs w:val="10"/>
              </w:rPr>
            </w:pPr>
          </w:p>
        </w:tc>
        <w:tc>
          <w:tcPr>
            <w:tcW w:w="797" w:type="dxa"/>
            <w:tcBorders>
              <w:top w:val="single" w:sz="4" w:space="0" w:color="auto"/>
              <w:left w:val="single" w:sz="4" w:space="0" w:color="auto"/>
            </w:tcBorders>
            <w:shd w:val="clear" w:color="auto" w:fill="auto"/>
          </w:tcPr>
          <w:p w14:paraId="52BF89A1" w14:textId="77777777" w:rsidR="009D28D0" w:rsidRDefault="009D28D0" w:rsidP="0053217D">
            <w:pPr>
              <w:rPr>
                <w:sz w:val="10"/>
                <w:szCs w:val="10"/>
              </w:rPr>
            </w:pPr>
          </w:p>
        </w:tc>
        <w:tc>
          <w:tcPr>
            <w:tcW w:w="792" w:type="dxa"/>
            <w:tcBorders>
              <w:top w:val="single" w:sz="4" w:space="0" w:color="auto"/>
              <w:left w:val="single" w:sz="4" w:space="0" w:color="auto"/>
            </w:tcBorders>
            <w:shd w:val="clear" w:color="auto" w:fill="auto"/>
          </w:tcPr>
          <w:p w14:paraId="190FC746" w14:textId="77777777" w:rsidR="009D28D0" w:rsidRDefault="009D28D0" w:rsidP="0053217D">
            <w:pPr>
              <w:rPr>
                <w:sz w:val="10"/>
                <w:szCs w:val="10"/>
              </w:rPr>
            </w:pPr>
          </w:p>
        </w:tc>
        <w:tc>
          <w:tcPr>
            <w:tcW w:w="1166" w:type="dxa"/>
            <w:tcBorders>
              <w:top w:val="single" w:sz="4" w:space="0" w:color="auto"/>
              <w:left w:val="single" w:sz="4" w:space="0" w:color="auto"/>
            </w:tcBorders>
            <w:shd w:val="clear" w:color="auto" w:fill="auto"/>
          </w:tcPr>
          <w:p w14:paraId="0D5C7D7B" w14:textId="77777777" w:rsidR="009D28D0" w:rsidRDefault="009D28D0" w:rsidP="0053217D">
            <w:pPr>
              <w:rPr>
                <w:sz w:val="10"/>
                <w:szCs w:val="10"/>
              </w:rPr>
            </w:pPr>
          </w:p>
        </w:tc>
        <w:tc>
          <w:tcPr>
            <w:tcW w:w="1930" w:type="dxa"/>
            <w:vMerge/>
            <w:tcBorders>
              <w:left w:val="single" w:sz="4" w:space="0" w:color="auto"/>
            </w:tcBorders>
            <w:shd w:val="clear" w:color="auto" w:fill="auto"/>
          </w:tcPr>
          <w:p w14:paraId="3046A23D" w14:textId="77777777" w:rsidR="009D28D0" w:rsidRDefault="009D28D0" w:rsidP="0053217D"/>
        </w:tc>
        <w:tc>
          <w:tcPr>
            <w:tcW w:w="1757" w:type="dxa"/>
            <w:vMerge/>
            <w:tcBorders>
              <w:left w:val="single" w:sz="4" w:space="0" w:color="auto"/>
            </w:tcBorders>
            <w:shd w:val="clear" w:color="auto" w:fill="auto"/>
          </w:tcPr>
          <w:p w14:paraId="20CACDBC" w14:textId="77777777" w:rsidR="009D28D0" w:rsidRDefault="009D28D0" w:rsidP="0053217D"/>
        </w:tc>
        <w:tc>
          <w:tcPr>
            <w:tcW w:w="1642" w:type="dxa"/>
            <w:vMerge/>
            <w:tcBorders>
              <w:left w:val="single" w:sz="4" w:space="0" w:color="auto"/>
              <w:right w:val="single" w:sz="4" w:space="0" w:color="auto"/>
            </w:tcBorders>
            <w:shd w:val="clear" w:color="auto" w:fill="auto"/>
          </w:tcPr>
          <w:p w14:paraId="1F437B64" w14:textId="77777777" w:rsidR="009D28D0" w:rsidRDefault="009D28D0" w:rsidP="0053217D"/>
        </w:tc>
      </w:tr>
      <w:tr w:rsidR="009D28D0" w14:paraId="74B4069B" w14:textId="77777777" w:rsidTr="0053217D">
        <w:trPr>
          <w:trHeight w:hRule="exact" w:val="446"/>
          <w:jc w:val="center"/>
        </w:trPr>
        <w:tc>
          <w:tcPr>
            <w:tcW w:w="2088" w:type="dxa"/>
            <w:tcBorders>
              <w:top w:val="single" w:sz="4" w:space="0" w:color="auto"/>
              <w:left w:val="single" w:sz="4" w:space="0" w:color="auto"/>
            </w:tcBorders>
            <w:shd w:val="clear" w:color="auto" w:fill="auto"/>
            <w:vAlign w:val="center"/>
          </w:tcPr>
          <w:p w14:paraId="370C87D2" w14:textId="77777777" w:rsidR="009D28D0" w:rsidRDefault="009D28D0" w:rsidP="0053217D">
            <w:pPr>
              <w:pStyle w:val="af6"/>
              <w:ind w:firstLine="0"/>
              <w:rPr>
                <w:sz w:val="20"/>
                <w:szCs w:val="20"/>
              </w:rPr>
            </w:pPr>
            <w:r>
              <w:rPr>
                <w:sz w:val="20"/>
                <w:szCs w:val="20"/>
              </w:rPr>
              <w:t>3</w:t>
            </w:r>
          </w:p>
        </w:tc>
        <w:tc>
          <w:tcPr>
            <w:tcW w:w="634" w:type="dxa"/>
            <w:tcBorders>
              <w:top w:val="single" w:sz="4" w:space="0" w:color="auto"/>
              <w:left w:val="single" w:sz="4" w:space="0" w:color="auto"/>
            </w:tcBorders>
            <w:shd w:val="clear" w:color="auto" w:fill="auto"/>
          </w:tcPr>
          <w:p w14:paraId="76C36538" w14:textId="77777777" w:rsidR="009D28D0" w:rsidRDefault="009D28D0" w:rsidP="0053217D">
            <w:pPr>
              <w:rPr>
                <w:sz w:val="10"/>
                <w:szCs w:val="10"/>
              </w:rPr>
            </w:pPr>
          </w:p>
        </w:tc>
        <w:tc>
          <w:tcPr>
            <w:tcW w:w="643" w:type="dxa"/>
            <w:tcBorders>
              <w:top w:val="single" w:sz="4" w:space="0" w:color="auto"/>
              <w:left w:val="single" w:sz="4" w:space="0" w:color="auto"/>
            </w:tcBorders>
            <w:shd w:val="clear" w:color="auto" w:fill="auto"/>
          </w:tcPr>
          <w:p w14:paraId="410EFEB1" w14:textId="77777777" w:rsidR="009D28D0" w:rsidRDefault="009D28D0" w:rsidP="0053217D">
            <w:pPr>
              <w:rPr>
                <w:sz w:val="10"/>
                <w:szCs w:val="10"/>
              </w:rPr>
            </w:pPr>
          </w:p>
        </w:tc>
        <w:tc>
          <w:tcPr>
            <w:tcW w:w="624" w:type="dxa"/>
            <w:tcBorders>
              <w:top w:val="single" w:sz="4" w:space="0" w:color="auto"/>
              <w:left w:val="single" w:sz="4" w:space="0" w:color="auto"/>
            </w:tcBorders>
            <w:shd w:val="clear" w:color="auto" w:fill="auto"/>
          </w:tcPr>
          <w:p w14:paraId="774DB4F9" w14:textId="77777777" w:rsidR="009D28D0" w:rsidRDefault="009D28D0" w:rsidP="0053217D">
            <w:pPr>
              <w:rPr>
                <w:sz w:val="10"/>
                <w:szCs w:val="10"/>
              </w:rPr>
            </w:pPr>
          </w:p>
        </w:tc>
        <w:tc>
          <w:tcPr>
            <w:tcW w:w="1757" w:type="dxa"/>
            <w:tcBorders>
              <w:top w:val="single" w:sz="4" w:space="0" w:color="auto"/>
              <w:left w:val="single" w:sz="4" w:space="0" w:color="auto"/>
            </w:tcBorders>
            <w:shd w:val="clear" w:color="auto" w:fill="auto"/>
          </w:tcPr>
          <w:p w14:paraId="7B24AB24" w14:textId="77777777" w:rsidR="009D28D0" w:rsidRDefault="009D28D0" w:rsidP="0053217D">
            <w:pPr>
              <w:rPr>
                <w:sz w:val="10"/>
                <w:szCs w:val="10"/>
              </w:rPr>
            </w:pPr>
          </w:p>
        </w:tc>
        <w:tc>
          <w:tcPr>
            <w:tcW w:w="854" w:type="dxa"/>
            <w:tcBorders>
              <w:top w:val="single" w:sz="4" w:space="0" w:color="auto"/>
              <w:left w:val="single" w:sz="4" w:space="0" w:color="auto"/>
            </w:tcBorders>
            <w:shd w:val="clear" w:color="auto" w:fill="auto"/>
          </w:tcPr>
          <w:p w14:paraId="48C6797E" w14:textId="77777777" w:rsidR="009D28D0" w:rsidRDefault="009D28D0" w:rsidP="0053217D">
            <w:pPr>
              <w:rPr>
                <w:sz w:val="10"/>
                <w:szCs w:val="10"/>
              </w:rPr>
            </w:pPr>
          </w:p>
        </w:tc>
        <w:tc>
          <w:tcPr>
            <w:tcW w:w="797" w:type="dxa"/>
            <w:tcBorders>
              <w:top w:val="single" w:sz="4" w:space="0" w:color="auto"/>
              <w:left w:val="single" w:sz="4" w:space="0" w:color="auto"/>
            </w:tcBorders>
            <w:shd w:val="clear" w:color="auto" w:fill="auto"/>
          </w:tcPr>
          <w:p w14:paraId="012FA288" w14:textId="77777777" w:rsidR="009D28D0" w:rsidRDefault="009D28D0" w:rsidP="0053217D">
            <w:pPr>
              <w:rPr>
                <w:sz w:val="10"/>
                <w:szCs w:val="10"/>
              </w:rPr>
            </w:pPr>
          </w:p>
        </w:tc>
        <w:tc>
          <w:tcPr>
            <w:tcW w:w="792" w:type="dxa"/>
            <w:tcBorders>
              <w:top w:val="single" w:sz="4" w:space="0" w:color="auto"/>
              <w:left w:val="single" w:sz="4" w:space="0" w:color="auto"/>
            </w:tcBorders>
            <w:shd w:val="clear" w:color="auto" w:fill="auto"/>
          </w:tcPr>
          <w:p w14:paraId="1B7AE106" w14:textId="77777777" w:rsidR="009D28D0" w:rsidRDefault="009D28D0" w:rsidP="0053217D">
            <w:pPr>
              <w:rPr>
                <w:sz w:val="10"/>
                <w:szCs w:val="10"/>
              </w:rPr>
            </w:pPr>
          </w:p>
        </w:tc>
        <w:tc>
          <w:tcPr>
            <w:tcW w:w="1166" w:type="dxa"/>
            <w:tcBorders>
              <w:top w:val="single" w:sz="4" w:space="0" w:color="auto"/>
              <w:left w:val="single" w:sz="4" w:space="0" w:color="auto"/>
            </w:tcBorders>
            <w:shd w:val="clear" w:color="auto" w:fill="auto"/>
          </w:tcPr>
          <w:p w14:paraId="54175DB3" w14:textId="77777777" w:rsidR="009D28D0" w:rsidRDefault="009D28D0" w:rsidP="0053217D">
            <w:pPr>
              <w:rPr>
                <w:sz w:val="10"/>
                <w:szCs w:val="10"/>
              </w:rPr>
            </w:pPr>
          </w:p>
        </w:tc>
        <w:tc>
          <w:tcPr>
            <w:tcW w:w="1930" w:type="dxa"/>
            <w:vMerge/>
            <w:tcBorders>
              <w:left w:val="single" w:sz="4" w:space="0" w:color="auto"/>
            </w:tcBorders>
            <w:shd w:val="clear" w:color="auto" w:fill="auto"/>
          </w:tcPr>
          <w:p w14:paraId="1F727C0D" w14:textId="77777777" w:rsidR="009D28D0" w:rsidRDefault="009D28D0" w:rsidP="0053217D"/>
        </w:tc>
        <w:tc>
          <w:tcPr>
            <w:tcW w:w="1757" w:type="dxa"/>
            <w:vMerge/>
            <w:tcBorders>
              <w:left w:val="single" w:sz="4" w:space="0" w:color="auto"/>
            </w:tcBorders>
            <w:shd w:val="clear" w:color="auto" w:fill="auto"/>
          </w:tcPr>
          <w:p w14:paraId="060DBCB1" w14:textId="77777777" w:rsidR="009D28D0" w:rsidRDefault="009D28D0" w:rsidP="0053217D"/>
        </w:tc>
        <w:tc>
          <w:tcPr>
            <w:tcW w:w="1642" w:type="dxa"/>
            <w:vMerge/>
            <w:tcBorders>
              <w:left w:val="single" w:sz="4" w:space="0" w:color="auto"/>
              <w:right w:val="single" w:sz="4" w:space="0" w:color="auto"/>
            </w:tcBorders>
            <w:shd w:val="clear" w:color="auto" w:fill="auto"/>
          </w:tcPr>
          <w:p w14:paraId="580C8E18" w14:textId="77777777" w:rsidR="009D28D0" w:rsidRDefault="009D28D0" w:rsidP="0053217D"/>
        </w:tc>
      </w:tr>
      <w:tr w:rsidR="009D28D0" w14:paraId="6BCAF4D9" w14:textId="77777777" w:rsidTr="0053217D">
        <w:trPr>
          <w:trHeight w:hRule="exact" w:val="307"/>
          <w:jc w:val="center"/>
        </w:trPr>
        <w:tc>
          <w:tcPr>
            <w:tcW w:w="3989" w:type="dxa"/>
            <w:gridSpan w:val="4"/>
            <w:tcBorders>
              <w:top w:val="single" w:sz="4" w:space="0" w:color="auto"/>
              <w:left w:val="single" w:sz="4" w:space="0" w:color="auto"/>
            </w:tcBorders>
            <w:shd w:val="clear" w:color="auto" w:fill="auto"/>
          </w:tcPr>
          <w:p w14:paraId="396E6AFC" w14:textId="77777777" w:rsidR="009D28D0" w:rsidRDefault="009D28D0" w:rsidP="0053217D">
            <w:pPr>
              <w:rPr>
                <w:sz w:val="10"/>
                <w:szCs w:val="10"/>
              </w:rPr>
            </w:pPr>
          </w:p>
        </w:tc>
        <w:tc>
          <w:tcPr>
            <w:tcW w:w="5366" w:type="dxa"/>
            <w:gridSpan w:val="5"/>
            <w:tcBorders>
              <w:top w:val="single" w:sz="4" w:space="0" w:color="auto"/>
              <w:left w:val="single" w:sz="4" w:space="0" w:color="auto"/>
            </w:tcBorders>
            <w:shd w:val="clear" w:color="auto" w:fill="auto"/>
          </w:tcPr>
          <w:p w14:paraId="5C0B16FE" w14:textId="77777777" w:rsidR="009D28D0" w:rsidRDefault="009D28D0" w:rsidP="0053217D">
            <w:pPr>
              <w:rPr>
                <w:sz w:val="10"/>
                <w:szCs w:val="10"/>
              </w:rPr>
            </w:pPr>
          </w:p>
        </w:tc>
        <w:tc>
          <w:tcPr>
            <w:tcW w:w="5329" w:type="dxa"/>
            <w:gridSpan w:val="3"/>
            <w:vMerge w:val="restart"/>
            <w:tcBorders>
              <w:top w:val="single" w:sz="4" w:space="0" w:color="auto"/>
              <w:left w:val="single" w:sz="4" w:space="0" w:color="auto"/>
              <w:right w:val="single" w:sz="4" w:space="0" w:color="auto"/>
            </w:tcBorders>
            <w:shd w:val="clear" w:color="auto" w:fill="auto"/>
            <w:vAlign w:val="center"/>
          </w:tcPr>
          <w:p w14:paraId="307DF91F" w14:textId="77777777" w:rsidR="009D28D0" w:rsidRDefault="009D28D0" w:rsidP="0053217D">
            <w:pPr>
              <w:pStyle w:val="af6"/>
              <w:tabs>
                <w:tab w:val="left" w:leader="underscore" w:pos="1834"/>
                <w:tab w:val="left" w:leader="underscore" w:pos="2962"/>
                <w:tab w:val="left" w:leader="underscore" w:pos="3413"/>
                <w:tab w:val="left" w:leader="underscore" w:pos="4243"/>
              </w:tabs>
              <w:ind w:firstLine="0"/>
              <w:jc w:val="center"/>
              <w:rPr>
                <w:sz w:val="20"/>
                <w:szCs w:val="20"/>
              </w:rPr>
            </w:pPr>
            <w:r>
              <w:rPr>
                <w:sz w:val="20"/>
                <w:szCs w:val="20"/>
              </w:rPr>
              <w:t>Решение общероссийской спортивной федерации (для присвоения квалификационной категории спортивного судьи "спортивный судья всероссийской категории") протокол от "</w:t>
            </w:r>
            <w:r>
              <w:rPr>
                <w:sz w:val="20"/>
                <w:szCs w:val="20"/>
              </w:rPr>
              <w:tab/>
              <w:t>"</w:t>
            </w:r>
            <w:r>
              <w:rPr>
                <w:sz w:val="20"/>
                <w:szCs w:val="20"/>
              </w:rPr>
              <w:tab/>
              <w:t>20</w:t>
            </w:r>
            <w:r>
              <w:rPr>
                <w:sz w:val="20"/>
                <w:szCs w:val="20"/>
              </w:rPr>
              <w:tab/>
              <w:t xml:space="preserve">г. </w:t>
            </w:r>
            <w:r>
              <w:rPr>
                <w:sz w:val="20"/>
                <w:szCs w:val="20"/>
                <w:lang w:val="en-US" w:eastAsia="en-US" w:bidi="en-US"/>
              </w:rPr>
              <w:t>N</w:t>
            </w:r>
            <w:r>
              <w:rPr>
                <w:sz w:val="20"/>
                <w:szCs w:val="20"/>
              </w:rPr>
              <w:tab/>
            </w:r>
          </w:p>
        </w:tc>
      </w:tr>
      <w:tr w:rsidR="009D28D0" w14:paraId="0BC4779E" w14:textId="77777777" w:rsidTr="0053217D">
        <w:trPr>
          <w:trHeight w:hRule="exact" w:val="1517"/>
          <w:jc w:val="center"/>
        </w:trPr>
        <w:tc>
          <w:tcPr>
            <w:tcW w:w="3989" w:type="dxa"/>
            <w:gridSpan w:val="4"/>
            <w:tcBorders>
              <w:top w:val="single" w:sz="4" w:space="0" w:color="auto"/>
              <w:left w:val="single" w:sz="4" w:space="0" w:color="auto"/>
            </w:tcBorders>
            <w:shd w:val="clear" w:color="auto" w:fill="auto"/>
          </w:tcPr>
          <w:p w14:paraId="642019D2" w14:textId="77777777" w:rsidR="009D28D0" w:rsidRDefault="009D28D0" w:rsidP="0053217D">
            <w:pPr>
              <w:pStyle w:val="af6"/>
              <w:ind w:firstLine="0"/>
              <w:jc w:val="center"/>
              <w:rPr>
                <w:sz w:val="20"/>
                <w:szCs w:val="20"/>
              </w:rPr>
            </w:pPr>
            <w:r>
              <w:rPr>
                <w:sz w:val="20"/>
                <w:szCs w:val="20"/>
              </w:rPr>
              <w:t>Наименование региональной спортивной федерации или подразделения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5366" w:type="dxa"/>
            <w:gridSpan w:val="5"/>
            <w:tcBorders>
              <w:top w:val="single" w:sz="4" w:space="0" w:color="auto"/>
              <w:left w:val="single" w:sz="4" w:space="0" w:color="auto"/>
            </w:tcBorders>
            <w:shd w:val="clear" w:color="auto" w:fill="auto"/>
          </w:tcPr>
          <w:p w14:paraId="3E8B8A32" w14:textId="77777777" w:rsidR="009D28D0" w:rsidRDefault="009D28D0" w:rsidP="0053217D">
            <w:pPr>
              <w:pStyle w:val="af6"/>
              <w:ind w:firstLine="0"/>
              <w:jc w:val="center"/>
              <w:rPr>
                <w:sz w:val="20"/>
                <w:szCs w:val="20"/>
              </w:rPr>
            </w:pPr>
            <w:r>
              <w:rPr>
                <w:sz w:val="20"/>
                <w:szCs w:val="20"/>
              </w:rPr>
              <w:t xml:space="preserve">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 осуществляющего руководство развитием </w:t>
            </w:r>
            <w:proofErr w:type="spellStart"/>
            <w:r>
              <w:rPr>
                <w:sz w:val="20"/>
                <w:szCs w:val="20"/>
              </w:rPr>
              <w:t>военно</w:t>
            </w:r>
            <w:r>
              <w:rPr>
                <w:sz w:val="20"/>
                <w:szCs w:val="20"/>
              </w:rPr>
              <w:softHyphen/>
              <w:t>прикладных</w:t>
            </w:r>
            <w:proofErr w:type="spellEnd"/>
            <w:r>
              <w:rPr>
                <w:sz w:val="20"/>
                <w:szCs w:val="20"/>
              </w:rPr>
              <w:t xml:space="preserve"> и служебно-прикладных видов спорта</w:t>
            </w:r>
          </w:p>
        </w:tc>
        <w:tc>
          <w:tcPr>
            <w:tcW w:w="5329" w:type="dxa"/>
            <w:gridSpan w:val="3"/>
            <w:vMerge/>
            <w:tcBorders>
              <w:left w:val="single" w:sz="4" w:space="0" w:color="auto"/>
              <w:right w:val="single" w:sz="4" w:space="0" w:color="auto"/>
            </w:tcBorders>
            <w:shd w:val="clear" w:color="auto" w:fill="auto"/>
            <w:vAlign w:val="center"/>
          </w:tcPr>
          <w:p w14:paraId="0A417224" w14:textId="77777777" w:rsidR="009D28D0" w:rsidRDefault="009D28D0" w:rsidP="0053217D"/>
        </w:tc>
      </w:tr>
      <w:tr w:rsidR="009D28D0" w14:paraId="460A7182" w14:textId="77777777" w:rsidTr="0053217D">
        <w:trPr>
          <w:trHeight w:hRule="exact" w:val="298"/>
          <w:jc w:val="center"/>
        </w:trPr>
        <w:tc>
          <w:tcPr>
            <w:tcW w:w="3989" w:type="dxa"/>
            <w:gridSpan w:val="4"/>
            <w:tcBorders>
              <w:top w:val="single" w:sz="4" w:space="0" w:color="auto"/>
              <w:left w:val="single" w:sz="4" w:space="0" w:color="auto"/>
            </w:tcBorders>
            <w:shd w:val="clear" w:color="auto" w:fill="auto"/>
          </w:tcPr>
          <w:p w14:paraId="0B2DA625" w14:textId="77777777" w:rsidR="009D28D0" w:rsidRDefault="009D28D0" w:rsidP="0053217D">
            <w:pPr>
              <w:rPr>
                <w:sz w:val="10"/>
                <w:szCs w:val="10"/>
              </w:rPr>
            </w:pPr>
          </w:p>
        </w:tc>
        <w:tc>
          <w:tcPr>
            <w:tcW w:w="1757" w:type="dxa"/>
            <w:tcBorders>
              <w:top w:val="single" w:sz="4" w:space="0" w:color="auto"/>
              <w:left w:val="single" w:sz="4" w:space="0" w:color="auto"/>
            </w:tcBorders>
            <w:shd w:val="clear" w:color="auto" w:fill="auto"/>
          </w:tcPr>
          <w:p w14:paraId="714B8054" w14:textId="77777777" w:rsidR="009D28D0" w:rsidRDefault="009D28D0" w:rsidP="0053217D">
            <w:pPr>
              <w:rPr>
                <w:sz w:val="10"/>
                <w:szCs w:val="10"/>
              </w:rPr>
            </w:pPr>
          </w:p>
        </w:tc>
        <w:tc>
          <w:tcPr>
            <w:tcW w:w="1651" w:type="dxa"/>
            <w:gridSpan w:val="2"/>
            <w:tcBorders>
              <w:top w:val="single" w:sz="4" w:space="0" w:color="auto"/>
            </w:tcBorders>
            <w:shd w:val="clear" w:color="auto" w:fill="auto"/>
          </w:tcPr>
          <w:p w14:paraId="7886FAC4" w14:textId="77777777" w:rsidR="009D28D0" w:rsidRDefault="009D28D0" w:rsidP="0053217D">
            <w:pPr>
              <w:rPr>
                <w:sz w:val="10"/>
                <w:szCs w:val="10"/>
              </w:rPr>
            </w:pPr>
          </w:p>
        </w:tc>
        <w:tc>
          <w:tcPr>
            <w:tcW w:w="1958" w:type="dxa"/>
            <w:gridSpan w:val="2"/>
            <w:tcBorders>
              <w:top w:val="single" w:sz="4" w:space="0" w:color="auto"/>
            </w:tcBorders>
            <w:shd w:val="clear" w:color="auto" w:fill="auto"/>
          </w:tcPr>
          <w:p w14:paraId="6D4F32C0" w14:textId="77777777" w:rsidR="009D28D0" w:rsidRDefault="009D28D0" w:rsidP="0053217D">
            <w:pPr>
              <w:rPr>
                <w:sz w:val="10"/>
                <w:szCs w:val="10"/>
              </w:rPr>
            </w:pPr>
          </w:p>
        </w:tc>
        <w:tc>
          <w:tcPr>
            <w:tcW w:w="5329" w:type="dxa"/>
            <w:gridSpan w:val="3"/>
            <w:tcBorders>
              <w:top w:val="single" w:sz="4" w:space="0" w:color="auto"/>
              <w:left w:val="single" w:sz="4" w:space="0" w:color="auto"/>
              <w:right w:val="single" w:sz="4" w:space="0" w:color="auto"/>
            </w:tcBorders>
            <w:shd w:val="clear" w:color="auto" w:fill="auto"/>
          </w:tcPr>
          <w:p w14:paraId="125AF234" w14:textId="77777777" w:rsidR="009D28D0" w:rsidRDefault="009D28D0" w:rsidP="0053217D">
            <w:pPr>
              <w:rPr>
                <w:sz w:val="10"/>
                <w:szCs w:val="10"/>
              </w:rPr>
            </w:pPr>
          </w:p>
        </w:tc>
      </w:tr>
      <w:tr w:rsidR="009D28D0" w14:paraId="09993AE1" w14:textId="77777777" w:rsidTr="0053217D">
        <w:trPr>
          <w:trHeight w:hRule="exact" w:val="893"/>
          <w:jc w:val="center"/>
        </w:trPr>
        <w:tc>
          <w:tcPr>
            <w:tcW w:w="3989" w:type="dxa"/>
            <w:gridSpan w:val="4"/>
            <w:tcBorders>
              <w:top w:val="single" w:sz="4" w:space="0" w:color="auto"/>
              <w:left w:val="single" w:sz="4" w:space="0" w:color="auto"/>
            </w:tcBorders>
            <w:shd w:val="clear" w:color="auto" w:fill="auto"/>
          </w:tcPr>
          <w:p w14:paraId="19B1600C" w14:textId="77777777" w:rsidR="009D28D0" w:rsidRDefault="009D28D0" w:rsidP="0053217D">
            <w:pPr>
              <w:pStyle w:val="af6"/>
              <w:tabs>
                <w:tab w:val="left" w:pos="1598"/>
              </w:tabs>
              <w:ind w:firstLine="0"/>
              <w:rPr>
                <w:sz w:val="20"/>
                <w:szCs w:val="20"/>
              </w:rPr>
            </w:pPr>
            <w:r>
              <w:rPr>
                <w:sz w:val="20"/>
                <w:szCs w:val="20"/>
              </w:rPr>
              <w:t>Должность</w:t>
            </w:r>
            <w:r>
              <w:rPr>
                <w:sz w:val="20"/>
                <w:szCs w:val="20"/>
              </w:rPr>
              <w:tab/>
              <w:t>(Фамилия, инициалы)</w:t>
            </w:r>
          </w:p>
        </w:tc>
        <w:tc>
          <w:tcPr>
            <w:tcW w:w="1757" w:type="dxa"/>
            <w:tcBorders>
              <w:top w:val="single" w:sz="4" w:space="0" w:color="auto"/>
              <w:left w:val="single" w:sz="4" w:space="0" w:color="auto"/>
            </w:tcBorders>
            <w:shd w:val="clear" w:color="auto" w:fill="auto"/>
          </w:tcPr>
          <w:p w14:paraId="44BE5B57" w14:textId="77777777" w:rsidR="009D28D0" w:rsidRDefault="009D28D0" w:rsidP="0053217D">
            <w:pPr>
              <w:pStyle w:val="af6"/>
              <w:ind w:firstLine="0"/>
              <w:rPr>
                <w:sz w:val="20"/>
                <w:szCs w:val="20"/>
              </w:rPr>
            </w:pPr>
            <w:r>
              <w:rPr>
                <w:sz w:val="20"/>
                <w:szCs w:val="20"/>
              </w:rPr>
              <w:t>Должность</w:t>
            </w:r>
          </w:p>
        </w:tc>
        <w:tc>
          <w:tcPr>
            <w:tcW w:w="854" w:type="dxa"/>
            <w:shd w:val="clear" w:color="auto" w:fill="auto"/>
          </w:tcPr>
          <w:p w14:paraId="55C2EE2C" w14:textId="77777777" w:rsidR="009D28D0" w:rsidRDefault="009D28D0" w:rsidP="0053217D">
            <w:pPr>
              <w:rPr>
                <w:sz w:val="10"/>
                <w:szCs w:val="10"/>
              </w:rPr>
            </w:pPr>
          </w:p>
        </w:tc>
        <w:tc>
          <w:tcPr>
            <w:tcW w:w="797" w:type="dxa"/>
            <w:shd w:val="clear" w:color="auto" w:fill="auto"/>
          </w:tcPr>
          <w:p w14:paraId="3237F875" w14:textId="77777777" w:rsidR="009D28D0" w:rsidRDefault="009D28D0" w:rsidP="0053217D">
            <w:pPr>
              <w:rPr>
                <w:sz w:val="10"/>
                <w:szCs w:val="10"/>
              </w:rPr>
            </w:pPr>
          </w:p>
        </w:tc>
        <w:tc>
          <w:tcPr>
            <w:tcW w:w="1958" w:type="dxa"/>
            <w:gridSpan w:val="2"/>
            <w:tcBorders>
              <w:top w:val="single" w:sz="4" w:space="0" w:color="auto"/>
            </w:tcBorders>
            <w:shd w:val="clear" w:color="auto" w:fill="auto"/>
          </w:tcPr>
          <w:p w14:paraId="28437E9E" w14:textId="77777777" w:rsidR="009D28D0" w:rsidRDefault="009D28D0" w:rsidP="0053217D">
            <w:pPr>
              <w:pStyle w:val="af6"/>
              <w:ind w:firstLine="0"/>
              <w:jc w:val="right"/>
              <w:rPr>
                <w:sz w:val="20"/>
                <w:szCs w:val="20"/>
              </w:rPr>
            </w:pPr>
            <w:r>
              <w:rPr>
                <w:sz w:val="20"/>
                <w:szCs w:val="20"/>
              </w:rPr>
              <w:t>(Фамилия, инициалы)</w:t>
            </w:r>
          </w:p>
        </w:tc>
        <w:tc>
          <w:tcPr>
            <w:tcW w:w="5329" w:type="dxa"/>
            <w:gridSpan w:val="3"/>
            <w:tcBorders>
              <w:top w:val="single" w:sz="4" w:space="0" w:color="auto"/>
              <w:left w:val="single" w:sz="4" w:space="0" w:color="auto"/>
              <w:right w:val="single" w:sz="4" w:space="0" w:color="auto"/>
            </w:tcBorders>
            <w:shd w:val="clear" w:color="auto" w:fill="auto"/>
          </w:tcPr>
          <w:p w14:paraId="405D2C45" w14:textId="77777777" w:rsidR="009D28D0" w:rsidRDefault="009D28D0" w:rsidP="0053217D">
            <w:pPr>
              <w:pStyle w:val="af6"/>
              <w:tabs>
                <w:tab w:val="left" w:pos="3730"/>
              </w:tabs>
              <w:ind w:firstLine="0"/>
              <w:jc w:val="both"/>
              <w:rPr>
                <w:sz w:val="20"/>
                <w:szCs w:val="20"/>
              </w:rPr>
            </w:pPr>
            <w:proofErr w:type="gramStart"/>
            <w:r>
              <w:rPr>
                <w:sz w:val="20"/>
                <w:szCs w:val="20"/>
              </w:rPr>
              <w:t>Руководитель общероссийской</w:t>
            </w:r>
            <w:r>
              <w:rPr>
                <w:sz w:val="20"/>
                <w:szCs w:val="20"/>
              </w:rPr>
              <w:tab/>
              <w:t>(Фамилия,</w:t>
            </w:r>
            <w:proofErr w:type="gramEnd"/>
          </w:p>
          <w:p w14:paraId="517827BC" w14:textId="77777777" w:rsidR="009D28D0" w:rsidRDefault="009D28D0" w:rsidP="0053217D">
            <w:pPr>
              <w:pStyle w:val="af6"/>
              <w:tabs>
                <w:tab w:val="left" w:pos="3725"/>
              </w:tabs>
              <w:ind w:firstLine="0"/>
              <w:jc w:val="both"/>
              <w:rPr>
                <w:sz w:val="20"/>
                <w:szCs w:val="20"/>
              </w:rPr>
            </w:pPr>
            <w:r>
              <w:rPr>
                <w:sz w:val="20"/>
                <w:szCs w:val="20"/>
              </w:rPr>
              <w:t>спортивной федерации</w:t>
            </w:r>
            <w:r>
              <w:rPr>
                <w:sz w:val="20"/>
                <w:szCs w:val="20"/>
              </w:rPr>
              <w:tab/>
              <w:t>инициалы)</w:t>
            </w:r>
          </w:p>
        </w:tc>
      </w:tr>
      <w:tr w:rsidR="009D28D0" w14:paraId="6A2FE527" w14:textId="77777777" w:rsidTr="0053217D">
        <w:trPr>
          <w:trHeight w:hRule="exact" w:val="662"/>
          <w:jc w:val="center"/>
        </w:trPr>
        <w:tc>
          <w:tcPr>
            <w:tcW w:w="3989" w:type="dxa"/>
            <w:gridSpan w:val="4"/>
            <w:vMerge w:val="restart"/>
            <w:tcBorders>
              <w:top w:val="single" w:sz="4" w:space="0" w:color="auto"/>
              <w:left w:val="single" w:sz="4" w:space="0" w:color="auto"/>
            </w:tcBorders>
            <w:shd w:val="clear" w:color="auto" w:fill="auto"/>
          </w:tcPr>
          <w:p w14:paraId="56748C93" w14:textId="77777777" w:rsidR="009D28D0" w:rsidRDefault="009D28D0" w:rsidP="0053217D">
            <w:pPr>
              <w:pStyle w:val="af6"/>
              <w:tabs>
                <w:tab w:val="left" w:pos="3043"/>
              </w:tabs>
              <w:ind w:firstLine="0"/>
              <w:rPr>
                <w:sz w:val="20"/>
                <w:szCs w:val="20"/>
              </w:rPr>
            </w:pPr>
            <w:r>
              <w:rPr>
                <w:sz w:val="20"/>
                <w:szCs w:val="20"/>
              </w:rPr>
              <w:t>Дат</w:t>
            </w:r>
            <w:proofErr w:type="gramStart"/>
            <w:r>
              <w:rPr>
                <w:sz w:val="20"/>
                <w:szCs w:val="20"/>
              </w:rPr>
              <w:t>а(</w:t>
            </w:r>
            <w:proofErr w:type="gramEnd"/>
            <w:r>
              <w:rPr>
                <w:sz w:val="20"/>
                <w:szCs w:val="20"/>
              </w:rPr>
              <w:t>число,</w:t>
            </w:r>
            <w:r>
              <w:rPr>
                <w:sz w:val="20"/>
                <w:szCs w:val="20"/>
              </w:rPr>
              <w:tab/>
              <w:t>Подпись</w:t>
            </w:r>
          </w:p>
          <w:p w14:paraId="5041BE24" w14:textId="77777777" w:rsidR="009D28D0" w:rsidRDefault="009D28D0" w:rsidP="0053217D">
            <w:pPr>
              <w:pStyle w:val="af6"/>
              <w:spacing w:after="620"/>
              <w:ind w:firstLine="0"/>
              <w:rPr>
                <w:sz w:val="20"/>
                <w:szCs w:val="20"/>
              </w:rPr>
            </w:pPr>
            <w:r>
              <w:rPr>
                <w:sz w:val="20"/>
                <w:szCs w:val="20"/>
              </w:rPr>
              <w:t>месяц, год)</w:t>
            </w:r>
          </w:p>
          <w:p w14:paraId="052843A6" w14:textId="77777777" w:rsidR="009D28D0" w:rsidRDefault="009D28D0" w:rsidP="0053217D">
            <w:pPr>
              <w:pStyle w:val="af6"/>
              <w:ind w:firstLine="0"/>
              <w:jc w:val="right"/>
              <w:rPr>
                <w:sz w:val="20"/>
                <w:szCs w:val="20"/>
              </w:rPr>
            </w:pPr>
            <w:r>
              <w:rPr>
                <w:sz w:val="20"/>
                <w:szCs w:val="20"/>
              </w:rPr>
              <w:t>Место печати (при наличии)</w:t>
            </w:r>
          </w:p>
        </w:tc>
        <w:tc>
          <w:tcPr>
            <w:tcW w:w="2611" w:type="dxa"/>
            <w:gridSpan w:val="2"/>
            <w:tcBorders>
              <w:top w:val="single" w:sz="4" w:space="0" w:color="auto"/>
              <w:left w:val="single" w:sz="4" w:space="0" w:color="auto"/>
            </w:tcBorders>
            <w:shd w:val="clear" w:color="auto" w:fill="auto"/>
          </w:tcPr>
          <w:p w14:paraId="74B7DF3D" w14:textId="77777777" w:rsidR="009D28D0" w:rsidRDefault="009D28D0" w:rsidP="0053217D">
            <w:pPr>
              <w:pStyle w:val="af6"/>
              <w:ind w:firstLine="0"/>
              <w:rPr>
                <w:sz w:val="20"/>
                <w:szCs w:val="20"/>
              </w:rPr>
            </w:pPr>
            <w:r>
              <w:rPr>
                <w:sz w:val="20"/>
                <w:szCs w:val="20"/>
              </w:rPr>
              <w:t>Дата (число, месяц, год)</w:t>
            </w:r>
          </w:p>
        </w:tc>
        <w:tc>
          <w:tcPr>
            <w:tcW w:w="1589" w:type="dxa"/>
            <w:gridSpan w:val="2"/>
            <w:shd w:val="clear" w:color="auto" w:fill="auto"/>
          </w:tcPr>
          <w:p w14:paraId="4CFC203E" w14:textId="77777777" w:rsidR="009D28D0" w:rsidRDefault="009D28D0" w:rsidP="0053217D">
            <w:pPr>
              <w:rPr>
                <w:sz w:val="10"/>
                <w:szCs w:val="10"/>
              </w:rPr>
            </w:pPr>
          </w:p>
        </w:tc>
        <w:tc>
          <w:tcPr>
            <w:tcW w:w="1166" w:type="dxa"/>
            <w:tcBorders>
              <w:top w:val="single" w:sz="4" w:space="0" w:color="auto"/>
            </w:tcBorders>
            <w:shd w:val="clear" w:color="auto" w:fill="auto"/>
          </w:tcPr>
          <w:p w14:paraId="7F6DD8BD" w14:textId="77777777" w:rsidR="009D28D0" w:rsidRDefault="009D28D0" w:rsidP="0053217D">
            <w:pPr>
              <w:pStyle w:val="af6"/>
              <w:ind w:firstLine="0"/>
              <w:jc w:val="right"/>
              <w:rPr>
                <w:sz w:val="20"/>
                <w:szCs w:val="20"/>
              </w:rPr>
            </w:pPr>
            <w:r>
              <w:rPr>
                <w:sz w:val="20"/>
                <w:szCs w:val="20"/>
              </w:rPr>
              <w:t>Подпись</w:t>
            </w:r>
          </w:p>
        </w:tc>
        <w:tc>
          <w:tcPr>
            <w:tcW w:w="5329" w:type="dxa"/>
            <w:gridSpan w:val="3"/>
            <w:tcBorders>
              <w:top w:val="single" w:sz="4" w:space="0" w:color="auto"/>
              <w:left w:val="single" w:sz="4" w:space="0" w:color="auto"/>
              <w:right w:val="single" w:sz="4" w:space="0" w:color="auto"/>
            </w:tcBorders>
            <w:shd w:val="clear" w:color="auto" w:fill="auto"/>
          </w:tcPr>
          <w:p w14:paraId="3420D248" w14:textId="77777777" w:rsidR="009D28D0" w:rsidRDefault="009D28D0" w:rsidP="0053217D">
            <w:pPr>
              <w:pStyle w:val="af6"/>
              <w:tabs>
                <w:tab w:val="left" w:pos="3830"/>
              </w:tabs>
              <w:ind w:firstLine="0"/>
              <w:jc w:val="right"/>
              <w:rPr>
                <w:sz w:val="20"/>
                <w:szCs w:val="20"/>
              </w:rPr>
            </w:pPr>
            <w:r>
              <w:rPr>
                <w:sz w:val="20"/>
                <w:szCs w:val="20"/>
              </w:rPr>
              <w:t>Дата (число, месяц, год)</w:t>
            </w:r>
            <w:r>
              <w:rPr>
                <w:sz w:val="20"/>
                <w:szCs w:val="20"/>
              </w:rPr>
              <w:tab/>
              <w:t>Подпись</w:t>
            </w:r>
          </w:p>
        </w:tc>
      </w:tr>
      <w:tr w:rsidR="009D28D0" w14:paraId="01B1B733" w14:textId="77777777" w:rsidTr="0053217D">
        <w:trPr>
          <w:trHeight w:hRule="exact" w:val="811"/>
          <w:jc w:val="center"/>
        </w:trPr>
        <w:tc>
          <w:tcPr>
            <w:tcW w:w="3989" w:type="dxa"/>
            <w:gridSpan w:val="4"/>
            <w:vMerge/>
            <w:tcBorders>
              <w:left w:val="single" w:sz="4" w:space="0" w:color="auto"/>
              <w:bottom w:val="single" w:sz="4" w:space="0" w:color="auto"/>
            </w:tcBorders>
            <w:shd w:val="clear" w:color="auto" w:fill="auto"/>
          </w:tcPr>
          <w:p w14:paraId="4A76F092" w14:textId="77777777" w:rsidR="009D28D0" w:rsidRDefault="009D28D0" w:rsidP="0053217D"/>
        </w:tc>
        <w:tc>
          <w:tcPr>
            <w:tcW w:w="5366" w:type="dxa"/>
            <w:gridSpan w:val="5"/>
            <w:tcBorders>
              <w:left w:val="single" w:sz="4" w:space="0" w:color="auto"/>
              <w:bottom w:val="single" w:sz="4" w:space="0" w:color="auto"/>
            </w:tcBorders>
            <w:shd w:val="clear" w:color="auto" w:fill="auto"/>
            <w:vAlign w:val="bottom"/>
          </w:tcPr>
          <w:p w14:paraId="4FF7DDFD" w14:textId="77777777" w:rsidR="009D28D0" w:rsidRDefault="009D28D0" w:rsidP="0053217D">
            <w:pPr>
              <w:pStyle w:val="af6"/>
              <w:ind w:firstLine="0"/>
              <w:jc w:val="right"/>
              <w:rPr>
                <w:sz w:val="20"/>
                <w:szCs w:val="20"/>
              </w:rPr>
            </w:pPr>
            <w:r>
              <w:rPr>
                <w:sz w:val="20"/>
                <w:szCs w:val="20"/>
              </w:rPr>
              <w:t>Место печати</w:t>
            </w:r>
          </w:p>
        </w:tc>
        <w:tc>
          <w:tcPr>
            <w:tcW w:w="5329" w:type="dxa"/>
            <w:gridSpan w:val="3"/>
            <w:tcBorders>
              <w:top w:val="single" w:sz="4" w:space="0" w:color="auto"/>
              <w:left w:val="single" w:sz="4" w:space="0" w:color="auto"/>
              <w:bottom w:val="single" w:sz="4" w:space="0" w:color="auto"/>
              <w:right w:val="single" w:sz="4" w:space="0" w:color="auto"/>
            </w:tcBorders>
            <w:shd w:val="clear" w:color="auto" w:fill="auto"/>
          </w:tcPr>
          <w:p w14:paraId="730C21A7" w14:textId="77777777" w:rsidR="009D28D0" w:rsidRDefault="009D28D0" w:rsidP="0053217D">
            <w:pPr>
              <w:pStyle w:val="af6"/>
              <w:tabs>
                <w:tab w:val="left" w:pos="1978"/>
                <w:tab w:val="left" w:pos="4320"/>
              </w:tabs>
              <w:spacing w:after="200"/>
              <w:ind w:firstLine="0"/>
              <w:jc w:val="right"/>
              <w:rPr>
                <w:sz w:val="20"/>
                <w:szCs w:val="20"/>
              </w:rPr>
            </w:pPr>
            <w:r>
              <w:rPr>
                <w:sz w:val="20"/>
                <w:szCs w:val="20"/>
              </w:rPr>
              <w:t>Должностное лицо</w:t>
            </w:r>
            <w:r>
              <w:rPr>
                <w:sz w:val="20"/>
                <w:szCs w:val="20"/>
              </w:rPr>
              <w:tab/>
              <w:t>(Фамилия, инициалы)</w:t>
            </w:r>
            <w:r>
              <w:rPr>
                <w:sz w:val="20"/>
                <w:szCs w:val="20"/>
              </w:rPr>
              <w:tab/>
              <w:t>Подпись</w:t>
            </w:r>
          </w:p>
          <w:p w14:paraId="3373EF57" w14:textId="77777777" w:rsidR="009D28D0" w:rsidRDefault="009D28D0" w:rsidP="0053217D">
            <w:pPr>
              <w:pStyle w:val="af6"/>
              <w:ind w:firstLine="0"/>
              <w:jc w:val="right"/>
              <w:rPr>
                <w:sz w:val="20"/>
                <w:szCs w:val="20"/>
              </w:rPr>
            </w:pPr>
            <w:r>
              <w:rPr>
                <w:sz w:val="20"/>
                <w:szCs w:val="20"/>
              </w:rPr>
              <w:t>Место печати</w:t>
            </w:r>
          </w:p>
        </w:tc>
      </w:tr>
    </w:tbl>
    <w:p w14:paraId="19CDC3CC" w14:textId="77777777" w:rsidR="009D28D0" w:rsidRDefault="009D28D0" w:rsidP="009D28D0">
      <w:pPr>
        <w:spacing w:line="1" w:lineRule="exact"/>
        <w:rPr>
          <w:sz w:val="2"/>
          <w:szCs w:val="2"/>
        </w:rPr>
      </w:pPr>
      <w:r>
        <w:br w:type="page"/>
      </w:r>
    </w:p>
    <w:p w14:paraId="05DD194B" w14:textId="77777777" w:rsidR="009D28D0" w:rsidRDefault="009D28D0" w:rsidP="009D28D0">
      <w:pPr>
        <w:pStyle w:val="1"/>
        <w:ind w:left="10558" w:firstLine="0"/>
      </w:pPr>
      <w:r>
        <w:lastRenderedPageBreak/>
        <w:t>Приложение 2</w:t>
      </w:r>
    </w:p>
    <w:p w14:paraId="0E2014DC" w14:textId="77777777" w:rsidR="009D28D0" w:rsidRDefault="009D28D0" w:rsidP="009D28D0">
      <w:pPr>
        <w:pStyle w:val="1"/>
        <w:ind w:left="10558" w:firstLine="0"/>
      </w:pPr>
      <w:r>
        <w:t>к административному регламенту</w:t>
      </w:r>
    </w:p>
    <w:p w14:paraId="7FCD01C0" w14:textId="77777777" w:rsidR="009D28D0" w:rsidRDefault="009D28D0" w:rsidP="009D28D0">
      <w:pPr>
        <w:pStyle w:val="1"/>
        <w:ind w:firstLine="0"/>
        <w:jc w:val="center"/>
        <w:rPr>
          <w:sz w:val="26"/>
          <w:szCs w:val="26"/>
        </w:rPr>
      </w:pPr>
      <w:r>
        <w:rPr>
          <w:sz w:val="26"/>
          <w:szCs w:val="26"/>
        </w:rPr>
        <w:t>Карточка</w:t>
      </w:r>
      <w:r>
        <w:rPr>
          <w:sz w:val="26"/>
          <w:szCs w:val="26"/>
        </w:rPr>
        <w:br/>
        <w:t>учета спортивной судейской деятельности спортивного судьи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95"/>
        <w:gridCol w:w="1704"/>
        <w:gridCol w:w="1531"/>
        <w:gridCol w:w="960"/>
        <w:gridCol w:w="797"/>
        <w:gridCol w:w="734"/>
        <w:gridCol w:w="850"/>
        <w:gridCol w:w="1450"/>
        <w:gridCol w:w="360"/>
        <w:gridCol w:w="830"/>
        <w:gridCol w:w="874"/>
        <w:gridCol w:w="715"/>
        <w:gridCol w:w="2678"/>
      </w:tblGrid>
      <w:tr w:rsidR="009D28D0" w14:paraId="60ED3223" w14:textId="77777777" w:rsidTr="0053217D">
        <w:trPr>
          <w:trHeight w:hRule="exact" w:val="451"/>
          <w:jc w:val="center"/>
        </w:trPr>
        <w:tc>
          <w:tcPr>
            <w:tcW w:w="6187" w:type="dxa"/>
            <w:gridSpan w:val="5"/>
            <w:vMerge w:val="restart"/>
            <w:tcBorders>
              <w:top w:val="single" w:sz="4" w:space="0" w:color="auto"/>
              <w:left w:val="single" w:sz="4" w:space="0" w:color="auto"/>
            </w:tcBorders>
            <w:shd w:val="clear" w:color="auto" w:fill="auto"/>
          </w:tcPr>
          <w:p w14:paraId="76C92E0A" w14:textId="77777777" w:rsidR="009D28D0" w:rsidRDefault="009D28D0" w:rsidP="0053217D">
            <w:pPr>
              <w:pStyle w:val="af6"/>
              <w:spacing w:before="100"/>
              <w:ind w:firstLine="0"/>
              <w:jc w:val="center"/>
              <w:rPr>
                <w:sz w:val="20"/>
                <w:szCs w:val="20"/>
              </w:rPr>
            </w:pPr>
            <w:r>
              <w:rPr>
                <w:sz w:val="20"/>
                <w:szCs w:val="20"/>
              </w:rPr>
              <w:t>КАРТОЧКА УЧЕТА СУДЕЙСКОЙ ДЕЯТЕЛЬНОСТИ СПОРТИВНОГО СУДЬИ</w:t>
            </w:r>
          </w:p>
        </w:tc>
        <w:tc>
          <w:tcPr>
            <w:tcW w:w="3034" w:type="dxa"/>
            <w:gridSpan w:val="3"/>
            <w:tcBorders>
              <w:top w:val="single" w:sz="4" w:space="0" w:color="auto"/>
              <w:left w:val="single" w:sz="4" w:space="0" w:color="auto"/>
            </w:tcBorders>
            <w:shd w:val="clear" w:color="auto" w:fill="auto"/>
            <w:vAlign w:val="center"/>
          </w:tcPr>
          <w:p w14:paraId="1EF82940" w14:textId="77777777" w:rsidR="009D28D0" w:rsidRDefault="009D28D0" w:rsidP="0053217D">
            <w:pPr>
              <w:pStyle w:val="af6"/>
              <w:ind w:firstLine="0"/>
              <w:rPr>
                <w:sz w:val="20"/>
                <w:szCs w:val="20"/>
              </w:rPr>
            </w:pPr>
            <w:r>
              <w:rPr>
                <w:sz w:val="20"/>
                <w:szCs w:val="20"/>
              </w:rPr>
              <w:t>Наименование вида спорта</w:t>
            </w:r>
          </w:p>
        </w:tc>
        <w:tc>
          <w:tcPr>
            <w:tcW w:w="5457" w:type="dxa"/>
            <w:gridSpan w:val="5"/>
            <w:tcBorders>
              <w:top w:val="single" w:sz="4" w:space="0" w:color="auto"/>
              <w:left w:val="single" w:sz="4" w:space="0" w:color="auto"/>
              <w:right w:val="single" w:sz="4" w:space="0" w:color="auto"/>
            </w:tcBorders>
            <w:shd w:val="clear" w:color="auto" w:fill="auto"/>
          </w:tcPr>
          <w:p w14:paraId="31533A38" w14:textId="77777777" w:rsidR="009D28D0" w:rsidRDefault="009D28D0" w:rsidP="0053217D">
            <w:pPr>
              <w:rPr>
                <w:sz w:val="10"/>
                <w:szCs w:val="10"/>
              </w:rPr>
            </w:pPr>
          </w:p>
        </w:tc>
      </w:tr>
      <w:tr w:rsidR="009D28D0" w14:paraId="60C4531A" w14:textId="77777777" w:rsidTr="0053217D">
        <w:trPr>
          <w:trHeight w:hRule="exact" w:val="442"/>
          <w:jc w:val="center"/>
        </w:trPr>
        <w:tc>
          <w:tcPr>
            <w:tcW w:w="6187" w:type="dxa"/>
            <w:gridSpan w:val="5"/>
            <w:vMerge/>
            <w:tcBorders>
              <w:left w:val="single" w:sz="4" w:space="0" w:color="auto"/>
            </w:tcBorders>
            <w:shd w:val="clear" w:color="auto" w:fill="auto"/>
          </w:tcPr>
          <w:p w14:paraId="06A9409C" w14:textId="77777777" w:rsidR="009D28D0" w:rsidRDefault="009D28D0" w:rsidP="0053217D"/>
        </w:tc>
        <w:tc>
          <w:tcPr>
            <w:tcW w:w="3034" w:type="dxa"/>
            <w:gridSpan w:val="3"/>
            <w:tcBorders>
              <w:top w:val="single" w:sz="4" w:space="0" w:color="auto"/>
              <w:left w:val="single" w:sz="4" w:space="0" w:color="auto"/>
            </w:tcBorders>
            <w:shd w:val="clear" w:color="auto" w:fill="auto"/>
            <w:vAlign w:val="center"/>
          </w:tcPr>
          <w:p w14:paraId="2620569F" w14:textId="77777777" w:rsidR="009D28D0" w:rsidRDefault="009D28D0" w:rsidP="0053217D">
            <w:pPr>
              <w:pStyle w:val="af6"/>
              <w:ind w:firstLine="0"/>
              <w:rPr>
                <w:sz w:val="20"/>
                <w:szCs w:val="20"/>
              </w:rPr>
            </w:pPr>
            <w:r>
              <w:rPr>
                <w:sz w:val="20"/>
                <w:szCs w:val="20"/>
              </w:rPr>
              <w:t>Номер-код вида спорта</w:t>
            </w:r>
          </w:p>
        </w:tc>
        <w:tc>
          <w:tcPr>
            <w:tcW w:w="5457" w:type="dxa"/>
            <w:gridSpan w:val="5"/>
            <w:tcBorders>
              <w:top w:val="single" w:sz="4" w:space="0" w:color="auto"/>
              <w:left w:val="single" w:sz="4" w:space="0" w:color="auto"/>
              <w:right w:val="single" w:sz="4" w:space="0" w:color="auto"/>
            </w:tcBorders>
            <w:shd w:val="clear" w:color="auto" w:fill="auto"/>
          </w:tcPr>
          <w:p w14:paraId="41A7E336" w14:textId="77777777" w:rsidR="009D28D0" w:rsidRDefault="009D28D0" w:rsidP="0053217D">
            <w:pPr>
              <w:rPr>
                <w:sz w:val="10"/>
                <w:szCs w:val="10"/>
              </w:rPr>
            </w:pPr>
          </w:p>
        </w:tc>
      </w:tr>
      <w:tr w:rsidR="009D28D0" w14:paraId="021F2A51" w14:textId="77777777" w:rsidTr="0053217D">
        <w:trPr>
          <w:trHeight w:hRule="exact" w:val="446"/>
          <w:jc w:val="center"/>
        </w:trPr>
        <w:tc>
          <w:tcPr>
            <w:tcW w:w="1195" w:type="dxa"/>
            <w:vMerge w:val="restart"/>
            <w:tcBorders>
              <w:top w:val="single" w:sz="4" w:space="0" w:color="auto"/>
              <w:left w:val="single" w:sz="4" w:space="0" w:color="auto"/>
            </w:tcBorders>
            <w:shd w:val="clear" w:color="auto" w:fill="auto"/>
          </w:tcPr>
          <w:p w14:paraId="66B4E708" w14:textId="77777777" w:rsidR="009D28D0" w:rsidRDefault="009D28D0" w:rsidP="0053217D">
            <w:pPr>
              <w:pStyle w:val="af6"/>
              <w:spacing w:before="100"/>
              <w:ind w:firstLine="0"/>
              <w:jc w:val="center"/>
              <w:rPr>
                <w:sz w:val="20"/>
                <w:szCs w:val="20"/>
              </w:rPr>
            </w:pPr>
            <w:r>
              <w:rPr>
                <w:sz w:val="20"/>
                <w:szCs w:val="20"/>
              </w:rPr>
              <w:t>Фамилия</w:t>
            </w:r>
          </w:p>
        </w:tc>
        <w:tc>
          <w:tcPr>
            <w:tcW w:w="1704" w:type="dxa"/>
            <w:vMerge w:val="restart"/>
            <w:tcBorders>
              <w:top w:val="single" w:sz="4" w:space="0" w:color="auto"/>
              <w:left w:val="single" w:sz="4" w:space="0" w:color="auto"/>
            </w:tcBorders>
            <w:shd w:val="clear" w:color="auto" w:fill="auto"/>
          </w:tcPr>
          <w:p w14:paraId="45100EE6" w14:textId="77777777" w:rsidR="009D28D0" w:rsidRDefault="009D28D0" w:rsidP="0053217D">
            <w:pPr>
              <w:rPr>
                <w:sz w:val="10"/>
                <w:szCs w:val="10"/>
              </w:rPr>
            </w:pPr>
          </w:p>
        </w:tc>
        <w:tc>
          <w:tcPr>
            <w:tcW w:w="1531" w:type="dxa"/>
            <w:vMerge w:val="restart"/>
            <w:tcBorders>
              <w:top w:val="single" w:sz="4" w:space="0" w:color="auto"/>
              <w:left w:val="single" w:sz="4" w:space="0" w:color="auto"/>
            </w:tcBorders>
            <w:shd w:val="clear" w:color="auto" w:fill="auto"/>
          </w:tcPr>
          <w:p w14:paraId="1418641A" w14:textId="77777777" w:rsidR="009D28D0" w:rsidRDefault="009D28D0" w:rsidP="0053217D">
            <w:pPr>
              <w:pStyle w:val="af6"/>
              <w:spacing w:before="100"/>
              <w:ind w:firstLine="0"/>
              <w:jc w:val="center"/>
              <w:rPr>
                <w:sz w:val="20"/>
                <w:szCs w:val="20"/>
              </w:rPr>
            </w:pPr>
            <w:r>
              <w:rPr>
                <w:sz w:val="20"/>
                <w:szCs w:val="20"/>
              </w:rPr>
              <w:t>Имя</w:t>
            </w:r>
          </w:p>
        </w:tc>
        <w:tc>
          <w:tcPr>
            <w:tcW w:w="1757" w:type="dxa"/>
            <w:gridSpan w:val="2"/>
            <w:vMerge w:val="restart"/>
            <w:tcBorders>
              <w:top w:val="single" w:sz="4" w:space="0" w:color="auto"/>
              <w:left w:val="single" w:sz="4" w:space="0" w:color="auto"/>
            </w:tcBorders>
            <w:shd w:val="clear" w:color="auto" w:fill="auto"/>
          </w:tcPr>
          <w:p w14:paraId="06C4E50F" w14:textId="77777777" w:rsidR="009D28D0" w:rsidRDefault="009D28D0" w:rsidP="0053217D">
            <w:pPr>
              <w:rPr>
                <w:sz w:val="10"/>
                <w:szCs w:val="10"/>
              </w:rPr>
            </w:pPr>
          </w:p>
        </w:tc>
        <w:tc>
          <w:tcPr>
            <w:tcW w:w="1584" w:type="dxa"/>
            <w:gridSpan w:val="2"/>
            <w:vMerge w:val="restart"/>
            <w:tcBorders>
              <w:top w:val="single" w:sz="4" w:space="0" w:color="auto"/>
              <w:left w:val="single" w:sz="4" w:space="0" w:color="auto"/>
            </w:tcBorders>
            <w:shd w:val="clear" w:color="auto" w:fill="auto"/>
            <w:vAlign w:val="center"/>
          </w:tcPr>
          <w:p w14:paraId="4A9418FC" w14:textId="77777777" w:rsidR="009D28D0" w:rsidRDefault="009D28D0" w:rsidP="0053217D">
            <w:pPr>
              <w:pStyle w:val="af6"/>
              <w:ind w:firstLine="0"/>
              <w:jc w:val="center"/>
              <w:rPr>
                <w:sz w:val="20"/>
                <w:szCs w:val="20"/>
              </w:rPr>
            </w:pPr>
            <w:r>
              <w:rPr>
                <w:sz w:val="20"/>
                <w:szCs w:val="20"/>
              </w:rPr>
              <w:t>Отчество (при наличии)</w:t>
            </w:r>
          </w:p>
        </w:tc>
        <w:tc>
          <w:tcPr>
            <w:tcW w:w="1810" w:type="dxa"/>
            <w:gridSpan w:val="2"/>
            <w:vMerge w:val="restart"/>
            <w:tcBorders>
              <w:top w:val="single" w:sz="4" w:space="0" w:color="auto"/>
              <w:left w:val="single" w:sz="4" w:space="0" w:color="auto"/>
            </w:tcBorders>
            <w:shd w:val="clear" w:color="auto" w:fill="auto"/>
          </w:tcPr>
          <w:p w14:paraId="2E8F5FA7" w14:textId="77777777" w:rsidR="009D28D0" w:rsidRDefault="009D28D0" w:rsidP="0053217D">
            <w:pPr>
              <w:rPr>
                <w:sz w:val="10"/>
                <w:szCs w:val="10"/>
              </w:rPr>
            </w:pPr>
          </w:p>
        </w:tc>
        <w:tc>
          <w:tcPr>
            <w:tcW w:w="2419" w:type="dxa"/>
            <w:gridSpan w:val="3"/>
            <w:tcBorders>
              <w:top w:val="single" w:sz="4" w:space="0" w:color="auto"/>
              <w:left w:val="single" w:sz="4" w:space="0" w:color="auto"/>
            </w:tcBorders>
            <w:shd w:val="clear" w:color="auto" w:fill="auto"/>
            <w:vAlign w:val="center"/>
          </w:tcPr>
          <w:p w14:paraId="4D5556EB" w14:textId="77777777" w:rsidR="009D28D0" w:rsidRDefault="009D28D0" w:rsidP="0053217D">
            <w:pPr>
              <w:pStyle w:val="af6"/>
              <w:ind w:firstLine="0"/>
              <w:jc w:val="center"/>
              <w:rPr>
                <w:sz w:val="20"/>
                <w:szCs w:val="20"/>
              </w:rPr>
            </w:pPr>
            <w:r>
              <w:rPr>
                <w:sz w:val="20"/>
                <w:szCs w:val="20"/>
              </w:rPr>
              <w:t>Дата рождения</w:t>
            </w:r>
          </w:p>
        </w:tc>
        <w:tc>
          <w:tcPr>
            <w:tcW w:w="2678" w:type="dxa"/>
            <w:vMerge w:val="restart"/>
            <w:tcBorders>
              <w:top w:val="single" w:sz="4" w:space="0" w:color="auto"/>
              <w:left w:val="single" w:sz="4" w:space="0" w:color="auto"/>
              <w:right w:val="single" w:sz="4" w:space="0" w:color="auto"/>
            </w:tcBorders>
            <w:shd w:val="clear" w:color="auto" w:fill="auto"/>
          </w:tcPr>
          <w:p w14:paraId="5DF459A0" w14:textId="77777777" w:rsidR="009D28D0" w:rsidRDefault="009D28D0" w:rsidP="0053217D">
            <w:pPr>
              <w:pStyle w:val="af6"/>
              <w:spacing w:before="100"/>
              <w:ind w:firstLine="0"/>
              <w:jc w:val="center"/>
              <w:rPr>
                <w:sz w:val="20"/>
                <w:szCs w:val="20"/>
              </w:rPr>
            </w:pPr>
            <w:r>
              <w:rPr>
                <w:sz w:val="20"/>
                <w:szCs w:val="20"/>
              </w:rPr>
              <w:t xml:space="preserve">Фото 3 </w:t>
            </w:r>
            <w:r>
              <w:rPr>
                <w:sz w:val="20"/>
                <w:szCs w:val="20"/>
                <w:lang w:val="en-US" w:eastAsia="en-US" w:bidi="en-US"/>
              </w:rPr>
              <w:t xml:space="preserve">x </w:t>
            </w:r>
            <w:r>
              <w:rPr>
                <w:sz w:val="20"/>
                <w:szCs w:val="20"/>
              </w:rPr>
              <w:t>4 см</w:t>
            </w:r>
          </w:p>
        </w:tc>
      </w:tr>
      <w:tr w:rsidR="009D28D0" w14:paraId="6C3957AC" w14:textId="77777777" w:rsidTr="0053217D">
        <w:trPr>
          <w:trHeight w:hRule="exact" w:val="442"/>
          <w:jc w:val="center"/>
        </w:trPr>
        <w:tc>
          <w:tcPr>
            <w:tcW w:w="1195" w:type="dxa"/>
            <w:vMerge/>
            <w:tcBorders>
              <w:left w:val="single" w:sz="4" w:space="0" w:color="auto"/>
            </w:tcBorders>
            <w:shd w:val="clear" w:color="auto" w:fill="auto"/>
          </w:tcPr>
          <w:p w14:paraId="00A71B14" w14:textId="77777777" w:rsidR="009D28D0" w:rsidRDefault="009D28D0" w:rsidP="0053217D"/>
        </w:tc>
        <w:tc>
          <w:tcPr>
            <w:tcW w:w="1704" w:type="dxa"/>
            <w:vMerge/>
            <w:tcBorders>
              <w:left w:val="single" w:sz="4" w:space="0" w:color="auto"/>
            </w:tcBorders>
            <w:shd w:val="clear" w:color="auto" w:fill="auto"/>
          </w:tcPr>
          <w:p w14:paraId="25C683D8" w14:textId="77777777" w:rsidR="009D28D0" w:rsidRDefault="009D28D0" w:rsidP="0053217D"/>
        </w:tc>
        <w:tc>
          <w:tcPr>
            <w:tcW w:w="1531" w:type="dxa"/>
            <w:vMerge/>
            <w:tcBorders>
              <w:left w:val="single" w:sz="4" w:space="0" w:color="auto"/>
            </w:tcBorders>
            <w:shd w:val="clear" w:color="auto" w:fill="auto"/>
          </w:tcPr>
          <w:p w14:paraId="4BBCBB12" w14:textId="77777777" w:rsidR="009D28D0" w:rsidRDefault="009D28D0" w:rsidP="0053217D"/>
        </w:tc>
        <w:tc>
          <w:tcPr>
            <w:tcW w:w="1757" w:type="dxa"/>
            <w:gridSpan w:val="2"/>
            <w:vMerge/>
            <w:tcBorders>
              <w:left w:val="single" w:sz="4" w:space="0" w:color="auto"/>
            </w:tcBorders>
            <w:shd w:val="clear" w:color="auto" w:fill="auto"/>
          </w:tcPr>
          <w:p w14:paraId="226184D2" w14:textId="77777777" w:rsidR="009D28D0" w:rsidRDefault="009D28D0" w:rsidP="0053217D"/>
        </w:tc>
        <w:tc>
          <w:tcPr>
            <w:tcW w:w="1584" w:type="dxa"/>
            <w:gridSpan w:val="2"/>
            <w:vMerge/>
            <w:tcBorders>
              <w:left w:val="single" w:sz="4" w:space="0" w:color="auto"/>
            </w:tcBorders>
            <w:shd w:val="clear" w:color="auto" w:fill="auto"/>
            <w:vAlign w:val="center"/>
          </w:tcPr>
          <w:p w14:paraId="1231399E" w14:textId="77777777" w:rsidR="009D28D0" w:rsidRDefault="009D28D0" w:rsidP="0053217D"/>
        </w:tc>
        <w:tc>
          <w:tcPr>
            <w:tcW w:w="1810" w:type="dxa"/>
            <w:gridSpan w:val="2"/>
            <w:vMerge/>
            <w:tcBorders>
              <w:left w:val="single" w:sz="4" w:space="0" w:color="auto"/>
            </w:tcBorders>
            <w:shd w:val="clear" w:color="auto" w:fill="auto"/>
          </w:tcPr>
          <w:p w14:paraId="057C2743" w14:textId="77777777" w:rsidR="009D28D0" w:rsidRDefault="009D28D0" w:rsidP="0053217D"/>
        </w:tc>
        <w:tc>
          <w:tcPr>
            <w:tcW w:w="830" w:type="dxa"/>
            <w:tcBorders>
              <w:top w:val="single" w:sz="4" w:space="0" w:color="auto"/>
              <w:left w:val="single" w:sz="4" w:space="0" w:color="auto"/>
            </w:tcBorders>
            <w:shd w:val="clear" w:color="auto" w:fill="auto"/>
            <w:vAlign w:val="center"/>
          </w:tcPr>
          <w:p w14:paraId="06FAE60C" w14:textId="77777777" w:rsidR="009D28D0" w:rsidRDefault="009D28D0" w:rsidP="0053217D">
            <w:pPr>
              <w:pStyle w:val="af6"/>
              <w:ind w:firstLine="0"/>
              <w:jc w:val="center"/>
              <w:rPr>
                <w:sz w:val="20"/>
                <w:szCs w:val="20"/>
              </w:rPr>
            </w:pPr>
            <w:r>
              <w:rPr>
                <w:sz w:val="20"/>
                <w:szCs w:val="20"/>
              </w:rPr>
              <w:t>число</w:t>
            </w:r>
          </w:p>
        </w:tc>
        <w:tc>
          <w:tcPr>
            <w:tcW w:w="874" w:type="dxa"/>
            <w:tcBorders>
              <w:top w:val="single" w:sz="4" w:space="0" w:color="auto"/>
              <w:left w:val="single" w:sz="4" w:space="0" w:color="auto"/>
            </w:tcBorders>
            <w:shd w:val="clear" w:color="auto" w:fill="auto"/>
            <w:vAlign w:val="center"/>
          </w:tcPr>
          <w:p w14:paraId="62581062" w14:textId="77777777" w:rsidR="009D28D0" w:rsidRDefault="009D28D0" w:rsidP="0053217D">
            <w:pPr>
              <w:pStyle w:val="af6"/>
              <w:ind w:firstLine="0"/>
              <w:jc w:val="center"/>
              <w:rPr>
                <w:sz w:val="20"/>
                <w:szCs w:val="20"/>
              </w:rPr>
            </w:pPr>
            <w:r>
              <w:rPr>
                <w:sz w:val="20"/>
                <w:szCs w:val="20"/>
              </w:rPr>
              <w:t>месяц</w:t>
            </w:r>
          </w:p>
        </w:tc>
        <w:tc>
          <w:tcPr>
            <w:tcW w:w="715" w:type="dxa"/>
            <w:tcBorders>
              <w:top w:val="single" w:sz="4" w:space="0" w:color="auto"/>
              <w:left w:val="single" w:sz="4" w:space="0" w:color="auto"/>
            </w:tcBorders>
            <w:shd w:val="clear" w:color="auto" w:fill="auto"/>
            <w:vAlign w:val="center"/>
          </w:tcPr>
          <w:p w14:paraId="67795804" w14:textId="77777777" w:rsidR="009D28D0" w:rsidRDefault="009D28D0" w:rsidP="0053217D">
            <w:pPr>
              <w:pStyle w:val="af6"/>
              <w:ind w:firstLine="0"/>
              <w:jc w:val="center"/>
              <w:rPr>
                <w:sz w:val="20"/>
                <w:szCs w:val="20"/>
              </w:rPr>
            </w:pPr>
            <w:r>
              <w:rPr>
                <w:sz w:val="20"/>
                <w:szCs w:val="20"/>
              </w:rPr>
              <w:t>год</w:t>
            </w:r>
          </w:p>
        </w:tc>
        <w:tc>
          <w:tcPr>
            <w:tcW w:w="2678" w:type="dxa"/>
            <w:vMerge/>
            <w:tcBorders>
              <w:left w:val="single" w:sz="4" w:space="0" w:color="auto"/>
              <w:right w:val="single" w:sz="4" w:space="0" w:color="auto"/>
            </w:tcBorders>
            <w:shd w:val="clear" w:color="auto" w:fill="auto"/>
          </w:tcPr>
          <w:p w14:paraId="3532782E" w14:textId="77777777" w:rsidR="009D28D0" w:rsidRDefault="009D28D0" w:rsidP="0053217D"/>
        </w:tc>
      </w:tr>
      <w:tr w:rsidR="009D28D0" w14:paraId="2CC1DF85" w14:textId="77777777" w:rsidTr="0053217D">
        <w:trPr>
          <w:trHeight w:hRule="exact" w:val="446"/>
          <w:jc w:val="center"/>
        </w:trPr>
        <w:tc>
          <w:tcPr>
            <w:tcW w:w="1195" w:type="dxa"/>
            <w:vMerge w:val="restart"/>
            <w:tcBorders>
              <w:top w:val="single" w:sz="4" w:space="0" w:color="auto"/>
              <w:left w:val="single" w:sz="4" w:space="0" w:color="auto"/>
            </w:tcBorders>
            <w:shd w:val="clear" w:color="auto" w:fill="auto"/>
          </w:tcPr>
          <w:p w14:paraId="6EE54EF4" w14:textId="77777777" w:rsidR="009D28D0" w:rsidRDefault="009D28D0" w:rsidP="0053217D">
            <w:pPr>
              <w:pStyle w:val="af6"/>
              <w:spacing w:before="100"/>
              <w:ind w:firstLine="0"/>
              <w:jc w:val="center"/>
              <w:rPr>
                <w:sz w:val="20"/>
                <w:szCs w:val="20"/>
              </w:rPr>
            </w:pPr>
            <w:r>
              <w:rPr>
                <w:sz w:val="20"/>
                <w:szCs w:val="20"/>
              </w:rPr>
              <w:t>Субъект Российской Федерации</w:t>
            </w:r>
          </w:p>
        </w:tc>
        <w:tc>
          <w:tcPr>
            <w:tcW w:w="1704" w:type="dxa"/>
            <w:vMerge w:val="restart"/>
            <w:tcBorders>
              <w:top w:val="single" w:sz="4" w:space="0" w:color="auto"/>
              <w:left w:val="single" w:sz="4" w:space="0" w:color="auto"/>
            </w:tcBorders>
            <w:shd w:val="clear" w:color="auto" w:fill="auto"/>
          </w:tcPr>
          <w:p w14:paraId="6E12CF03" w14:textId="77777777" w:rsidR="009D28D0" w:rsidRDefault="009D28D0" w:rsidP="0053217D">
            <w:pPr>
              <w:rPr>
                <w:sz w:val="10"/>
                <w:szCs w:val="10"/>
              </w:rPr>
            </w:pPr>
          </w:p>
        </w:tc>
        <w:tc>
          <w:tcPr>
            <w:tcW w:w="1531" w:type="dxa"/>
            <w:vMerge w:val="restart"/>
            <w:tcBorders>
              <w:top w:val="single" w:sz="4" w:space="0" w:color="auto"/>
              <w:left w:val="single" w:sz="4" w:space="0" w:color="auto"/>
            </w:tcBorders>
            <w:shd w:val="clear" w:color="auto" w:fill="auto"/>
          </w:tcPr>
          <w:p w14:paraId="629CA757" w14:textId="77777777" w:rsidR="009D28D0" w:rsidRDefault="009D28D0" w:rsidP="0053217D">
            <w:pPr>
              <w:pStyle w:val="af6"/>
              <w:spacing w:before="100"/>
              <w:ind w:firstLine="0"/>
              <w:jc w:val="center"/>
              <w:rPr>
                <w:sz w:val="20"/>
                <w:szCs w:val="20"/>
              </w:rPr>
            </w:pPr>
            <w:r>
              <w:rPr>
                <w:sz w:val="20"/>
                <w:szCs w:val="20"/>
              </w:rPr>
              <w:t>Муниципальное образование</w:t>
            </w:r>
          </w:p>
        </w:tc>
        <w:tc>
          <w:tcPr>
            <w:tcW w:w="1757" w:type="dxa"/>
            <w:gridSpan w:val="2"/>
            <w:vMerge w:val="restart"/>
            <w:tcBorders>
              <w:top w:val="single" w:sz="4" w:space="0" w:color="auto"/>
              <w:left w:val="single" w:sz="4" w:space="0" w:color="auto"/>
            </w:tcBorders>
            <w:shd w:val="clear" w:color="auto" w:fill="auto"/>
          </w:tcPr>
          <w:p w14:paraId="2ECC9B2F" w14:textId="77777777" w:rsidR="009D28D0" w:rsidRDefault="009D28D0" w:rsidP="0053217D">
            <w:pPr>
              <w:rPr>
                <w:sz w:val="10"/>
                <w:szCs w:val="10"/>
              </w:rPr>
            </w:pPr>
          </w:p>
        </w:tc>
        <w:tc>
          <w:tcPr>
            <w:tcW w:w="1584" w:type="dxa"/>
            <w:gridSpan w:val="2"/>
            <w:vMerge w:val="restart"/>
            <w:tcBorders>
              <w:top w:val="single" w:sz="4" w:space="0" w:color="auto"/>
              <w:left w:val="single" w:sz="4" w:space="0" w:color="auto"/>
            </w:tcBorders>
            <w:shd w:val="clear" w:color="auto" w:fill="auto"/>
          </w:tcPr>
          <w:p w14:paraId="7A6A2719" w14:textId="77777777" w:rsidR="009D28D0" w:rsidRDefault="009D28D0" w:rsidP="0053217D">
            <w:pPr>
              <w:pStyle w:val="af6"/>
              <w:spacing w:before="100"/>
              <w:ind w:firstLine="0"/>
              <w:jc w:val="center"/>
              <w:rPr>
                <w:sz w:val="20"/>
                <w:szCs w:val="20"/>
              </w:rPr>
            </w:pPr>
            <w:r>
              <w:rPr>
                <w:sz w:val="20"/>
                <w:szCs w:val="20"/>
              </w:rPr>
              <w:t>Спортивное звание в данном виде спорта (при наличии)</w:t>
            </w:r>
          </w:p>
        </w:tc>
        <w:tc>
          <w:tcPr>
            <w:tcW w:w="1810" w:type="dxa"/>
            <w:gridSpan w:val="2"/>
            <w:vMerge w:val="restart"/>
            <w:tcBorders>
              <w:top w:val="single" w:sz="4" w:space="0" w:color="auto"/>
              <w:left w:val="single" w:sz="4" w:space="0" w:color="auto"/>
            </w:tcBorders>
            <w:shd w:val="clear" w:color="auto" w:fill="auto"/>
          </w:tcPr>
          <w:p w14:paraId="556ADFCB" w14:textId="77777777" w:rsidR="009D28D0" w:rsidRDefault="009D28D0" w:rsidP="0053217D">
            <w:pPr>
              <w:rPr>
                <w:sz w:val="10"/>
                <w:szCs w:val="10"/>
              </w:rPr>
            </w:pPr>
          </w:p>
        </w:tc>
        <w:tc>
          <w:tcPr>
            <w:tcW w:w="830" w:type="dxa"/>
            <w:tcBorders>
              <w:top w:val="single" w:sz="4" w:space="0" w:color="auto"/>
              <w:left w:val="single" w:sz="4" w:space="0" w:color="auto"/>
            </w:tcBorders>
            <w:shd w:val="clear" w:color="auto" w:fill="auto"/>
          </w:tcPr>
          <w:p w14:paraId="00185660" w14:textId="77777777" w:rsidR="009D28D0" w:rsidRDefault="009D28D0" w:rsidP="0053217D">
            <w:pPr>
              <w:rPr>
                <w:sz w:val="10"/>
                <w:szCs w:val="10"/>
              </w:rPr>
            </w:pPr>
          </w:p>
        </w:tc>
        <w:tc>
          <w:tcPr>
            <w:tcW w:w="874" w:type="dxa"/>
            <w:tcBorders>
              <w:top w:val="single" w:sz="4" w:space="0" w:color="auto"/>
              <w:left w:val="single" w:sz="4" w:space="0" w:color="auto"/>
            </w:tcBorders>
            <w:shd w:val="clear" w:color="auto" w:fill="auto"/>
          </w:tcPr>
          <w:p w14:paraId="40B65C5E" w14:textId="77777777" w:rsidR="009D28D0" w:rsidRDefault="009D28D0" w:rsidP="0053217D">
            <w:pPr>
              <w:rPr>
                <w:sz w:val="10"/>
                <w:szCs w:val="10"/>
              </w:rPr>
            </w:pPr>
          </w:p>
        </w:tc>
        <w:tc>
          <w:tcPr>
            <w:tcW w:w="715" w:type="dxa"/>
            <w:tcBorders>
              <w:top w:val="single" w:sz="4" w:space="0" w:color="auto"/>
              <w:left w:val="single" w:sz="4" w:space="0" w:color="auto"/>
            </w:tcBorders>
            <w:shd w:val="clear" w:color="auto" w:fill="auto"/>
          </w:tcPr>
          <w:p w14:paraId="2F026488" w14:textId="77777777" w:rsidR="009D28D0" w:rsidRDefault="009D28D0" w:rsidP="0053217D">
            <w:pPr>
              <w:rPr>
                <w:sz w:val="10"/>
                <w:szCs w:val="10"/>
              </w:rPr>
            </w:pPr>
          </w:p>
        </w:tc>
        <w:tc>
          <w:tcPr>
            <w:tcW w:w="2678" w:type="dxa"/>
            <w:vMerge/>
            <w:tcBorders>
              <w:left w:val="single" w:sz="4" w:space="0" w:color="auto"/>
              <w:right w:val="single" w:sz="4" w:space="0" w:color="auto"/>
            </w:tcBorders>
            <w:shd w:val="clear" w:color="auto" w:fill="auto"/>
          </w:tcPr>
          <w:p w14:paraId="09D7897B" w14:textId="77777777" w:rsidR="009D28D0" w:rsidRDefault="009D28D0" w:rsidP="0053217D"/>
        </w:tc>
      </w:tr>
      <w:tr w:rsidR="009D28D0" w14:paraId="4EFC1334" w14:textId="77777777" w:rsidTr="0053217D">
        <w:trPr>
          <w:trHeight w:hRule="exact" w:val="902"/>
          <w:jc w:val="center"/>
        </w:trPr>
        <w:tc>
          <w:tcPr>
            <w:tcW w:w="1195" w:type="dxa"/>
            <w:vMerge/>
            <w:tcBorders>
              <w:left w:val="single" w:sz="4" w:space="0" w:color="auto"/>
            </w:tcBorders>
            <w:shd w:val="clear" w:color="auto" w:fill="auto"/>
          </w:tcPr>
          <w:p w14:paraId="24A8AEC2" w14:textId="77777777" w:rsidR="009D28D0" w:rsidRDefault="009D28D0" w:rsidP="0053217D"/>
        </w:tc>
        <w:tc>
          <w:tcPr>
            <w:tcW w:w="1704" w:type="dxa"/>
            <w:vMerge/>
            <w:tcBorders>
              <w:left w:val="single" w:sz="4" w:space="0" w:color="auto"/>
            </w:tcBorders>
            <w:shd w:val="clear" w:color="auto" w:fill="auto"/>
          </w:tcPr>
          <w:p w14:paraId="76452037" w14:textId="77777777" w:rsidR="009D28D0" w:rsidRDefault="009D28D0" w:rsidP="0053217D"/>
        </w:tc>
        <w:tc>
          <w:tcPr>
            <w:tcW w:w="1531" w:type="dxa"/>
            <w:vMerge/>
            <w:tcBorders>
              <w:left w:val="single" w:sz="4" w:space="0" w:color="auto"/>
            </w:tcBorders>
            <w:shd w:val="clear" w:color="auto" w:fill="auto"/>
          </w:tcPr>
          <w:p w14:paraId="54F1D2B8" w14:textId="77777777" w:rsidR="009D28D0" w:rsidRDefault="009D28D0" w:rsidP="0053217D"/>
        </w:tc>
        <w:tc>
          <w:tcPr>
            <w:tcW w:w="1757" w:type="dxa"/>
            <w:gridSpan w:val="2"/>
            <w:vMerge/>
            <w:tcBorders>
              <w:left w:val="single" w:sz="4" w:space="0" w:color="auto"/>
            </w:tcBorders>
            <w:shd w:val="clear" w:color="auto" w:fill="auto"/>
          </w:tcPr>
          <w:p w14:paraId="5C2DB688" w14:textId="77777777" w:rsidR="009D28D0" w:rsidRDefault="009D28D0" w:rsidP="0053217D"/>
        </w:tc>
        <w:tc>
          <w:tcPr>
            <w:tcW w:w="1584" w:type="dxa"/>
            <w:gridSpan w:val="2"/>
            <w:vMerge/>
            <w:tcBorders>
              <w:left w:val="single" w:sz="4" w:space="0" w:color="auto"/>
            </w:tcBorders>
            <w:shd w:val="clear" w:color="auto" w:fill="auto"/>
          </w:tcPr>
          <w:p w14:paraId="60C06981" w14:textId="77777777" w:rsidR="009D28D0" w:rsidRDefault="009D28D0" w:rsidP="0053217D"/>
        </w:tc>
        <w:tc>
          <w:tcPr>
            <w:tcW w:w="1810" w:type="dxa"/>
            <w:gridSpan w:val="2"/>
            <w:vMerge/>
            <w:tcBorders>
              <w:left w:val="single" w:sz="4" w:space="0" w:color="auto"/>
            </w:tcBorders>
            <w:shd w:val="clear" w:color="auto" w:fill="auto"/>
          </w:tcPr>
          <w:p w14:paraId="509C5B7F" w14:textId="77777777" w:rsidR="009D28D0" w:rsidRDefault="009D28D0" w:rsidP="0053217D"/>
        </w:tc>
        <w:tc>
          <w:tcPr>
            <w:tcW w:w="2419" w:type="dxa"/>
            <w:gridSpan w:val="3"/>
            <w:tcBorders>
              <w:top w:val="single" w:sz="4" w:space="0" w:color="auto"/>
              <w:left w:val="single" w:sz="4" w:space="0" w:color="auto"/>
            </w:tcBorders>
            <w:shd w:val="clear" w:color="auto" w:fill="auto"/>
            <w:vAlign w:val="center"/>
          </w:tcPr>
          <w:p w14:paraId="196EE49E" w14:textId="77777777" w:rsidR="009D28D0" w:rsidRDefault="009D28D0" w:rsidP="0053217D">
            <w:pPr>
              <w:pStyle w:val="af6"/>
              <w:ind w:firstLine="0"/>
              <w:jc w:val="center"/>
              <w:rPr>
                <w:sz w:val="20"/>
                <w:szCs w:val="20"/>
              </w:rPr>
            </w:pPr>
            <w:r>
              <w:rPr>
                <w:sz w:val="20"/>
                <w:szCs w:val="20"/>
              </w:rPr>
              <w:t>Дата начала судейской деятельности спортивного судьи</w:t>
            </w:r>
          </w:p>
        </w:tc>
        <w:tc>
          <w:tcPr>
            <w:tcW w:w="2678" w:type="dxa"/>
            <w:vMerge/>
            <w:tcBorders>
              <w:left w:val="single" w:sz="4" w:space="0" w:color="auto"/>
              <w:right w:val="single" w:sz="4" w:space="0" w:color="auto"/>
            </w:tcBorders>
            <w:shd w:val="clear" w:color="auto" w:fill="auto"/>
          </w:tcPr>
          <w:p w14:paraId="4E452DD5" w14:textId="77777777" w:rsidR="009D28D0" w:rsidRDefault="009D28D0" w:rsidP="0053217D"/>
        </w:tc>
      </w:tr>
      <w:tr w:rsidR="009D28D0" w14:paraId="5DFB67CE" w14:textId="77777777" w:rsidTr="0053217D">
        <w:trPr>
          <w:trHeight w:hRule="exact" w:val="442"/>
          <w:jc w:val="center"/>
        </w:trPr>
        <w:tc>
          <w:tcPr>
            <w:tcW w:w="1195" w:type="dxa"/>
            <w:vMerge/>
            <w:tcBorders>
              <w:left w:val="single" w:sz="4" w:space="0" w:color="auto"/>
            </w:tcBorders>
            <w:shd w:val="clear" w:color="auto" w:fill="auto"/>
          </w:tcPr>
          <w:p w14:paraId="37798F07" w14:textId="77777777" w:rsidR="009D28D0" w:rsidRDefault="009D28D0" w:rsidP="0053217D"/>
        </w:tc>
        <w:tc>
          <w:tcPr>
            <w:tcW w:w="1704" w:type="dxa"/>
            <w:vMerge/>
            <w:tcBorders>
              <w:left w:val="single" w:sz="4" w:space="0" w:color="auto"/>
            </w:tcBorders>
            <w:shd w:val="clear" w:color="auto" w:fill="auto"/>
          </w:tcPr>
          <w:p w14:paraId="4D70D0EA" w14:textId="77777777" w:rsidR="009D28D0" w:rsidRDefault="009D28D0" w:rsidP="0053217D"/>
        </w:tc>
        <w:tc>
          <w:tcPr>
            <w:tcW w:w="1531" w:type="dxa"/>
            <w:vMerge/>
            <w:tcBorders>
              <w:left w:val="single" w:sz="4" w:space="0" w:color="auto"/>
            </w:tcBorders>
            <w:shd w:val="clear" w:color="auto" w:fill="auto"/>
          </w:tcPr>
          <w:p w14:paraId="7C0B84E2" w14:textId="77777777" w:rsidR="009D28D0" w:rsidRDefault="009D28D0" w:rsidP="0053217D"/>
        </w:tc>
        <w:tc>
          <w:tcPr>
            <w:tcW w:w="1757" w:type="dxa"/>
            <w:gridSpan w:val="2"/>
            <w:vMerge/>
            <w:tcBorders>
              <w:left w:val="single" w:sz="4" w:space="0" w:color="auto"/>
            </w:tcBorders>
            <w:shd w:val="clear" w:color="auto" w:fill="auto"/>
          </w:tcPr>
          <w:p w14:paraId="60F5D72C" w14:textId="77777777" w:rsidR="009D28D0" w:rsidRDefault="009D28D0" w:rsidP="0053217D"/>
        </w:tc>
        <w:tc>
          <w:tcPr>
            <w:tcW w:w="1584" w:type="dxa"/>
            <w:gridSpan w:val="2"/>
            <w:vMerge/>
            <w:tcBorders>
              <w:left w:val="single" w:sz="4" w:space="0" w:color="auto"/>
            </w:tcBorders>
            <w:shd w:val="clear" w:color="auto" w:fill="auto"/>
          </w:tcPr>
          <w:p w14:paraId="524CA39A" w14:textId="77777777" w:rsidR="009D28D0" w:rsidRDefault="009D28D0" w:rsidP="0053217D"/>
        </w:tc>
        <w:tc>
          <w:tcPr>
            <w:tcW w:w="1810" w:type="dxa"/>
            <w:gridSpan w:val="2"/>
            <w:vMerge/>
            <w:tcBorders>
              <w:left w:val="single" w:sz="4" w:space="0" w:color="auto"/>
            </w:tcBorders>
            <w:shd w:val="clear" w:color="auto" w:fill="auto"/>
          </w:tcPr>
          <w:p w14:paraId="612D2502" w14:textId="77777777" w:rsidR="009D28D0" w:rsidRDefault="009D28D0" w:rsidP="0053217D"/>
        </w:tc>
        <w:tc>
          <w:tcPr>
            <w:tcW w:w="830" w:type="dxa"/>
            <w:tcBorders>
              <w:top w:val="single" w:sz="4" w:space="0" w:color="auto"/>
              <w:left w:val="single" w:sz="4" w:space="0" w:color="auto"/>
            </w:tcBorders>
            <w:shd w:val="clear" w:color="auto" w:fill="auto"/>
            <w:vAlign w:val="center"/>
          </w:tcPr>
          <w:p w14:paraId="1BF1A44E" w14:textId="77777777" w:rsidR="009D28D0" w:rsidRDefault="009D28D0" w:rsidP="0053217D">
            <w:pPr>
              <w:pStyle w:val="af6"/>
              <w:ind w:firstLine="0"/>
              <w:jc w:val="center"/>
              <w:rPr>
                <w:sz w:val="20"/>
                <w:szCs w:val="20"/>
              </w:rPr>
            </w:pPr>
            <w:r>
              <w:rPr>
                <w:sz w:val="20"/>
                <w:szCs w:val="20"/>
              </w:rPr>
              <w:t>число</w:t>
            </w:r>
          </w:p>
        </w:tc>
        <w:tc>
          <w:tcPr>
            <w:tcW w:w="874" w:type="dxa"/>
            <w:tcBorders>
              <w:top w:val="single" w:sz="4" w:space="0" w:color="auto"/>
              <w:left w:val="single" w:sz="4" w:space="0" w:color="auto"/>
            </w:tcBorders>
            <w:shd w:val="clear" w:color="auto" w:fill="auto"/>
            <w:vAlign w:val="center"/>
          </w:tcPr>
          <w:p w14:paraId="2039115D" w14:textId="77777777" w:rsidR="009D28D0" w:rsidRDefault="009D28D0" w:rsidP="0053217D">
            <w:pPr>
              <w:pStyle w:val="af6"/>
              <w:ind w:firstLine="0"/>
              <w:jc w:val="center"/>
              <w:rPr>
                <w:sz w:val="20"/>
                <w:szCs w:val="20"/>
              </w:rPr>
            </w:pPr>
            <w:r>
              <w:rPr>
                <w:sz w:val="20"/>
                <w:szCs w:val="20"/>
              </w:rPr>
              <w:t>месяц</w:t>
            </w:r>
          </w:p>
        </w:tc>
        <w:tc>
          <w:tcPr>
            <w:tcW w:w="715" w:type="dxa"/>
            <w:tcBorders>
              <w:top w:val="single" w:sz="4" w:space="0" w:color="auto"/>
              <w:left w:val="single" w:sz="4" w:space="0" w:color="auto"/>
            </w:tcBorders>
            <w:shd w:val="clear" w:color="auto" w:fill="auto"/>
            <w:vAlign w:val="center"/>
          </w:tcPr>
          <w:p w14:paraId="485BEC22" w14:textId="77777777" w:rsidR="009D28D0" w:rsidRDefault="009D28D0" w:rsidP="0053217D">
            <w:pPr>
              <w:pStyle w:val="af6"/>
              <w:ind w:firstLine="0"/>
              <w:jc w:val="center"/>
              <w:rPr>
                <w:sz w:val="20"/>
                <w:szCs w:val="20"/>
              </w:rPr>
            </w:pPr>
            <w:r>
              <w:rPr>
                <w:sz w:val="20"/>
                <w:szCs w:val="20"/>
              </w:rPr>
              <w:t>год</w:t>
            </w:r>
          </w:p>
        </w:tc>
        <w:tc>
          <w:tcPr>
            <w:tcW w:w="2678" w:type="dxa"/>
            <w:vMerge/>
            <w:tcBorders>
              <w:left w:val="single" w:sz="4" w:space="0" w:color="auto"/>
              <w:right w:val="single" w:sz="4" w:space="0" w:color="auto"/>
            </w:tcBorders>
            <w:shd w:val="clear" w:color="auto" w:fill="auto"/>
          </w:tcPr>
          <w:p w14:paraId="097EBBE8" w14:textId="77777777" w:rsidR="009D28D0" w:rsidRDefault="009D28D0" w:rsidP="0053217D"/>
        </w:tc>
      </w:tr>
      <w:tr w:rsidR="009D28D0" w14:paraId="3220EE3F" w14:textId="77777777" w:rsidTr="0053217D">
        <w:trPr>
          <w:trHeight w:hRule="exact" w:val="446"/>
          <w:jc w:val="center"/>
        </w:trPr>
        <w:tc>
          <w:tcPr>
            <w:tcW w:w="2899" w:type="dxa"/>
            <w:gridSpan w:val="2"/>
            <w:tcBorders>
              <w:top w:val="single" w:sz="4" w:space="0" w:color="auto"/>
              <w:left w:val="single" w:sz="4" w:space="0" w:color="auto"/>
            </w:tcBorders>
            <w:shd w:val="clear" w:color="auto" w:fill="auto"/>
            <w:vAlign w:val="center"/>
          </w:tcPr>
          <w:p w14:paraId="10CA3057" w14:textId="77777777" w:rsidR="009D28D0" w:rsidRDefault="009D28D0" w:rsidP="0053217D">
            <w:pPr>
              <w:pStyle w:val="af6"/>
              <w:ind w:firstLine="0"/>
              <w:rPr>
                <w:sz w:val="20"/>
                <w:szCs w:val="20"/>
              </w:rPr>
            </w:pPr>
            <w:r>
              <w:rPr>
                <w:sz w:val="20"/>
                <w:szCs w:val="20"/>
              </w:rPr>
              <w:t>Образование</w:t>
            </w:r>
          </w:p>
        </w:tc>
        <w:tc>
          <w:tcPr>
            <w:tcW w:w="6682" w:type="dxa"/>
            <w:gridSpan w:val="7"/>
            <w:tcBorders>
              <w:top w:val="single" w:sz="4" w:space="0" w:color="auto"/>
              <w:left w:val="single" w:sz="4" w:space="0" w:color="auto"/>
            </w:tcBorders>
            <w:shd w:val="clear" w:color="auto" w:fill="auto"/>
          </w:tcPr>
          <w:p w14:paraId="37AD3FAA" w14:textId="77777777" w:rsidR="009D28D0" w:rsidRDefault="009D28D0" w:rsidP="0053217D">
            <w:pPr>
              <w:rPr>
                <w:sz w:val="10"/>
                <w:szCs w:val="10"/>
              </w:rPr>
            </w:pPr>
          </w:p>
        </w:tc>
        <w:tc>
          <w:tcPr>
            <w:tcW w:w="830" w:type="dxa"/>
            <w:tcBorders>
              <w:top w:val="single" w:sz="4" w:space="0" w:color="auto"/>
              <w:left w:val="single" w:sz="4" w:space="0" w:color="auto"/>
            </w:tcBorders>
            <w:shd w:val="clear" w:color="auto" w:fill="auto"/>
          </w:tcPr>
          <w:p w14:paraId="0C70303B" w14:textId="77777777" w:rsidR="009D28D0" w:rsidRDefault="009D28D0" w:rsidP="0053217D">
            <w:pPr>
              <w:rPr>
                <w:sz w:val="10"/>
                <w:szCs w:val="10"/>
              </w:rPr>
            </w:pPr>
          </w:p>
        </w:tc>
        <w:tc>
          <w:tcPr>
            <w:tcW w:w="874" w:type="dxa"/>
            <w:tcBorders>
              <w:top w:val="single" w:sz="4" w:space="0" w:color="auto"/>
              <w:left w:val="single" w:sz="4" w:space="0" w:color="auto"/>
            </w:tcBorders>
            <w:shd w:val="clear" w:color="auto" w:fill="auto"/>
          </w:tcPr>
          <w:p w14:paraId="46F7083F" w14:textId="77777777" w:rsidR="009D28D0" w:rsidRDefault="009D28D0" w:rsidP="0053217D">
            <w:pPr>
              <w:rPr>
                <w:sz w:val="10"/>
                <w:szCs w:val="10"/>
              </w:rPr>
            </w:pPr>
          </w:p>
        </w:tc>
        <w:tc>
          <w:tcPr>
            <w:tcW w:w="715" w:type="dxa"/>
            <w:tcBorders>
              <w:top w:val="single" w:sz="4" w:space="0" w:color="auto"/>
              <w:left w:val="single" w:sz="4" w:space="0" w:color="auto"/>
            </w:tcBorders>
            <w:shd w:val="clear" w:color="auto" w:fill="auto"/>
          </w:tcPr>
          <w:p w14:paraId="0E04374D" w14:textId="77777777" w:rsidR="009D28D0" w:rsidRDefault="009D28D0" w:rsidP="0053217D">
            <w:pPr>
              <w:rPr>
                <w:sz w:val="10"/>
                <w:szCs w:val="10"/>
              </w:rPr>
            </w:pPr>
          </w:p>
        </w:tc>
        <w:tc>
          <w:tcPr>
            <w:tcW w:w="2678" w:type="dxa"/>
            <w:vMerge/>
            <w:tcBorders>
              <w:left w:val="single" w:sz="4" w:space="0" w:color="auto"/>
              <w:right w:val="single" w:sz="4" w:space="0" w:color="auto"/>
            </w:tcBorders>
            <w:shd w:val="clear" w:color="auto" w:fill="auto"/>
          </w:tcPr>
          <w:p w14:paraId="52CA335A" w14:textId="77777777" w:rsidR="009D28D0" w:rsidRDefault="009D28D0" w:rsidP="0053217D"/>
        </w:tc>
      </w:tr>
      <w:tr w:rsidR="009D28D0" w14:paraId="6149747E" w14:textId="77777777" w:rsidTr="0053217D">
        <w:trPr>
          <w:trHeight w:hRule="exact" w:val="672"/>
          <w:jc w:val="center"/>
        </w:trPr>
        <w:tc>
          <w:tcPr>
            <w:tcW w:w="2899" w:type="dxa"/>
            <w:gridSpan w:val="2"/>
            <w:tcBorders>
              <w:top w:val="single" w:sz="4" w:space="0" w:color="auto"/>
              <w:left w:val="single" w:sz="4" w:space="0" w:color="auto"/>
            </w:tcBorders>
            <w:shd w:val="clear" w:color="auto" w:fill="auto"/>
            <w:vAlign w:val="center"/>
          </w:tcPr>
          <w:p w14:paraId="3460A59A" w14:textId="77777777" w:rsidR="009D28D0" w:rsidRDefault="009D28D0" w:rsidP="0053217D">
            <w:pPr>
              <w:pStyle w:val="af6"/>
              <w:ind w:firstLine="0"/>
              <w:rPr>
                <w:sz w:val="20"/>
                <w:szCs w:val="20"/>
              </w:rPr>
            </w:pPr>
            <w:r>
              <w:rPr>
                <w:sz w:val="20"/>
                <w:szCs w:val="20"/>
              </w:rPr>
              <w:t>Место работы (учебы), должность</w:t>
            </w:r>
          </w:p>
        </w:tc>
        <w:tc>
          <w:tcPr>
            <w:tcW w:w="11779" w:type="dxa"/>
            <w:gridSpan w:val="11"/>
            <w:tcBorders>
              <w:top w:val="single" w:sz="4" w:space="0" w:color="auto"/>
              <w:left w:val="single" w:sz="4" w:space="0" w:color="auto"/>
              <w:right w:val="single" w:sz="4" w:space="0" w:color="auto"/>
            </w:tcBorders>
            <w:shd w:val="clear" w:color="auto" w:fill="auto"/>
          </w:tcPr>
          <w:p w14:paraId="7ABDE00E" w14:textId="77777777" w:rsidR="009D28D0" w:rsidRDefault="009D28D0" w:rsidP="0053217D">
            <w:pPr>
              <w:rPr>
                <w:sz w:val="10"/>
                <w:szCs w:val="10"/>
              </w:rPr>
            </w:pPr>
          </w:p>
        </w:tc>
      </w:tr>
      <w:tr w:rsidR="009D28D0" w14:paraId="2E8EC6F6" w14:textId="77777777" w:rsidTr="0053217D">
        <w:trPr>
          <w:trHeight w:hRule="exact" w:val="677"/>
          <w:jc w:val="center"/>
        </w:trPr>
        <w:tc>
          <w:tcPr>
            <w:tcW w:w="2899" w:type="dxa"/>
            <w:gridSpan w:val="2"/>
            <w:tcBorders>
              <w:top w:val="single" w:sz="4" w:space="0" w:color="auto"/>
              <w:left w:val="single" w:sz="4" w:space="0" w:color="auto"/>
            </w:tcBorders>
            <w:shd w:val="clear" w:color="auto" w:fill="auto"/>
            <w:vAlign w:val="center"/>
          </w:tcPr>
          <w:p w14:paraId="5A06E5E8" w14:textId="77777777" w:rsidR="009D28D0" w:rsidRDefault="009D28D0" w:rsidP="0053217D">
            <w:pPr>
              <w:pStyle w:val="af6"/>
              <w:ind w:firstLine="0"/>
              <w:rPr>
                <w:sz w:val="20"/>
                <w:szCs w:val="20"/>
              </w:rPr>
            </w:pPr>
            <w:r>
              <w:rPr>
                <w:sz w:val="20"/>
                <w:szCs w:val="20"/>
              </w:rPr>
              <w:t>Контактные телефоны, адрес электронной почты</w:t>
            </w:r>
          </w:p>
        </w:tc>
        <w:tc>
          <w:tcPr>
            <w:tcW w:w="11779" w:type="dxa"/>
            <w:gridSpan w:val="11"/>
            <w:tcBorders>
              <w:top w:val="single" w:sz="4" w:space="0" w:color="auto"/>
              <w:left w:val="single" w:sz="4" w:space="0" w:color="auto"/>
              <w:right w:val="single" w:sz="4" w:space="0" w:color="auto"/>
            </w:tcBorders>
            <w:shd w:val="clear" w:color="auto" w:fill="auto"/>
          </w:tcPr>
          <w:p w14:paraId="55AED0D8" w14:textId="77777777" w:rsidR="009D28D0" w:rsidRDefault="009D28D0" w:rsidP="0053217D">
            <w:pPr>
              <w:rPr>
                <w:sz w:val="10"/>
                <w:szCs w:val="10"/>
              </w:rPr>
            </w:pPr>
          </w:p>
        </w:tc>
      </w:tr>
      <w:tr w:rsidR="009D28D0" w14:paraId="0ACFB3DF" w14:textId="77777777" w:rsidTr="0053217D">
        <w:trPr>
          <w:trHeight w:hRule="exact" w:val="442"/>
          <w:jc w:val="center"/>
        </w:trPr>
        <w:tc>
          <w:tcPr>
            <w:tcW w:w="14678" w:type="dxa"/>
            <w:gridSpan w:val="13"/>
            <w:tcBorders>
              <w:top w:val="single" w:sz="4" w:space="0" w:color="auto"/>
              <w:left w:val="single" w:sz="4" w:space="0" w:color="auto"/>
              <w:right w:val="single" w:sz="4" w:space="0" w:color="auto"/>
            </w:tcBorders>
            <w:shd w:val="clear" w:color="auto" w:fill="auto"/>
            <w:vAlign w:val="center"/>
          </w:tcPr>
          <w:p w14:paraId="367392B3" w14:textId="77777777" w:rsidR="009D28D0" w:rsidRDefault="009D28D0" w:rsidP="0053217D">
            <w:pPr>
              <w:pStyle w:val="af6"/>
              <w:ind w:firstLine="0"/>
              <w:jc w:val="center"/>
              <w:rPr>
                <w:sz w:val="20"/>
                <w:szCs w:val="20"/>
              </w:rPr>
            </w:pPr>
            <w:r>
              <w:rPr>
                <w:sz w:val="20"/>
                <w:szCs w:val="20"/>
              </w:rPr>
              <w:t>Организация, осуществляющая учет судейской деятельности спортивного судьи</w:t>
            </w:r>
          </w:p>
        </w:tc>
      </w:tr>
      <w:tr w:rsidR="009D28D0" w14:paraId="073C1496" w14:textId="77777777" w:rsidTr="0053217D">
        <w:trPr>
          <w:trHeight w:hRule="exact" w:val="917"/>
          <w:jc w:val="center"/>
        </w:trPr>
        <w:tc>
          <w:tcPr>
            <w:tcW w:w="1195" w:type="dxa"/>
            <w:tcBorders>
              <w:top w:val="single" w:sz="4" w:space="0" w:color="auto"/>
              <w:left w:val="single" w:sz="4" w:space="0" w:color="auto"/>
              <w:bottom w:val="single" w:sz="4" w:space="0" w:color="auto"/>
            </w:tcBorders>
            <w:shd w:val="clear" w:color="auto" w:fill="auto"/>
          </w:tcPr>
          <w:p w14:paraId="5D34397E" w14:textId="77777777" w:rsidR="009D28D0" w:rsidRDefault="009D28D0" w:rsidP="0053217D">
            <w:pPr>
              <w:pStyle w:val="af6"/>
              <w:spacing w:before="100"/>
              <w:ind w:firstLine="0"/>
              <w:jc w:val="center"/>
              <w:rPr>
                <w:sz w:val="20"/>
                <w:szCs w:val="20"/>
              </w:rPr>
            </w:pPr>
            <w:proofErr w:type="gramStart"/>
            <w:r>
              <w:rPr>
                <w:sz w:val="20"/>
                <w:szCs w:val="20"/>
              </w:rPr>
              <w:t xml:space="preserve">Наименован </w:t>
            </w:r>
            <w:proofErr w:type="spellStart"/>
            <w:r>
              <w:rPr>
                <w:sz w:val="20"/>
                <w:szCs w:val="20"/>
              </w:rPr>
              <w:t>ие</w:t>
            </w:r>
            <w:proofErr w:type="spellEnd"/>
            <w:proofErr w:type="gramEnd"/>
          </w:p>
        </w:tc>
        <w:tc>
          <w:tcPr>
            <w:tcW w:w="4195" w:type="dxa"/>
            <w:gridSpan w:val="3"/>
            <w:tcBorders>
              <w:top w:val="single" w:sz="4" w:space="0" w:color="auto"/>
              <w:left w:val="single" w:sz="4" w:space="0" w:color="auto"/>
              <w:bottom w:val="single" w:sz="4" w:space="0" w:color="auto"/>
            </w:tcBorders>
            <w:shd w:val="clear" w:color="auto" w:fill="auto"/>
          </w:tcPr>
          <w:p w14:paraId="378E7B8E" w14:textId="77777777" w:rsidR="009D28D0" w:rsidRDefault="009D28D0" w:rsidP="0053217D">
            <w:pPr>
              <w:rPr>
                <w:sz w:val="10"/>
                <w:szCs w:val="10"/>
              </w:rPr>
            </w:pPr>
          </w:p>
        </w:tc>
        <w:tc>
          <w:tcPr>
            <w:tcW w:w="1531" w:type="dxa"/>
            <w:gridSpan w:val="2"/>
            <w:tcBorders>
              <w:top w:val="single" w:sz="4" w:space="0" w:color="auto"/>
              <w:left w:val="single" w:sz="4" w:space="0" w:color="auto"/>
              <w:bottom w:val="single" w:sz="4" w:space="0" w:color="auto"/>
            </w:tcBorders>
            <w:shd w:val="clear" w:color="auto" w:fill="auto"/>
            <w:vAlign w:val="center"/>
          </w:tcPr>
          <w:p w14:paraId="7026B5D3" w14:textId="77777777" w:rsidR="009D28D0" w:rsidRDefault="009D28D0" w:rsidP="0053217D">
            <w:pPr>
              <w:pStyle w:val="af6"/>
              <w:ind w:firstLine="0"/>
              <w:jc w:val="center"/>
              <w:rPr>
                <w:sz w:val="20"/>
                <w:szCs w:val="20"/>
              </w:rPr>
            </w:pPr>
            <w:r>
              <w:rPr>
                <w:sz w:val="20"/>
                <w:szCs w:val="20"/>
              </w:rPr>
              <w:t>Адрес (место нахождения)</w:t>
            </w:r>
          </w:p>
        </w:tc>
        <w:tc>
          <w:tcPr>
            <w:tcW w:w="2300" w:type="dxa"/>
            <w:gridSpan w:val="2"/>
            <w:tcBorders>
              <w:top w:val="single" w:sz="4" w:space="0" w:color="auto"/>
              <w:left w:val="single" w:sz="4" w:space="0" w:color="auto"/>
              <w:bottom w:val="single" w:sz="4" w:space="0" w:color="auto"/>
            </w:tcBorders>
            <w:shd w:val="clear" w:color="auto" w:fill="auto"/>
          </w:tcPr>
          <w:p w14:paraId="181A452F" w14:textId="77777777" w:rsidR="009D28D0" w:rsidRDefault="009D28D0" w:rsidP="0053217D">
            <w:pPr>
              <w:rPr>
                <w:sz w:val="10"/>
                <w:szCs w:val="10"/>
              </w:rPr>
            </w:pPr>
          </w:p>
        </w:tc>
        <w:tc>
          <w:tcPr>
            <w:tcW w:w="2064" w:type="dxa"/>
            <w:gridSpan w:val="3"/>
            <w:tcBorders>
              <w:top w:val="single" w:sz="4" w:space="0" w:color="auto"/>
              <w:left w:val="single" w:sz="4" w:space="0" w:color="auto"/>
              <w:bottom w:val="single" w:sz="4" w:space="0" w:color="auto"/>
            </w:tcBorders>
            <w:shd w:val="clear" w:color="auto" w:fill="auto"/>
          </w:tcPr>
          <w:p w14:paraId="42DCD458" w14:textId="77777777" w:rsidR="009D28D0" w:rsidRDefault="009D28D0" w:rsidP="0053217D">
            <w:pPr>
              <w:pStyle w:val="af6"/>
              <w:spacing w:before="100"/>
              <w:ind w:firstLine="0"/>
              <w:jc w:val="center"/>
              <w:rPr>
                <w:sz w:val="20"/>
                <w:szCs w:val="20"/>
              </w:rPr>
            </w:pPr>
            <w:r>
              <w:rPr>
                <w:sz w:val="20"/>
                <w:szCs w:val="20"/>
              </w:rPr>
              <w:t>Телефон, адрес электронной почты</w:t>
            </w:r>
          </w:p>
        </w:tc>
        <w:tc>
          <w:tcPr>
            <w:tcW w:w="3393" w:type="dxa"/>
            <w:gridSpan w:val="2"/>
            <w:tcBorders>
              <w:top w:val="single" w:sz="4" w:space="0" w:color="auto"/>
              <w:left w:val="single" w:sz="4" w:space="0" w:color="auto"/>
              <w:bottom w:val="single" w:sz="4" w:space="0" w:color="auto"/>
              <w:right w:val="single" w:sz="4" w:space="0" w:color="auto"/>
            </w:tcBorders>
            <w:shd w:val="clear" w:color="auto" w:fill="auto"/>
          </w:tcPr>
          <w:p w14:paraId="2CCB1D9E" w14:textId="77777777" w:rsidR="009D28D0" w:rsidRDefault="009D28D0" w:rsidP="0053217D">
            <w:pPr>
              <w:rPr>
                <w:sz w:val="10"/>
                <w:szCs w:val="10"/>
              </w:rPr>
            </w:pPr>
          </w:p>
        </w:tc>
      </w:tr>
    </w:tbl>
    <w:p w14:paraId="26EE7E55" w14:textId="77777777" w:rsidR="009D28D0" w:rsidRDefault="009D28D0" w:rsidP="009D28D0">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95"/>
        <w:gridCol w:w="1704"/>
        <w:gridCol w:w="1531"/>
        <w:gridCol w:w="960"/>
        <w:gridCol w:w="3235"/>
        <w:gridCol w:w="2659"/>
        <w:gridCol w:w="3394"/>
      </w:tblGrid>
      <w:tr w:rsidR="009D28D0" w14:paraId="35C58310" w14:textId="77777777" w:rsidTr="0053217D">
        <w:trPr>
          <w:trHeight w:hRule="exact" w:val="907"/>
          <w:jc w:val="center"/>
        </w:trPr>
        <w:tc>
          <w:tcPr>
            <w:tcW w:w="1195" w:type="dxa"/>
            <w:vMerge w:val="restart"/>
            <w:tcBorders>
              <w:top w:val="single" w:sz="4" w:space="0" w:color="auto"/>
              <w:left w:val="single" w:sz="4" w:space="0" w:color="auto"/>
            </w:tcBorders>
            <w:shd w:val="clear" w:color="auto" w:fill="auto"/>
          </w:tcPr>
          <w:p w14:paraId="2671536E" w14:textId="77777777" w:rsidR="009D28D0" w:rsidRDefault="009D28D0" w:rsidP="0053217D">
            <w:pPr>
              <w:pStyle w:val="af6"/>
              <w:spacing w:before="100"/>
              <w:ind w:firstLine="0"/>
              <w:jc w:val="center"/>
              <w:rPr>
                <w:sz w:val="19"/>
                <w:szCs w:val="19"/>
              </w:rPr>
            </w:pPr>
            <w:proofErr w:type="spellStart"/>
            <w:r>
              <w:rPr>
                <w:sz w:val="19"/>
                <w:szCs w:val="19"/>
              </w:rPr>
              <w:lastRenderedPageBreak/>
              <w:t>Наим</w:t>
            </w:r>
            <w:proofErr w:type="spellEnd"/>
            <w:proofErr w:type="gramStart"/>
            <w:r>
              <w:rPr>
                <w:sz w:val="19"/>
                <w:szCs w:val="19"/>
              </w:rPr>
              <w:t>.</w:t>
            </w:r>
            <w:proofErr w:type="gramEnd"/>
            <w:r>
              <w:rPr>
                <w:sz w:val="19"/>
                <w:szCs w:val="19"/>
              </w:rPr>
              <w:t xml:space="preserve"> </w:t>
            </w:r>
            <w:proofErr w:type="spellStart"/>
            <w:proofErr w:type="gramStart"/>
            <w:r>
              <w:rPr>
                <w:sz w:val="19"/>
                <w:szCs w:val="19"/>
              </w:rPr>
              <w:t>к</w:t>
            </w:r>
            <w:proofErr w:type="gramEnd"/>
            <w:r>
              <w:rPr>
                <w:sz w:val="19"/>
                <w:szCs w:val="19"/>
              </w:rPr>
              <w:t>валиф</w:t>
            </w:r>
            <w:proofErr w:type="spellEnd"/>
            <w:r>
              <w:rPr>
                <w:sz w:val="19"/>
                <w:szCs w:val="19"/>
              </w:rPr>
              <w:t>. категории спортивного судьи</w:t>
            </w:r>
          </w:p>
        </w:tc>
        <w:tc>
          <w:tcPr>
            <w:tcW w:w="1704" w:type="dxa"/>
            <w:vMerge w:val="restart"/>
            <w:tcBorders>
              <w:top w:val="single" w:sz="4" w:space="0" w:color="auto"/>
              <w:left w:val="single" w:sz="4" w:space="0" w:color="auto"/>
            </w:tcBorders>
            <w:shd w:val="clear" w:color="auto" w:fill="auto"/>
          </w:tcPr>
          <w:p w14:paraId="649A608D" w14:textId="77777777" w:rsidR="009D28D0" w:rsidRDefault="009D28D0" w:rsidP="0053217D">
            <w:pPr>
              <w:pStyle w:val="af6"/>
              <w:spacing w:before="100"/>
              <w:ind w:firstLine="0"/>
              <w:jc w:val="center"/>
              <w:rPr>
                <w:sz w:val="20"/>
                <w:szCs w:val="20"/>
              </w:rPr>
            </w:pPr>
            <w:r>
              <w:rPr>
                <w:sz w:val="20"/>
                <w:szCs w:val="20"/>
              </w:rPr>
              <w:t>Присвоена/</w:t>
            </w:r>
            <w:proofErr w:type="spellStart"/>
            <w:proofErr w:type="gramStart"/>
            <w:r>
              <w:rPr>
                <w:sz w:val="20"/>
                <w:szCs w:val="20"/>
              </w:rPr>
              <w:t>подтве</w:t>
            </w:r>
            <w:proofErr w:type="spellEnd"/>
            <w:r>
              <w:rPr>
                <w:sz w:val="20"/>
                <w:szCs w:val="20"/>
              </w:rPr>
              <w:t xml:space="preserve"> </w:t>
            </w:r>
            <w:proofErr w:type="spellStart"/>
            <w:r>
              <w:rPr>
                <w:sz w:val="20"/>
                <w:szCs w:val="20"/>
              </w:rPr>
              <w:t>рждена</w:t>
            </w:r>
            <w:proofErr w:type="spellEnd"/>
            <w:proofErr w:type="gramEnd"/>
            <w:r>
              <w:rPr>
                <w:sz w:val="20"/>
                <w:szCs w:val="20"/>
              </w:rPr>
              <w:t xml:space="preserve">/ лишена/ во </w:t>
            </w:r>
            <w:proofErr w:type="spellStart"/>
            <w:r>
              <w:rPr>
                <w:sz w:val="20"/>
                <w:szCs w:val="20"/>
              </w:rPr>
              <w:t>сстановлена</w:t>
            </w:r>
            <w:proofErr w:type="spellEnd"/>
          </w:p>
        </w:tc>
        <w:tc>
          <w:tcPr>
            <w:tcW w:w="2491" w:type="dxa"/>
            <w:gridSpan w:val="2"/>
            <w:tcBorders>
              <w:top w:val="single" w:sz="4" w:space="0" w:color="auto"/>
              <w:left w:val="single" w:sz="4" w:space="0" w:color="auto"/>
            </w:tcBorders>
            <w:shd w:val="clear" w:color="auto" w:fill="auto"/>
            <w:vAlign w:val="center"/>
          </w:tcPr>
          <w:p w14:paraId="1176E6E7" w14:textId="77777777" w:rsidR="009D28D0" w:rsidRDefault="009D28D0" w:rsidP="0053217D">
            <w:pPr>
              <w:pStyle w:val="af6"/>
              <w:ind w:firstLine="0"/>
              <w:jc w:val="center"/>
              <w:rPr>
                <w:sz w:val="20"/>
                <w:szCs w:val="20"/>
              </w:rPr>
            </w:pPr>
            <w:r>
              <w:rPr>
                <w:sz w:val="20"/>
                <w:szCs w:val="20"/>
              </w:rPr>
              <w:t>Реквизиты документа о присвоении/</w:t>
            </w:r>
            <w:proofErr w:type="spellStart"/>
            <w:proofErr w:type="gramStart"/>
            <w:r>
              <w:rPr>
                <w:sz w:val="20"/>
                <w:szCs w:val="20"/>
              </w:rPr>
              <w:t>подтверждени</w:t>
            </w:r>
            <w:proofErr w:type="spellEnd"/>
            <w:r>
              <w:rPr>
                <w:sz w:val="20"/>
                <w:szCs w:val="20"/>
              </w:rPr>
              <w:t xml:space="preserve"> и</w:t>
            </w:r>
            <w:proofErr w:type="gramEnd"/>
            <w:r>
              <w:rPr>
                <w:sz w:val="20"/>
                <w:szCs w:val="20"/>
              </w:rPr>
              <w:t>/лишении/восстановлении</w:t>
            </w:r>
          </w:p>
        </w:tc>
        <w:tc>
          <w:tcPr>
            <w:tcW w:w="3235" w:type="dxa"/>
            <w:vMerge w:val="restart"/>
            <w:tcBorders>
              <w:top w:val="single" w:sz="4" w:space="0" w:color="auto"/>
              <w:left w:val="single" w:sz="4" w:space="0" w:color="auto"/>
            </w:tcBorders>
            <w:shd w:val="clear" w:color="auto" w:fill="auto"/>
            <w:vAlign w:val="center"/>
          </w:tcPr>
          <w:p w14:paraId="1984F20E" w14:textId="77777777" w:rsidR="009D28D0" w:rsidRDefault="009D28D0" w:rsidP="0053217D">
            <w:pPr>
              <w:pStyle w:val="af6"/>
              <w:ind w:firstLine="0"/>
              <w:jc w:val="center"/>
              <w:rPr>
                <w:sz w:val="20"/>
                <w:szCs w:val="20"/>
              </w:rPr>
            </w:pPr>
            <w:r>
              <w:rPr>
                <w:sz w:val="20"/>
                <w:szCs w:val="20"/>
              </w:rPr>
              <w:t>Наименование организации, принявшей решение о присвоении/подтверждении/</w:t>
            </w:r>
            <w:proofErr w:type="gramStart"/>
            <w:r>
              <w:rPr>
                <w:sz w:val="20"/>
                <w:szCs w:val="20"/>
              </w:rPr>
              <w:t>лишен</w:t>
            </w:r>
            <w:proofErr w:type="gramEnd"/>
            <w:r>
              <w:rPr>
                <w:sz w:val="20"/>
                <w:szCs w:val="20"/>
              </w:rPr>
              <w:t xml:space="preserve"> </w:t>
            </w:r>
            <w:proofErr w:type="spellStart"/>
            <w:r>
              <w:rPr>
                <w:sz w:val="20"/>
                <w:szCs w:val="20"/>
              </w:rPr>
              <w:t>ии</w:t>
            </w:r>
            <w:proofErr w:type="spellEnd"/>
            <w:r>
              <w:rPr>
                <w:sz w:val="20"/>
                <w:szCs w:val="20"/>
              </w:rPr>
              <w:t>/восстановлении квалификационной категории спортивного судьи</w:t>
            </w:r>
          </w:p>
        </w:tc>
        <w:tc>
          <w:tcPr>
            <w:tcW w:w="2659" w:type="dxa"/>
            <w:vMerge w:val="restart"/>
            <w:tcBorders>
              <w:top w:val="single" w:sz="4" w:space="0" w:color="auto"/>
              <w:left w:val="single" w:sz="4" w:space="0" w:color="auto"/>
            </w:tcBorders>
            <w:shd w:val="clear" w:color="auto" w:fill="auto"/>
          </w:tcPr>
          <w:p w14:paraId="1C46B72A" w14:textId="77777777" w:rsidR="009D28D0" w:rsidRDefault="009D28D0" w:rsidP="0053217D">
            <w:pPr>
              <w:pStyle w:val="af6"/>
              <w:spacing w:before="100"/>
              <w:ind w:firstLine="0"/>
              <w:jc w:val="center"/>
              <w:rPr>
                <w:sz w:val="20"/>
                <w:szCs w:val="20"/>
              </w:rPr>
            </w:pPr>
            <w:r>
              <w:rPr>
                <w:sz w:val="20"/>
                <w:szCs w:val="20"/>
              </w:rPr>
              <w:t>Фамилия и инициалы должностного лица, подписавшего документ</w:t>
            </w:r>
          </w:p>
        </w:tc>
        <w:tc>
          <w:tcPr>
            <w:tcW w:w="3394" w:type="dxa"/>
            <w:vMerge w:val="restart"/>
            <w:tcBorders>
              <w:top w:val="single" w:sz="4" w:space="0" w:color="auto"/>
              <w:left w:val="single" w:sz="4" w:space="0" w:color="auto"/>
              <w:right w:val="single" w:sz="4" w:space="0" w:color="auto"/>
            </w:tcBorders>
            <w:shd w:val="clear" w:color="auto" w:fill="auto"/>
          </w:tcPr>
          <w:p w14:paraId="5FED82F3" w14:textId="77777777" w:rsidR="009D28D0" w:rsidRDefault="009D28D0" w:rsidP="0053217D">
            <w:pPr>
              <w:pStyle w:val="af6"/>
              <w:spacing w:before="100"/>
              <w:ind w:firstLine="0"/>
              <w:jc w:val="center"/>
              <w:rPr>
                <w:sz w:val="20"/>
                <w:szCs w:val="20"/>
              </w:rPr>
            </w:pPr>
            <w:r>
              <w:rPr>
                <w:sz w:val="20"/>
                <w:szCs w:val="20"/>
              </w:rPr>
              <w:t>Печать организации, подпись, фамилия и инициалы лица, ответственного за оформление карточки учета</w:t>
            </w:r>
          </w:p>
        </w:tc>
      </w:tr>
      <w:tr w:rsidR="009D28D0" w14:paraId="7310BE39" w14:textId="77777777" w:rsidTr="0053217D">
        <w:trPr>
          <w:trHeight w:hRule="exact" w:val="691"/>
          <w:jc w:val="center"/>
        </w:trPr>
        <w:tc>
          <w:tcPr>
            <w:tcW w:w="1195" w:type="dxa"/>
            <w:vMerge/>
            <w:tcBorders>
              <w:left w:val="single" w:sz="4" w:space="0" w:color="auto"/>
            </w:tcBorders>
            <w:shd w:val="clear" w:color="auto" w:fill="auto"/>
          </w:tcPr>
          <w:p w14:paraId="7541CE08" w14:textId="77777777" w:rsidR="009D28D0" w:rsidRDefault="009D28D0" w:rsidP="0053217D"/>
        </w:tc>
        <w:tc>
          <w:tcPr>
            <w:tcW w:w="1704" w:type="dxa"/>
            <w:vMerge/>
            <w:tcBorders>
              <w:left w:val="single" w:sz="4" w:space="0" w:color="auto"/>
            </w:tcBorders>
            <w:shd w:val="clear" w:color="auto" w:fill="auto"/>
          </w:tcPr>
          <w:p w14:paraId="788A0536" w14:textId="77777777" w:rsidR="009D28D0" w:rsidRDefault="009D28D0" w:rsidP="0053217D"/>
        </w:tc>
        <w:tc>
          <w:tcPr>
            <w:tcW w:w="1531" w:type="dxa"/>
            <w:tcBorders>
              <w:top w:val="single" w:sz="4" w:space="0" w:color="auto"/>
              <w:left w:val="single" w:sz="4" w:space="0" w:color="auto"/>
            </w:tcBorders>
            <w:shd w:val="clear" w:color="auto" w:fill="auto"/>
            <w:vAlign w:val="center"/>
          </w:tcPr>
          <w:p w14:paraId="61F6CFA4" w14:textId="77777777" w:rsidR="009D28D0" w:rsidRDefault="009D28D0" w:rsidP="0053217D">
            <w:pPr>
              <w:pStyle w:val="af6"/>
              <w:ind w:firstLine="0"/>
              <w:jc w:val="center"/>
              <w:rPr>
                <w:sz w:val="20"/>
                <w:szCs w:val="20"/>
              </w:rPr>
            </w:pPr>
            <w:r>
              <w:rPr>
                <w:sz w:val="20"/>
                <w:szCs w:val="20"/>
              </w:rPr>
              <w:t>Дата (число, месяц, год)</w:t>
            </w:r>
          </w:p>
        </w:tc>
        <w:tc>
          <w:tcPr>
            <w:tcW w:w="960" w:type="dxa"/>
            <w:tcBorders>
              <w:top w:val="single" w:sz="4" w:space="0" w:color="auto"/>
              <w:left w:val="single" w:sz="4" w:space="0" w:color="auto"/>
            </w:tcBorders>
            <w:shd w:val="clear" w:color="auto" w:fill="auto"/>
          </w:tcPr>
          <w:p w14:paraId="5488BD7D" w14:textId="77777777" w:rsidR="009D28D0" w:rsidRDefault="009D28D0" w:rsidP="0053217D">
            <w:pPr>
              <w:pStyle w:val="af6"/>
              <w:spacing w:before="100"/>
              <w:ind w:firstLine="0"/>
              <w:jc w:val="center"/>
              <w:rPr>
                <w:sz w:val="20"/>
                <w:szCs w:val="20"/>
              </w:rPr>
            </w:pPr>
            <w:r>
              <w:rPr>
                <w:sz w:val="20"/>
                <w:szCs w:val="20"/>
              </w:rPr>
              <w:t>Номер</w:t>
            </w:r>
          </w:p>
        </w:tc>
        <w:tc>
          <w:tcPr>
            <w:tcW w:w="3235" w:type="dxa"/>
            <w:vMerge/>
            <w:tcBorders>
              <w:left w:val="single" w:sz="4" w:space="0" w:color="auto"/>
            </w:tcBorders>
            <w:shd w:val="clear" w:color="auto" w:fill="auto"/>
            <w:vAlign w:val="center"/>
          </w:tcPr>
          <w:p w14:paraId="1CDA485E" w14:textId="77777777" w:rsidR="009D28D0" w:rsidRDefault="009D28D0" w:rsidP="0053217D"/>
        </w:tc>
        <w:tc>
          <w:tcPr>
            <w:tcW w:w="2659" w:type="dxa"/>
            <w:vMerge/>
            <w:tcBorders>
              <w:left w:val="single" w:sz="4" w:space="0" w:color="auto"/>
            </w:tcBorders>
            <w:shd w:val="clear" w:color="auto" w:fill="auto"/>
          </w:tcPr>
          <w:p w14:paraId="7D16FD76" w14:textId="77777777" w:rsidR="009D28D0" w:rsidRDefault="009D28D0" w:rsidP="0053217D"/>
        </w:tc>
        <w:tc>
          <w:tcPr>
            <w:tcW w:w="3394" w:type="dxa"/>
            <w:vMerge/>
            <w:tcBorders>
              <w:left w:val="single" w:sz="4" w:space="0" w:color="auto"/>
              <w:right w:val="single" w:sz="4" w:space="0" w:color="auto"/>
            </w:tcBorders>
            <w:shd w:val="clear" w:color="auto" w:fill="auto"/>
          </w:tcPr>
          <w:p w14:paraId="7606845C" w14:textId="77777777" w:rsidR="009D28D0" w:rsidRDefault="009D28D0" w:rsidP="0053217D"/>
        </w:tc>
      </w:tr>
      <w:tr w:rsidR="009D28D0" w14:paraId="32D23B7A" w14:textId="77777777" w:rsidTr="0053217D">
        <w:trPr>
          <w:trHeight w:hRule="exact" w:val="442"/>
          <w:jc w:val="center"/>
        </w:trPr>
        <w:tc>
          <w:tcPr>
            <w:tcW w:w="1195" w:type="dxa"/>
            <w:tcBorders>
              <w:top w:val="single" w:sz="4" w:space="0" w:color="auto"/>
              <w:left w:val="single" w:sz="4" w:space="0" w:color="auto"/>
            </w:tcBorders>
            <w:shd w:val="clear" w:color="auto" w:fill="auto"/>
          </w:tcPr>
          <w:p w14:paraId="645E73D6" w14:textId="77777777" w:rsidR="009D28D0" w:rsidRDefault="009D28D0" w:rsidP="0053217D">
            <w:pPr>
              <w:rPr>
                <w:sz w:val="10"/>
                <w:szCs w:val="10"/>
              </w:rPr>
            </w:pPr>
          </w:p>
        </w:tc>
        <w:tc>
          <w:tcPr>
            <w:tcW w:w="1704" w:type="dxa"/>
            <w:tcBorders>
              <w:top w:val="single" w:sz="4" w:space="0" w:color="auto"/>
              <w:left w:val="single" w:sz="4" w:space="0" w:color="auto"/>
            </w:tcBorders>
            <w:shd w:val="clear" w:color="auto" w:fill="auto"/>
          </w:tcPr>
          <w:p w14:paraId="168EBE93" w14:textId="77777777" w:rsidR="009D28D0" w:rsidRDefault="009D28D0" w:rsidP="0053217D">
            <w:pPr>
              <w:rPr>
                <w:sz w:val="10"/>
                <w:szCs w:val="10"/>
              </w:rPr>
            </w:pPr>
          </w:p>
        </w:tc>
        <w:tc>
          <w:tcPr>
            <w:tcW w:w="1531" w:type="dxa"/>
            <w:tcBorders>
              <w:top w:val="single" w:sz="4" w:space="0" w:color="auto"/>
              <w:left w:val="single" w:sz="4" w:space="0" w:color="auto"/>
            </w:tcBorders>
            <w:shd w:val="clear" w:color="auto" w:fill="auto"/>
          </w:tcPr>
          <w:p w14:paraId="7D31BB1B" w14:textId="77777777" w:rsidR="009D28D0" w:rsidRDefault="009D28D0" w:rsidP="0053217D">
            <w:pPr>
              <w:rPr>
                <w:sz w:val="10"/>
                <w:szCs w:val="10"/>
              </w:rPr>
            </w:pPr>
          </w:p>
        </w:tc>
        <w:tc>
          <w:tcPr>
            <w:tcW w:w="960" w:type="dxa"/>
            <w:tcBorders>
              <w:top w:val="single" w:sz="4" w:space="0" w:color="auto"/>
              <w:left w:val="single" w:sz="4" w:space="0" w:color="auto"/>
            </w:tcBorders>
            <w:shd w:val="clear" w:color="auto" w:fill="auto"/>
          </w:tcPr>
          <w:p w14:paraId="77E3F35D" w14:textId="77777777" w:rsidR="009D28D0" w:rsidRDefault="009D28D0" w:rsidP="0053217D">
            <w:pPr>
              <w:rPr>
                <w:sz w:val="10"/>
                <w:szCs w:val="10"/>
              </w:rPr>
            </w:pPr>
          </w:p>
        </w:tc>
        <w:tc>
          <w:tcPr>
            <w:tcW w:w="3235" w:type="dxa"/>
            <w:tcBorders>
              <w:top w:val="single" w:sz="4" w:space="0" w:color="auto"/>
              <w:left w:val="single" w:sz="4" w:space="0" w:color="auto"/>
            </w:tcBorders>
            <w:shd w:val="clear" w:color="auto" w:fill="auto"/>
          </w:tcPr>
          <w:p w14:paraId="7EFC4106" w14:textId="77777777" w:rsidR="009D28D0" w:rsidRDefault="009D28D0" w:rsidP="0053217D">
            <w:pPr>
              <w:rPr>
                <w:sz w:val="10"/>
                <w:szCs w:val="10"/>
              </w:rPr>
            </w:pPr>
          </w:p>
        </w:tc>
        <w:tc>
          <w:tcPr>
            <w:tcW w:w="2659" w:type="dxa"/>
            <w:tcBorders>
              <w:top w:val="single" w:sz="4" w:space="0" w:color="auto"/>
              <w:left w:val="single" w:sz="4" w:space="0" w:color="auto"/>
            </w:tcBorders>
            <w:shd w:val="clear" w:color="auto" w:fill="auto"/>
          </w:tcPr>
          <w:p w14:paraId="2E578854" w14:textId="77777777" w:rsidR="009D28D0" w:rsidRDefault="009D28D0" w:rsidP="0053217D">
            <w:pPr>
              <w:rPr>
                <w:sz w:val="10"/>
                <w:szCs w:val="10"/>
              </w:rPr>
            </w:pPr>
          </w:p>
        </w:tc>
        <w:tc>
          <w:tcPr>
            <w:tcW w:w="3394" w:type="dxa"/>
            <w:tcBorders>
              <w:top w:val="single" w:sz="4" w:space="0" w:color="auto"/>
              <w:left w:val="single" w:sz="4" w:space="0" w:color="auto"/>
              <w:right w:val="single" w:sz="4" w:space="0" w:color="auto"/>
            </w:tcBorders>
            <w:shd w:val="clear" w:color="auto" w:fill="auto"/>
          </w:tcPr>
          <w:p w14:paraId="6F15CFCF" w14:textId="77777777" w:rsidR="009D28D0" w:rsidRDefault="009D28D0" w:rsidP="0053217D">
            <w:pPr>
              <w:rPr>
                <w:sz w:val="10"/>
                <w:szCs w:val="10"/>
              </w:rPr>
            </w:pPr>
          </w:p>
        </w:tc>
      </w:tr>
      <w:tr w:rsidR="009D28D0" w14:paraId="3F86F2EA" w14:textId="77777777" w:rsidTr="0053217D">
        <w:trPr>
          <w:trHeight w:hRule="exact" w:val="446"/>
          <w:jc w:val="center"/>
        </w:trPr>
        <w:tc>
          <w:tcPr>
            <w:tcW w:w="1195" w:type="dxa"/>
            <w:tcBorders>
              <w:top w:val="single" w:sz="4" w:space="0" w:color="auto"/>
              <w:left w:val="single" w:sz="4" w:space="0" w:color="auto"/>
            </w:tcBorders>
            <w:shd w:val="clear" w:color="auto" w:fill="auto"/>
          </w:tcPr>
          <w:p w14:paraId="464073CA" w14:textId="77777777" w:rsidR="009D28D0" w:rsidRDefault="009D28D0" w:rsidP="0053217D">
            <w:pPr>
              <w:rPr>
                <w:sz w:val="10"/>
                <w:szCs w:val="10"/>
              </w:rPr>
            </w:pPr>
          </w:p>
        </w:tc>
        <w:tc>
          <w:tcPr>
            <w:tcW w:w="1704" w:type="dxa"/>
            <w:tcBorders>
              <w:top w:val="single" w:sz="4" w:space="0" w:color="auto"/>
              <w:left w:val="single" w:sz="4" w:space="0" w:color="auto"/>
            </w:tcBorders>
            <w:shd w:val="clear" w:color="auto" w:fill="auto"/>
          </w:tcPr>
          <w:p w14:paraId="31A6D643" w14:textId="77777777" w:rsidR="009D28D0" w:rsidRDefault="009D28D0" w:rsidP="0053217D">
            <w:pPr>
              <w:rPr>
                <w:sz w:val="10"/>
                <w:szCs w:val="10"/>
              </w:rPr>
            </w:pPr>
          </w:p>
        </w:tc>
        <w:tc>
          <w:tcPr>
            <w:tcW w:w="1531" w:type="dxa"/>
            <w:tcBorders>
              <w:top w:val="single" w:sz="4" w:space="0" w:color="auto"/>
              <w:left w:val="single" w:sz="4" w:space="0" w:color="auto"/>
            </w:tcBorders>
            <w:shd w:val="clear" w:color="auto" w:fill="auto"/>
          </w:tcPr>
          <w:p w14:paraId="6876A5EC" w14:textId="77777777" w:rsidR="009D28D0" w:rsidRDefault="009D28D0" w:rsidP="0053217D">
            <w:pPr>
              <w:rPr>
                <w:sz w:val="10"/>
                <w:szCs w:val="10"/>
              </w:rPr>
            </w:pPr>
          </w:p>
        </w:tc>
        <w:tc>
          <w:tcPr>
            <w:tcW w:w="960" w:type="dxa"/>
            <w:tcBorders>
              <w:top w:val="single" w:sz="4" w:space="0" w:color="auto"/>
              <w:left w:val="single" w:sz="4" w:space="0" w:color="auto"/>
            </w:tcBorders>
            <w:shd w:val="clear" w:color="auto" w:fill="auto"/>
          </w:tcPr>
          <w:p w14:paraId="2AC849EB" w14:textId="77777777" w:rsidR="009D28D0" w:rsidRDefault="009D28D0" w:rsidP="0053217D">
            <w:pPr>
              <w:rPr>
                <w:sz w:val="10"/>
                <w:szCs w:val="10"/>
              </w:rPr>
            </w:pPr>
          </w:p>
        </w:tc>
        <w:tc>
          <w:tcPr>
            <w:tcW w:w="3235" w:type="dxa"/>
            <w:tcBorders>
              <w:top w:val="single" w:sz="4" w:space="0" w:color="auto"/>
              <w:left w:val="single" w:sz="4" w:space="0" w:color="auto"/>
            </w:tcBorders>
            <w:shd w:val="clear" w:color="auto" w:fill="auto"/>
          </w:tcPr>
          <w:p w14:paraId="60C88786" w14:textId="77777777" w:rsidR="009D28D0" w:rsidRDefault="009D28D0" w:rsidP="0053217D">
            <w:pPr>
              <w:rPr>
                <w:sz w:val="10"/>
                <w:szCs w:val="10"/>
              </w:rPr>
            </w:pPr>
          </w:p>
        </w:tc>
        <w:tc>
          <w:tcPr>
            <w:tcW w:w="2659" w:type="dxa"/>
            <w:tcBorders>
              <w:top w:val="single" w:sz="4" w:space="0" w:color="auto"/>
              <w:left w:val="single" w:sz="4" w:space="0" w:color="auto"/>
            </w:tcBorders>
            <w:shd w:val="clear" w:color="auto" w:fill="auto"/>
          </w:tcPr>
          <w:p w14:paraId="080400A4" w14:textId="77777777" w:rsidR="009D28D0" w:rsidRDefault="009D28D0" w:rsidP="0053217D">
            <w:pPr>
              <w:rPr>
                <w:sz w:val="10"/>
                <w:szCs w:val="10"/>
              </w:rPr>
            </w:pPr>
          </w:p>
        </w:tc>
        <w:tc>
          <w:tcPr>
            <w:tcW w:w="3394" w:type="dxa"/>
            <w:tcBorders>
              <w:top w:val="single" w:sz="4" w:space="0" w:color="auto"/>
              <w:left w:val="single" w:sz="4" w:space="0" w:color="auto"/>
              <w:right w:val="single" w:sz="4" w:space="0" w:color="auto"/>
            </w:tcBorders>
            <w:shd w:val="clear" w:color="auto" w:fill="auto"/>
          </w:tcPr>
          <w:p w14:paraId="1C9948B4" w14:textId="77777777" w:rsidR="009D28D0" w:rsidRDefault="009D28D0" w:rsidP="0053217D">
            <w:pPr>
              <w:rPr>
                <w:sz w:val="10"/>
                <w:szCs w:val="10"/>
              </w:rPr>
            </w:pPr>
          </w:p>
        </w:tc>
      </w:tr>
      <w:tr w:rsidR="009D28D0" w14:paraId="206A52DD" w14:textId="77777777" w:rsidTr="0053217D">
        <w:trPr>
          <w:trHeight w:hRule="exact" w:val="442"/>
          <w:jc w:val="center"/>
        </w:trPr>
        <w:tc>
          <w:tcPr>
            <w:tcW w:w="1195" w:type="dxa"/>
            <w:tcBorders>
              <w:top w:val="single" w:sz="4" w:space="0" w:color="auto"/>
              <w:left w:val="single" w:sz="4" w:space="0" w:color="auto"/>
            </w:tcBorders>
            <w:shd w:val="clear" w:color="auto" w:fill="auto"/>
          </w:tcPr>
          <w:p w14:paraId="3721C676" w14:textId="77777777" w:rsidR="009D28D0" w:rsidRDefault="009D28D0" w:rsidP="0053217D">
            <w:pPr>
              <w:rPr>
                <w:sz w:val="10"/>
                <w:szCs w:val="10"/>
              </w:rPr>
            </w:pPr>
          </w:p>
        </w:tc>
        <w:tc>
          <w:tcPr>
            <w:tcW w:w="1704" w:type="dxa"/>
            <w:tcBorders>
              <w:top w:val="single" w:sz="4" w:space="0" w:color="auto"/>
              <w:left w:val="single" w:sz="4" w:space="0" w:color="auto"/>
            </w:tcBorders>
            <w:shd w:val="clear" w:color="auto" w:fill="auto"/>
          </w:tcPr>
          <w:p w14:paraId="25C77356" w14:textId="77777777" w:rsidR="009D28D0" w:rsidRDefault="009D28D0" w:rsidP="0053217D">
            <w:pPr>
              <w:rPr>
                <w:sz w:val="10"/>
                <w:szCs w:val="10"/>
              </w:rPr>
            </w:pPr>
          </w:p>
        </w:tc>
        <w:tc>
          <w:tcPr>
            <w:tcW w:w="1531" w:type="dxa"/>
            <w:tcBorders>
              <w:top w:val="single" w:sz="4" w:space="0" w:color="auto"/>
              <w:left w:val="single" w:sz="4" w:space="0" w:color="auto"/>
            </w:tcBorders>
            <w:shd w:val="clear" w:color="auto" w:fill="auto"/>
          </w:tcPr>
          <w:p w14:paraId="6FA0753E" w14:textId="77777777" w:rsidR="009D28D0" w:rsidRDefault="009D28D0" w:rsidP="0053217D">
            <w:pPr>
              <w:rPr>
                <w:sz w:val="10"/>
                <w:szCs w:val="10"/>
              </w:rPr>
            </w:pPr>
          </w:p>
        </w:tc>
        <w:tc>
          <w:tcPr>
            <w:tcW w:w="960" w:type="dxa"/>
            <w:tcBorders>
              <w:top w:val="single" w:sz="4" w:space="0" w:color="auto"/>
              <w:left w:val="single" w:sz="4" w:space="0" w:color="auto"/>
            </w:tcBorders>
            <w:shd w:val="clear" w:color="auto" w:fill="auto"/>
          </w:tcPr>
          <w:p w14:paraId="79BEC4E7" w14:textId="77777777" w:rsidR="009D28D0" w:rsidRDefault="009D28D0" w:rsidP="0053217D">
            <w:pPr>
              <w:rPr>
                <w:sz w:val="10"/>
                <w:szCs w:val="10"/>
              </w:rPr>
            </w:pPr>
          </w:p>
        </w:tc>
        <w:tc>
          <w:tcPr>
            <w:tcW w:w="3235" w:type="dxa"/>
            <w:tcBorders>
              <w:top w:val="single" w:sz="4" w:space="0" w:color="auto"/>
              <w:left w:val="single" w:sz="4" w:space="0" w:color="auto"/>
            </w:tcBorders>
            <w:shd w:val="clear" w:color="auto" w:fill="auto"/>
          </w:tcPr>
          <w:p w14:paraId="2694DC03" w14:textId="77777777" w:rsidR="009D28D0" w:rsidRDefault="009D28D0" w:rsidP="0053217D">
            <w:pPr>
              <w:rPr>
                <w:sz w:val="10"/>
                <w:szCs w:val="10"/>
              </w:rPr>
            </w:pPr>
          </w:p>
        </w:tc>
        <w:tc>
          <w:tcPr>
            <w:tcW w:w="2659" w:type="dxa"/>
            <w:tcBorders>
              <w:top w:val="single" w:sz="4" w:space="0" w:color="auto"/>
              <w:left w:val="single" w:sz="4" w:space="0" w:color="auto"/>
            </w:tcBorders>
            <w:shd w:val="clear" w:color="auto" w:fill="auto"/>
          </w:tcPr>
          <w:p w14:paraId="37C92FF0" w14:textId="77777777" w:rsidR="009D28D0" w:rsidRDefault="009D28D0" w:rsidP="0053217D">
            <w:pPr>
              <w:rPr>
                <w:sz w:val="10"/>
                <w:szCs w:val="10"/>
              </w:rPr>
            </w:pPr>
          </w:p>
        </w:tc>
        <w:tc>
          <w:tcPr>
            <w:tcW w:w="3394" w:type="dxa"/>
            <w:tcBorders>
              <w:top w:val="single" w:sz="4" w:space="0" w:color="auto"/>
              <w:left w:val="single" w:sz="4" w:space="0" w:color="auto"/>
              <w:right w:val="single" w:sz="4" w:space="0" w:color="auto"/>
            </w:tcBorders>
            <w:shd w:val="clear" w:color="auto" w:fill="auto"/>
          </w:tcPr>
          <w:p w14:paraId="3C40E3A7" w14:textId="77777777" w:rsidR="009D28D0" w:rsidRDefault="009D28D0" w:rsidP="0053217D">
            <w:pPr>
              <w:rPr>
                <w:sz w:val="10"/>
                <w:szCs w:val="10"/>
              </w:rPr>
            </w:pPr>
          </w:p>
        </w:tc>
      </w:tr>
      <w:tr w:rsidR="009D28D0" w14:paraId="51C025FE" w14:textId="77777777" w:rsidTr="0053217D">
        <w:trPr>
          <w:trHeight w:hRule="exact" w:val="446"/>
          <w:jc w:val="center"/>
        </w:trPr>
        <w:tc>
          <w:tcPr>
            <w:tcW w:w="1195" w:type="dxa"/>
            <w:tcBorders>
              <w:top w:val="single" w:sz="4" w:space="0" w:color="auto"/>
              <w:left w:val="single" w:sz="4" w:space="0" w:color="auto"/>
            </w:tcBorders>
            <w:shd w:val="clear" w:color="auto" w:fill="auto"/>
          </w:tcPr>
          <w:p w14:paraId="29F9AFEB" w14:textId="77777777" w:rsidR="009D28D0" w:rsidRDefault="009D28D0" w:rsidP="0053217D">
            <w:pPr>
              <w:rPr>
                <w:sz w:val="10"/>
                <w:szCs w:val="10"/>
              </w:rPr>
            </w:pPr>
          </w:p>
        </w:tc>
        <w:tc>
          <w:tcPr>
            <w:tcW w:w="1704" w:type="dxa"/>
            <w:tcBorders>
              <w:top w:val="single" w:sz="4" w:space="0" w:color="auto"/>
              <w:left w:val="single" w:sz="4" w:space="0" w:color="auto"/>
            </w:tcBorders>
            <w:shd w:val="clear" w:color="auto" w:fill="auto"/>
          </w:tcPr>
          <w:p w14:paraId="6ADE96B9" w14:textId="77777777" w:rsidR="009D28D0" w:rsidRDefault="009D28D0" w:rsidP="0053217D">
            <w:pPr>
              <w:rPr>
                <w:sz w:val="10"/>
                <w:szCs w:val="10"/>
              </w:rPr>
            </w:pPr>
          </w:p>
        </w:tc>
        <w:tc>
          <w:tcPr>
            <w:tcW w:w="1531" w:type="dxa"/>
            <w:tcBorders>
              <w:top w:val="single" w:sz="4" w:space="0" w:color="auto"/>
              <w:left w:val="single" w:sz="4" w:space="0" w:color="auto"/>
            </w:tcBorders>
            <w:shd w:val="clear" w:color="auto" w:fill="auto"/>
          </w:tcPr>
          <w:p w14:paraId="78491491" w14:textId="77777777" w:rsidR="009D28D0" w:rsidRDefault="009D28D0" w:rsidP="0053217D">
            <w:pPr>
              <w:rPr>
                <w:sz w:val="10"/>
                <w:szCs w:val="10"/>
              </w:rPr>
            </w:pPr>
          </w:p>
        </w:tc>
        <w:tc>
          <w:tcPr>
            <w:tcW w:w="960" w:type="dxa"/>
            <w:tcBorders>
              <w:top w:val="single" w:sz="4" w:space="0" w:color="auto"/>
              <w:left w:val="single" w:sz="4" w:space="0" w:color="auto"/>
            </w:tcBorders>
            <w:shd w:val="clear" w:color="auto" w:fill="auto"/>
          </w:tcPr>
          <w:p w14:paraId="26A6E4F4" w14:textId="77777777" w:rsidR="009D28D0" w:rsidRDefault="009D28D0" w:rsidP="0053217D">
            <w:pPr>
              <w:rPr>
                <w:sz w:val="10"/>
                <w:szCs w:val="10"/>
              </w:rPr>
            </w:pPr>
          </w:p>
        </w:tc>
        <w:tc>
          <w:tcPr>
            <w:tcW w:w="3235" w:type="dxa"/>
            <w:tcBorders>
              <w:top w:val="single" w:sz="4" w:space="0" w:color="auto"/>
              <w:left w:val="single" w:sz="4" w:space="0" w:color="auto"/>
            </w:tcBorders>
            <w:shd w:val="clear" w:color="auto" w:fill="auto"/>
          </w:tcPr>
          <w:p w14:paraId="6BAA3C3B" w14:textId="77777777" w:rsidR="009D28D0" w:rsidRDefault="009D28D0" w:rsidP="0053217D">
            <w:pPr>
              <w:rPr>
                <w:sz w:val="10"/>
                <w:szCs w:val="10"/>
              </w:rPr>
            </w:pPr>
          </w:p>
        </w:tc>
        <w:tc>
          <w:tcPr>
            <w:tcW w:w="2659" w:type="dxa"/>
            <w:tcBorders>
              <w:top w:val="single" w:sz="4" w:space="0" w:color="auto"/>
              <w:left w:val="single" w:sz="4" w:space="0" w:color="auto"/>
            </w:tcBorders>
            <w:shd w:val="clear" w:color="auto" w:fill="auto"/>
          </w:tcPr>
          <w:p w14:paraId="7CD58A3B" w14:textId="77777777" w:rsidR="009D28D0" w:rsidRDefault="009D28D0" w:rsidP="0053217D">
            <w:pPr>
              <w:rPr>
                <w:sz w:val="10"/>
                <w:szCs w:val="10"/>
              </w:rPr>
            </w:pPr>
          </w:p>
        </w:tc>
        <w:tc>
          <w:tcPr>
            <w:tcW w:w="3394" w:type="dxa"/>
            <w:tcBorders>
              <w:top w:val="single" w:sz="4" w:space="0" w:color="auto"/>
              <w:left w:val="single" w:sz="4" w:space="0" w:color="auto"/>
              <w:right w:val="single" w:sz="4" w:space="0" w:color="auto"/>
            </w:tcBorders>
            <w:shd w:val="clear" w:color="auto" w:fill="auto"/>
          </w:tcPr>
          <w:p w14:paraId="272501BB" w14:textId="77777777" w:rsidR="009D28D0" w:rsidRDefault="009D28D0" w:rsidP="0053217D">
            <w:pPr>
              <w:rPr>
                <w:sz w:val="10"/>
                <w:szCs w:val="10"/>
              </w:rPr>
            </w:pPr>
          </w:p>
        </w:tc>
      </w:tr>
      <w:tr w:rsidR="009D28D0" w14:paraId="37BD2A69" w14:textId="77777777" w:rsidTr="0053217D">
        <w:trPr>
          <w:trHeight w:hRule="exact" w:val="442"/>
          <w:jc w:val="center"/>
        </w:trPr>
        <w:tc>
          <w:tcPr>
            <w:tcW w:w="1195" w:type="dxa"/>
            <w:tcBorders>
              <w:top w:val="single" w:sz="4" w:space="0" w:color="auto"/>
              <w:left w:val="single" w:sz="4" w:space="0" w:color="auto"/>
            </w:tcBorders>
            <w:shd w:val="clear" w:color="auto" w:fill="auto"/>
          </w:tcPr>
          <w:p w14:paraId="537E70EA" w14:textId="77777777" w:rsidR="009D28D0" w:rsidRDefault="009D28D0" w:rsidP="0053217D">
            <w:pPr>
              <w:rPr>
                <w:sz w:val="10"/>
                <w:szCs w:val="10"/>
              </w:rPr>
            </w:pPr>
          </w:p>
        </w:tc>
        <w:tc>
          <w:tcPr>
            <w:tcW w:w="1704" w:type="dxa"/>
            <w:tcBorders>
              <w:top w:val="single" w:sz="4" w:space="0" w:color="auto"/>
              <w:left w:val="single" w:sz="4" w:space="0" w:color="auto"/>
            </w:tcBorders>
            <w:shd w:val="clear" w:color="auto" w:fill="auto"/>
          </w:tcPr>
          <w:p w14:paraId="34BEB393" w14:textId="77777777" w:rsidR="009D28D0" w:rsidRDefault="009D28D0" w:rsidP="0053217D">
            <w:pPr>
              <w:rPr>
                <w:sz w:val="10"/>
                <w:szCs w:val="10"/>
              </w:rPr>
            </w:pPr>
          </w:p>
        </w:tc>
        <w:tc>
          <w:tcPr>
            <w:tcW w:w="1531" w:type="dxa"/>
            <w:tcBorders>
              <w:top w:val="single" w:sz="4" w:space="0" w:color="auto"/>
              <w:left w:val="single" w:sz="4" w:space="0" w:color="auto"/>
            </w:tcBorders>
            <w:shd w:val="clear" w:color="auto" w:fill="auto"/>
          </w:tcPr>
          <w:p w14:paraId="12FBDDD4" w14:textId="77777777" w:rsidR="009D28D0" w:rsidRDefault="009D28D0" w:rsidP="0053217D">
            <w:pPr>
              <w:rPr>
                <w:sz w:val="10"/>
                <w:szCs w:val="10"/>
              </w:rPr>
            </w:pPr>
          </w:p>
        </w:tc>
        <w:tc>
          <w:tcPr>
            <w:tcW w:w="960" w:type="dxa"/>
            <w:tcBorders>
              <w:top w:val="single" w:sz="4" w:space="0" w:color="auto"/>
              <w:left w:val="single" w:sz="4" w:space="0" w:color="auto"/>
            </w:tcBorders>
            <w:shd w:val="clear" w:color="auto" w:fill="auto"/>
          </w:tcPr>
          <w:p w14:paraId="6379D62B" w14:textId="77777777" w:rsidR="009D28D0" w:rsidRDefault="009D28D0" w:rsidP="0053217D">
            <w:pPr>
              <w:rPr>
                <w:sz w:val="10"/>
                <w:szCs w:val="10"/>
              </w:rPr>
            </w:pPr>
          </w:p>
        </w:tc>
        <w:tc>
          <w:tcPr>
            <w:tcW w:w="3235" w:type="dxa"/>
            <w:tcBorders>
              <w:top w:val="single" w:sz="4" w:space="0" w:color="auto"/>
              <w:left w:val="single" w:sz="4" w:space="0" w:color="auto"/>
            </w:tcBorders>
            <w:shd w:val="clear" w:color="auto" w:fill="auto"/>
          </w:tcPr>
          <w:p w14:paraId="541A2CC0" w14:textId="77777777" w:rsidR="009D28D0" w:rsidRDefault="009D28D0" w:rsidP="0053217D">
            <w:pPr>
              <w:rPr>
                <w:sz w:val="10"/>
                <w:szCs w:val="10"/>
              </w:rPr>
            </w:pPr>
          </w:p>
        </w:tc>
        <w:tc>
          <w:tcPr>
            <w:tcW w:w="2659" w:type="dxa"/>
            <w:tcBorders>
              <w:top w:val="single" w:sz="4" w:space="0" w:color="auto"/>
              <w:left w:val="single" w:sz="4" w:space="0" w:color="auto"/>
            </w:tcBorders>
            <w:shd w:val="clear" w:color="auto" w:fill="auto"/>
          </w:tcPr>
          <w:p w14:paraId="0B33A8A1" w14:textId="77777777" w:rsidR="009D28D0" w:rsidRDefault="009D28D0" w:rsidP="0053217D">
            <w:pPr>
              <w:rPr>
                <w:sz w:val="10"/>
                <w:szCs w:val="10"/>
              </w:rPr>
            </w:pPr>
          </w:p>
        </w:tc>
        <w:tc>
          <w:tcPr>
            <w:tcW w:w="3394" w:type="dxa"/>
            <w:tcBorders>
              <w:top w:val="single" w:sz="4" w:space="0" w:color="auto"/>
              <w:left w:val="single" w:sz="4" w:space="0" w:color="auto"/>
              <w:right w:val="single" w:sz="4" w:space="0" w:color="auto"/>
            </w:tcBorders>
            <w:shd w:val="clear" w:color="auto" w:fill="auto"/>
          </w:tcPr>
          <w:p w14:paraId="57D8EB06" w14:textId="77777777" w:rsidR="009D28D0" w:rsidRDefault="009D28D0" w:rsidP="0053217D">
            <w:pPr>
              <w:rPr>
                <w:sz w:val="10"/>
                <w:szCs w:val="10"/>
              </w:rPr>
            </w:pPr>
          </w:p>
        </w:tc>
      </w:tr>
      <w:tr w:rsidR="009D28D0" w14:paraId="3B605A51" w14:textId="77777777" w:rsidTr="0053217D">
        <w:trPr>
          <w:trHeight w:hRule="exact" w:val="446"/>
          <w:jc w:val="center"/>
        </w:trPr>
        <w:tc>
          <w:tcPr>
            <w:tcW w:w="1195" w:type="dxa"/>
            <w:tcBorders>
              <w:top w:val="single" w:sz="4" w:space="0" w:color="auto"/>
              <w:left w:val="single" w:sz="4" w:space="0" w:color="auto"/>
            </w:tcBorders>
            <w:shd w:val="clear" w:color="auto" w:fill="auto"/>
          </w:tcPr>
          <w:p w14:paraId="6F10C0D4" w14:textId="77777777" w:rsidR="009D28D0" w:rsidRDefault="009D28D0" w:rsidP="0053217D">
            <w:pPr>
              <w:rPr>
                <w:sz w:val="10"/>
                <w:szCs w:val="10"/>
              </w:rPr>
            </w:pPr>
          </w:p>
        </w:tc>
        <w:tc>
          <w:tcPr>
            <w:tcW w:w="1704" w:type="dxa"/>
            <w:tcBorders>
              <w:top w:val="single" w:sz="4" w:space="0" w:color="auto"/>
              <w:left w:val="single" w:sz="4" w:space="0" w:color="auto"/>
            </w:tcBorders>
            <w:shd w:val="clear" w:color="auto" w:fill="auto"/>
          </w:tcPr>
          <w:p w14:paraId="70C2782E" w14:textId="77777777" w:rsidR="009D28D0" w:rsidRDefault="009D28D0" w:rsidP="0053217D">
            <w:pPr>
              <w:rPr>
                <w:sz w:val="10"/>
                <w:szCs w:val="10"/>
              </w:rPr>
            </w:pPr>
          </w:p>
        </w:tc>
        <w:tc>
          <w:tcPr>
            <w:tcW w:w="1531" w:type="dxa"/>
            <w:tcBorders>
              <w:top w:val="single" w:sz="4" w:space="0" w:color="auto"/>
              <w:left w:val="single" w:sz="4" w:space="0" w:color="auto"/>
            </w:tcBorders>
            <w:shd w:val="clear" w:color="auto" w:fill="auto"/>
          </w:tcPr>
          <w:p w14:paraId="6F895D97" w14:textId="77777777" w:rsidR="009D28D0" w:rsidRDefault="009D28D0" w:rsidP="0053217D">
            <w:pPr>
              <w:rPr>
                <w:sz w:val="10"/>
                <w:szCs w:val="10"/>
              </w:rPr>
            </w:pPr>
          </w:p>
        </w:tc>
        <w:tc>
          <w:tcPr>
            <w:tcW w:w="960" w:type="dxa"/>
            <w:tcBorders>
              <w:top w:val="single" w:sz="4" w:space="0" w:color="auto"/>
              <w:left w:val="single" w:sz="4" w:space="0" w:color="auto"/>
            </w:tcBorders>
            <w:shd w:val="clear" w:color="auto" w:fill="auto"/>
          </w:tcPr>
          <w:p w14:paraId="03D864D1" w14:textId="77777777" w:rsidR="009D28D0" w:rsidRDefault="009D28D0" w:rsidP="0053217D">
            <w:pPr>
              <w:rPr>
                <w:sz w:val="10"/>
                <w:szCs w:val="10"/>
              </w:rPr>
            </w:pPr>
          </w:p>
        </w:tc>
        <w:tc>
          <w:tcPr>
            <w:tcW w:w="3235" w:type="dxa"/>
            <w:tcBorders>
              <w:top w:val="single" w:sz="4" w:space="0" w:color="auto"/>
              <w:left w:val="single" w:sz="4" w:space="0" w:color="auto"/>
            </w:tcBorders>
            <w:shd w:val="clear" w:color="auto" w:fill="auto"/>
          </w:tcPr>
          <w:p w14:paraId="1FA05C40" w14:textId="77777777" w:rsidR="009D28D0" w:rsidRDefault="009D28D0" w:rsidP="0053217D">
            <w:pPr>
              <w:rPr>
                <w:sz w:val="10"/>
                <w:szCs w:val="10"/>
              </w:rPr>
            </w:pPr>
          </w:p>
        </w:tc>
        <w:tc>
          <w:tcPr>
            <w:tcW w:w="2659" w:type="dxa"/>
            <w:tcBorders>
              <w:top w:val="single" w:sz="4" w:space="0" w:color="auto"/>
              <w:left w:val="single" w:sz="4" w:space="0" w:color="auto"/>
            </w:tcBorders>
            <w:shd w:val="clear" w:color="auto" w:fill="auto"/>
          </w:tcPr>
          <w:p w14:paraId="65FFD12C" w14:textId="77777777" w:rsidR="009D28D0" w:rsidRDefault="009D28D0" w:rsidP="0053217D">
            <w:pPr>
              <w:rPr>
                <w:sz w:val="10"/>
                <w:szCs w:val="10"/>
              </w:rPr>
            </w:pPr>
          </w:p>
        </w:tc>
        <w:tc>
          <w:tcPr>
            <w:tcW w:w="3394" w:type="dxa"/>
            <w:tcBorders>
              <w:top w:val="single" w:sz="4" w:space="0" w:color="auto"/>
              <w:left w:val="single" w:sz="4" w:space="0" w:color="auto"/>
              <w:right w:val="single" w:sz="4" w:space="0" w:color="auto"/>
            </w:tcBorders>
            <w:shd w:val="clear" w:color="auto" w:fill="auto"/>
          </w:tcPr>
          <w:p w14:paraId="22088198" w14:textId="77777777" w:rsidR="009D28D0" w:rsidRDefault="009D28D0" w:rsidP="0053217D">
            <w:pPr>
              <w:rPr>
                <w:sz w:val="10"/>
                <w:szCs w:val="10"/>
              </w:rPr>
            </w:pPr>
          </w:p>
        </w:tc>
      </w:tr>
      <w:tr w:rsidR="009D28D0" w14:paraId="6F35865E" w14:textId="77777777" w:rsidTr="0053217D">
        <w:trPr>
          <w:trHeight w:hRule="exact" w:val="442"/>
          <w:jc w:val="center"/>
        </w:trPr>
        <w:tc>
          <w:tcPr>
            <w:tcW w:w="1195" w:type="dxa"/>
            <w:tcBorders>
              <w:top w:val="single" w:sz="4" w:space="0" w:color="auto"/>
              <w:left w:val="single" w:sz="4" w:space="0" w:color="auto"/>
            </w:tcBorders>
            <w:shd w:val="clear" w:color="auto" w:fill="auto"/>
          </w:tcPr>
          <w:p w14:paraId="7A75B4CE" w14:textId="77777777" w:rsidR="009D28D0" w:rsidRDefault="009D28D0" w:rsidP="0053217D">
            <w:pPr>
              <w:rPr>
                <w:sz w:val="10"/>
                <w:szCs w:val="10"/>
              </w:rPr>
            </w:pPr>
          </w:p>
        </w:tc>
        <w:tc>
          <w:tcPr>
            <w:tcW w:w="1704" w:type="dxa"/>
            <w:tcBorders>
              <w:top w:val="single" w:sz="4" w:space="0" w:color="auto"/>
              <w:left w:val="single" w:sz="4" w:space="0" w:color="auto"/>
            </w:tcBorders>
            <w:shd w:val="clear" w:color="auto" w:fill="auto"/>
          </w:tcPr>
          <w:p w14:paraId="10A64BCF" w14:textId="77777777" w:rsidR="009D28D0" w:rsidRDefault="009D28D0" w:rsidP="0053217D">
            <w:pPr>
              <w:rPr>
                <w:sz w:val="10"/>
                <w:szCs w:val="10"/>
              </w:rPr>
            </w:pPr>
          </w:p>
        </w:tc>
        <w:tc>
          <w:tcPr>
            <w:tcW w:w="1531" w:type="dxa"/>
            <w:tcBorders>
              <w:top w:val="single" w:sz="4" w:space="0" w:color="auto"/>
              <w:left w:val="single" w:sz="4" w:space="0" w:color="auto"/>
            </w:tcBorders>
            <w:shd w:val="clear" w:color="auto" w:fill="auto"/>
          </w:tcPr>
          <w:p w14:paraId="56B6F92C" w14:textId="77777777" w:rsidR="009D28D0" w:rsidRDefault="009D28D0" w:rsidP="0053217D">
            <w:pPr>
              <w:rPr>
                <w:sz w:val="10"/>
                <w:szCs w:val="10"/>
              </w:rPr>
            </w:pPr>
          </w:p>
        </w:tc>
        <w:tc>
          <w:tcPr>
            <w:tcW w:w="960" w:type="dxa"/>
            <w:tcBorders>
              <w:top w:val="single" w:sz="4" w:space="0" w:color="auto"/>
              <w:left w:val="single" w:sz="4" w:space="0" w:color="auto"/>
            </w:tcBorders>
            <w:shd w:val="clear" w:color="auto" w:fill="auto"/>
          </w:tcPr>
          <w:p w14:paraId="4481F6EF" w14:textId="77777777" w:rsidR="009D28D0" w:rsidRDefault="009D28D0" w:rsidP="0053217D">
            <w:pPr>
              <w:rPr>
                <w:sz w:val="10"/>
                <w:szCs w:val="10"/>
              </w:rPr>
            </w:pPr>
          </w:p>
        </w:tc>
        <w:tc>
          <w:tcPr>
            <w:tcW w:w="3235" w:type="dxa"/>
            <w:tcBorders>
              <w:top w:val="single" w:sz="4" w:space="0" w:color="auto"/>
              <w:left w:val="single" w:sz="4" w:space="0" w:color="auto"/>
            </w:tcBorders>
            <w:shd w:val="clear" w:color="auto" w:fill="auto"/>
          </w:tcPr>
          <w:p w14:paraId="48EB0285" w14:textId="77777777" w:rsidR="009D28D0" w:rsidRDefault="009D28D0" w:rsidP="0053217D">
            <w:pPr>
              <w:rPr>
                <w:sz w:val="10"/>
                <w:szCs w:val="10"/>
              </w:rPr>
            </w:pPr>
          </w:p>
        </w:tc>
        <w:tc>
          <w:tcPr>
            <w:tcW w:w="2659" w:type="dxa"/>
            <w:tcBorders>
              <w:top w:val="single" w:sz="4" w:space="0" w:color="auto"/>
              <w:left w:val="single" w:sz="4" w:space="0" w:color="auto"/>
            </w:tcBorders>
            <w:shd w:val="clear" w:color="auto" w:fill="auto"/>
          </w:tcPr>
          <w:p w14:paraId="7ACC7E08" w14:textId="77777777" w:rsidR="009D28D0" w:rsidRDefault="009D28D0" w:rsidP="0053217D">
            <w:pPr>
              <w:rPr>
                <w:sz w:val="10"/>
                <w:szCs w:val="10"/>
              </w:rPr>
            </w:pPr>
          </w:p>
        </w:tc>
        <w:tc>
          <w:tcPr>
            <w:tcW w:w="3394" w:type="dxa"/>
            <w:tcBorders>
              <w:top w:val="single" w:sz="4" w:space="0" w:color="auto"/>
              <w:left w:val="single" w:sz="4" w:space="0" w:color="auto"/>
              <w:right w:val="single" w:sz="4" w:space="0" w:color="auto"/>
            </w:tcBorders>
            <w:shd w:val="clear" w:color="auto" w:fill="auto"/>
          </w:tcPr>
          <w:p w14:paraId="120BF152" w14:textId="77777777" w:rsidR="009D28D0" w:rsidRDefault="009D28D0" w:rsidP="0053217D">
            <w:pPr>
              <w:rPr>
                <w:sz w:val="10"/>
                <w:szCs w:val="10"/>
              </w:rPr>
            </w:pPr>
          </w:p>
        </w:tc>
      </w:tr>
      <w:tr w:rsidR="009D28D0" w14:paraId="2E8BAE9C" w14:textId="77777777" w:rsidTr="0053217D">
        <w:trPr>
          <w:trHeight w:hRule="exact" w:val="456"/>
          <w:jc w:val="center"/>
        </w:trPr>
        <w:tc>
          <w:tcPr>
            <w:tcW w:w="1195" w:type="dxa"/>
            <w:tcBorders>
              <w:top w:val="single" w:sz="4" w:space="0" w:color="auto"/>
              <w:left w:val="single" w:sz="4" w:space="0" w:color="auto"/>
              <w:bottom w:val="single" w:sz="4" w:space="0" w:color="auto"/>
            </w:tcBorders>
            <w:shd w:val="clear" w:color="auto" w:fill="auto"/>
          </w:tcPr>
          <w:p w14:paraId="7370AB19" w14:textId="77777777" w:rsidR="009D28D0" w:rsidRDefault="009D28D0" w:rsidP="0053217D">
            <w:pPr>
              <w:rPr>
                <w:sz w:val="10"/>
                <w:szCs w:val="10"/>
              </w:rPr>
            </w:pPr>
          </w:p>
        </w:tc>
        <w:tc>
          <w:tcPr>
            <w:tcW w:w="1704" w:type="dxa"/>
            <w:tcBorders>
              <w:top w:val="single" w:sz="4" w:space="0" w:color="auto"/>
              <w:left w:val="single" w:sz="4" w:space="0" w:color="auto"/>
              <w:bottom w:val="single" w:sz="4" w:space="0" w:color="auto"/>
            </w:tcBorders>
            <w:shd w:val="clear" w:color="auto" w:fill="auto"/>
          </w:tcPr>
          <w:p w14:paraId="4460CDF3" w14:textId="77777777" w:rsidR="009D28D0" w:rsidRDefault="009D28D0" w:rsidP="0053217D">
            <w:pPr>
              <w:rPr>
                <w:sz w:val="10"/>
                <w:szCs w:val="10"/>
              </w:rPr>
            </w:pPr>
          </w:p>
        </w:tc>
        <w:tc>
          <w:tcPr>
            <w:tcW w:w="1531" w:type="dxa"/>
            <w:tcBorders>
              <w:top w:val="single" w:sz="4" w:space="0" w:color="auto"/>
              <w:left w:val="single" w:sz="4" w:space="0" w:color="auto"/>
              <w:bottom w:val="single" w:sz="4" w:space="0" w:color="auto"/>
            </w:tcBorders>
            <w:shd w:val="clear" w:color="auto" w:fill="auto"/>
          </w:tcPr>
          <w:p w14:paraId="50C9C475" w14:textId="77777777" w:rsidR="009D28D0" w:rsidRDefault="009D28D0" w:rsidP="0053217D">
            <w:pPr>
              <w:rPr>
                <w:sz w:val="10"/>
                <w:szCs w:val="10"/>
              </w:rPr>
            </w:pPr>
          </w:p>
        </w:tc>
        <w:tc>
          <w:tcPr>
            <w:tcW w:w="960" w:type="dxa"/>
            <w:tcBorders>
              <w:top w:val="single" w:sz="4" w:space="0" w:color="auto"/>
              <w:left w:val="single" w:sz="4" w:space="0" w:color="auto"/>
              <w:bottom w:val="single" w:sz="4" w:space="0" w:color="auto"/>
            </w:tcBorders>
            <w:shd w:val="clear" w:color="auto" w:fill="auto"/>
          </w:tcPr>
          <w:p w14:paraId="6782ACE5" w14:textId="77777777" w:rsidR="009D28D0" w:rsidRDefault="009D28D0" w:rsidP="0053217D">
            <w:pPr>
              <w:rPr>
                <w:sz w:val="10"/>
                <w:szCs w:val="10"/>
              </w:rPr>
            </w:pPr>
          </w:p>
        </w:tc>
        <w:tc>
          <w:tcPr>
            <w:tcW w:w="3235" w:type="dxa"/>
            <w:tcBorders>
              <w:top w:val="single" w:sz="4" w:space="0" w:color="auto"/>
              <w:left w:val="single" w:sz="4" w:space="0" w:color="auto"/>
              <w:bottom w:val="single" w:sz="4" w:space="0" w:color="auto"/>
            </w:tcBorders>
            <w:shd w:val="clear" w:color="auto" w:fill="auto"/>
          </w:tcPr>
          <w:p w14:paraId="1B2FB8B7" w14:textId="77777777" w:rsidR="009D28D0" w:rsidRDefault="009D28D0" w:rsidP="0053217D">
            <w:pPr>
              <w:rPr>
                <w:sz w:val="10"/>
                <w:szCs w:val="10"/>
              </w:rPr>
            </w:pPr>
          </w:p>
        </w:tc>
        <w:tc>
          <w:tcPr>
            <w:tcW w:w="2659" w:type="dxa"/>
            <w:tcBorders>
              <w:top w:val="single" w:sz="4" w:space="0" w:color="auto"/>
              <w:left w:val="single" w:sz="4" w:space="0" w:color="auto"/>
              <w:bottom w:val="single" w:sz="4" w:space="0" w:color="auto"/>
            </w:tcBorders>
            <w:shd w:val="clear" w:color="auto" w:fill="auto"/>
          </w:tcPr>
          <w:p w14:paraId="10CE110F" w14:textId="77777777" w:rsidR="009D28D0" w:rsidRDefault="009D28D0" w:rsidP="0053217D">
            <w:pPr>
              <w:rPr>
                <w:sz w:val="10"/>
                <w:szCs w:val="10"/>
              </w:rPr>
            </w:pPr>
          </w:p>
        </w:tc>
        <w:tc>
          <w:tcPr>
            <w:tcW w:w="3394" w:type="dxa"/>
            <w:tcBorders>
              <w:top w:val="single" w:sz="4" w:space="0" w:color="auto"/>
              <w:left w:val="single" w:sz="4" w:space="0" w:color="auto"/>
              <w:bottom w:val="single" w:sz="4" w:space="0" w:color="auto"/>
              <w:right w:val="single" w:sz="4" w:space="0" w:color="auto"/>
            </w:tcBorders>
            <w:shd w:val="clear" w:color="auto" w:fill="auto"/>
          </w:tcPr>
          <w:p w14:paraId="4C71385A" w14:textId="77777777" w:rsidR="009D28D0" w:rsidRDefault="009D28D0" w:rsidP="0053217D">
            <w:pPr>
              <w:rPr>
                <w:sz w:val="10"/>
                <w:szCs w:val="10"/>
              </w:rPr>
            </w:pPr>
          </w:p>
        </w:tc>
      </w:tr>
    </w:tbl>
    <w:p w14:paraId="3FB66F50" w14:textId="77777777" w:rsidR="009D28D0" w:rsidRDefault="009D28D0" w:rsidP="009D28D0">
      <w:pPr>
        <w:spacing w:line="1" w:lineRule="exact"/>
        <w:rPr>
          <w:sz w:val="2"/>
          <w:szCs w:val="2"/>
        </w:rPr>
      </w:pPr>
      <w:r>
        <w:br w:type="page"/>
      </w:r>
    </w:p>
    <w:p w14:paraId="54D92554" w14:textId="77777777" w:rsidR="009D28D0" w:rsidRDefault="009D28D0" w:rsidP="009D28D0">
      <w:pPr>
        <w:pStyle w:val="1"/>
        <w:ind w:firstLine="0"/>
        <w:jc w:val="center"/>
      </w:pPr>
      <w:r>
        <w:rPr>
          <w:sz w:val="26"/>
          <w:szCs w:val="26"/>
        </w:rPr>
        <w:lastRenderedPageBreak/>
        <w:t>Теоретическая подготовка</w:t>
      </w:r>
      <w:r>
        <w:rPr>
          <w:b/>
          <w:bCs/>
        </w:rPr>
        <w:t xml:space="preserve">, </w:t>
      </w:r>
      <w:r>
        <w:rPr>
          <w:sz w:val="26"/>
          <w:szCs w:val="26"/>
        </w:rPr>
        <w:t>выполнение тестов по физической</w:t>
      </w:r>
      <w:r>
        <w:rPr>
          <w:sz w:val="26"/>
          <w:szCs w:val="26"/>
        </w:rPr>
        <w:br/>
        <w:t>Подготовке</w:t>
      </w:r>
      <w:r>
        <w:rPr>
          <w:b/>
          <w:bCs/>
        </w:rPr>
        <w:t xml:space="preserve">, </w:t>
      </w:r>
      <w:r>
        <w:rPr>
          <w:sz w:val="26"/>
          <w:szCs w:val="26"/>
        </w:rPr>
        <w:t xml:space="preserve">сдача квалификационного зачета </w:t>
      </w:r>
      <w:r>
        <w:rPr>
          <w:b/>
          <w:bCs/>
        </w:rPr>
        <w:t>(</w:t>
      </w:r>
      <w:r>
        <w:rPr>
          <w:sz w:val="26"/>
          <w:szCs w:val="26"/>
        </w:rPr>
        <w:t>экзамена</w:t>
      </w:r>
      <w:r>
        <w:rPr>
          <w:b/>
          <w:bCs/>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854"/>
        <w:gridCol w:w="850"/>
        <w:gridCol w:w="850"/>
        <w:gridCol w:w="850"/>
        <w:gridCol w:w="854"/>
        <w:gridCol w:w="850"/>
        <w:gridCol w:w="850"/>
        <w:gridCol w:w="850"/>
        <w:gridCol w:w="850"/>
        <w:gridCol w:w="1416"/>
        <w:gridCol w:w="850"/>
        <w:gridCol w:w="3902"/>
      </w:tblGrid>
      <w:tr w:rsidR="009D28D0" w14:paraId="46D17291" w14:textId="77777777" w:rsidTr="0053217D">
        <w:trPr>
          <w:trHeight w:hRule="exact" w:val="446"/>
          <w:jc w:val="center"/>
        </w:trPr>
        <w:tc>
          <w:tcPr>
            <w:tcW w:w="4258" w:type="dxa"/>
            <w:gridSpan w:val="5"/>
            <w:tcBorders>
              <w:top w:val="single" w:sz="4" w:space="0" w:color="auto"/>
              <w:left w:val="single" w:sz="4" w:space="0" w:color="auto"/>
            </w:tcBorders>
            <w:shd w:val="clear" w:color="auto" w:fill="auto"/>
            <w:vAlign w:val="center"/>
          </w:tcPr>
          <w:p w14:paraId="2979FC7B" w14:textId="77777777" w:rsidR="009D28D0" w:rsidRDefault="009D28D0" w:rsidP="0053217D">
            <w:pPr>
              <w:pStyle w:val="af6"/>
              <w:ind w:firstLine="0"/>
              <w:rPr>
                <w:sz w:val="20"/>
                <w:szCs w:val="20"/>
              </w:rPr>
            </w:pPr>
            <w:r>
              <w:rPr>
                <w:sz w:val="20"/>
                <w:szCs w:val="20"/>
              </w:rPr>
              <w:t>Участие в теоретической подготовке в качестве</w:t>
            </w:r>
          </w:p>
        </w:tc>
        <w:tc>
          <w:tcPr>
            <w:tcW w:w="2554" w:type="dxa"/>
            <w:gridSpan w:val="3"/>
            <w:vMerge w:val="restart"/>
            <w:tcBorders>
              <w:top w:val="single" w:sz="4" w:space="0" w:color="auto"/>
              <w:left w:val="single" w:sz="4" w:space="0" w:color="auto"/>
            </w:tcBorders>
            <w:shd w:val="clear" w:color="auto" w:fill="auto"/>
          </w:tcPr>
          <w:p w14:paraId="47D7C2EA" w14:textId="77777777" w:rsidR="009D28D0" w:rsidRDefault="009D28D0" w:rsidP="0053217D">
            <w:pPr>
              <w:pStyle w:val="af6"/>
              <w:spacing w:before="100"/>
              <w:ind w:firstLine="0"/>
              <w:jc w:val="center"/>
              <w:rPr>
                <w:sz w:val="20"/>
                <w:szCs w:val="20"/>
              </w:rPr>
            </w:pPr>
            <w:r>
              <w:rPr>
                <w:sz w:val="20"/>
                <w:szCs w:val="20"/>
              </w:rPr>
              <w:t>Сдача квалификационного зачета (экзамена)</w:t>
            </w:r>
          </w:p>
        </w:tc>
        <w:tc>
          <w:tcPr>
            <w:tcW w:w="3966" w:type="dxa"/>
            <w:gridSpan w:val="4"/>
            <w:vMerge w:val="restart"/>
            <w:tcBorders>
              <w:top w:val="single" w:sz="4" w:space="0" w:color="auto"/>
              <w:left w:val="single" w:sz="4" w:space="0" w:color="auto"/>
            </w:tcBorders>
            <w:shd w:val="clear" w:color="auto" w:fill="auto"/>
          </w:tcPr>
          <w:p w14:paraId="3B5D68BE" w14:textId="77777777" w:rsidR="009D28D0" w:rsidRDefault="009D28D0" w:rsidP="0053217D">
            <w:pPr>
              <w:pStyle w:val="af6"/>
              <w:spacing w:before="100"/>
              <w:ind w:firstLine="0"/>
              <w:jc w:val="center"/>
              <w:rPr>
                <w:sz w:val="20"/>
                <w:szCs w:val="20"/>
              </w:rPr>
            </w:pPr>
            <w:r>
              <w:rPr>
                <w:sz w:val="20"/>
                <w:szCs w:val="20"/>
              </w:rPr>
              <w:t>Выполнение тестов по физической подготовке</w:t>
            </w:r>
          </w:p>
        </w:tc>
        <w:tc>
          <w:tcPr>
            <w:tcW w:w="3902" w:type="dxa"/>
            <w:vMerge w:val="restart"/>
            <w:tcBorders>
              <w:top w:val="single" w:sz="4" w:space="0" w:color="auto"/>
              <w:left w:val="single" w:sz="4" w:space="0" w:color="auto"/>
              <w:right w:val="single" w:sz="4" w:space="0" w:color="auto"/>
            </w:tcBorders>
            <w:shd w:val="clear" w:color="auto" w:fill="auto"/>
          </w:tcPr>
          <w:p w14:paraId="098823C8" w14:textId="77777777" w:rsidR="009D28D0" w:rsidRDefault="009D28D0" w:rsidP="0053217D">
            <w:pPr>
              <w:pStyle w:val="af6"/>
              <w:spacing w:before="100"/>
              <w:ind w:firstLine="0"/>
              <w:jc w:val="center"/>
              <w:rPr>
                <w:sz w:val="20"/>
                <w:szCs w:val="20"/>
              </w:rPr>
            </w:pPr>
            <w:r>
              <w:rPr>
                <w:sz w:val="20"/>
                <w:szCs w:val="20"/>
              </w:rPr>
              <w:t>Проводящая организация, дата внесения записи, подпись, фамилия и инициалы лица, ответственного за оформление карточки учета</w:t>
            </w:r>
          </w:p>
        </w:tc>
      </w:tr>
      <w:tr w:rsidR="009D28D0" w14:paraId="5D7A4696" w14:textId="77777777" w:rsidTr="0053217D">
        <w:trPr>
          <w:trHeight w:hRule="exact" w:val="446"/>
          <w:jc w:val="center"/>
        </w:trPr>
        <w:tc>
          <w:tcPr>
            <w:tcW w:w="2558" w:type="dxa"/>
            <w:gridSpan w:val="3"/>
            <w:tcBorders>
              <w:top w:val="single" w:sz="4" w:space="0" w:color="auto"/>
              <w:left w:val="single" w:sz="4" w:space="0" w:color="auto"/>
            </w:tcBorders>
            <w:shd w:val="clear" w:color="auto" w:fill="auto"/>
            <w:vAlign w:val="center"/>
          </w:tcPr>
          <w:p w14:paraId="6C250661" w14:textId="77777777" w:rsidR="009D28D0" w:rsidRDefault="009D28D0" w:rsidP="0053217D">
            <w:pPr>
              <w:pStyle w:val="af6"/>
              <w:ind w:firstLine="0"/>
              <w:jc w:val="center"/>
              <w:rPr>
                <w:sz w:val="20"/>
                <w:szCs w:val="20"/>
              </w:rPr>
            </w:pPr>
            <w:r>
              <w:rPr>
                <w:sz w:val="20"/>
                <w:szCs w:val="20"/>
              </w:rPr>
              <w:t>Лектора</w:t>
            </w:r>
          </w:p>
        </w:tc>
        <w:tc>
          <w:tcPr>
            <w:tcW w:w="1700" w:type="dxa"/>
            <w:gridSpan w:val="2"/>
            <w:tcBorders>
              <w:top w:val="single" w:sz="4" w:space="0" w:color="auto"/>
              <w:left w:val="single" w:sz="4" w:space="0" w:color="auto"/>
            </w:tcBorders>
            <w:shd w:val="clear" w:color="auto" w:fill="auto"/>
            <w:vAlign w:val="center"/>
          </w:tcPr>
          <w:p w14:paraId="6372B20B" w14:textId="77777777" w:rsidR="009D28D0" w:rsidRDefault="009D28D0" w:rsidP="0053217D">
            <w:pPr>
              <w:pStyle w:val="af6"/>
              <w:ind w:firstLine="0"/>
              <w:jc w:val="center"/>
              <w:rPr>
                <w:sz w:val="20"/>
                <w:szCs w:val="20"/>
              </w:rPr>
            </w:pPr>
            <w:r>
              <w:rPr>
                <w:sz w:val="20"/>
                <w:szCs w:val="20"/>
              </w:rPr>
              <w:t>Участника</w:t>
            </w:r>
          </w:p>
        </w:tc>
        <w:tc>
          <w:tcPr>
            <w:tcW w:w="2554" w:type="dxa"/>
            <w:gridSpan w:val="3"/>
            <w:vMerge/>
            <w:tcBorders>
              <w:left w:val="single" w:sz="4" w:space="0" w:color="auto"/>
            </w:tcBorders>
            <w:shd w:val="clear" w:color="auto" w:fill="auto"/>
          </w:tcPr>
          <w:p w14:paraId="4225451C" w14:textId="77777777" w:rsidR="009D28D0" w:rsidRDefault="009D28D0" w:rsidP="0053217D"/>
        </w:tc>
        <w:tc>
          <w:tcPr>
            <w:tcW w:w="3966" w:type="dxa"/>
            <w:gridSpan w:val="4"/>
            <w:vMerge/>
            <w:tcBorders>
              <w:left w:val="single" w:sz="4" w:space="0" w:color="auto"/>
            </w:tcBorders>
            <w:shd w:val="clear" w:color="auto" w:fill="auto"/>
          </w:tcPr>
          <w:p w14:paraId="2AD91957" w14:textId="77777777" w:rsidR="009D28D0" w:rsidRDefault="009D28D0" w:rsidP="0053217D"/>
        </w:tc>
        <w:tc>
          <w:tcPr>
            <w:tcW w:w="3902" w:type="dxa"/>
            <w:vMerge/>
            <w:tcBorders>
              <w:left w:val="single" w:sz="4" w:space="0" w:color="auto"/>
              <w:right w:val="single" w:sz="4" w:space="0" w:color="auto"/>
            </w:tcBorders>
            <w:shd w:val="clear" w:color="auto" w:fill="auto"/>
          </w:tcPr>
          <w:p w14:paraId="65ADF419" w14:textId="77777777" w:rsidR="009D28D0" w:rsidRDefault="009D28D0" w:rsidP="0053217D"/>
        </w:tc>
      </w:tr>
      <w:tr w:rsidR="009D28D0" w14:paraId="14AD7AF4" w14:textId="77777777" w:rsidTr="0053217D">
        <w:trPr>
          <w:trHeight w:hRule="exact" w:val="1594"/>
          <w:jc w:val="center"/>
        </w:trPr>
        <w:tc>
          <w:tcPr>
            <w:tcW w:w="854" w:type="dxa"/>
            <w:tcBorders>
              <w:top w:val="single" w:sz="4" w:space="0" w:color="auto"/>
              <w:left w:val="single" w:sz="4" w:space="0" w:color="auto"/>
            </w:tcBorders>
            <w:shd w:val="clear" w:color="auto" w:fill="auto"/>
          </w:tcPr>
          <w:p w14:paraId="36F2CAB9" w14:textId="77777777" w:rsidR="009D28D0" w:rsidRDefault="009D28D0" w:rsidP="0053217D">
            <w:pPr>
              <w:pStyle w:val="af6"/>
              <w:spacing w:before="100"/>
              <w:ind w:firstLine="0"/>
              <w:jc w:val="center"/>
              <w:rPr>
                <w:sz w:val="20"/>
                <w:szCs w:val="20"/>
              </w:rPr>
            </w:pPr>
            <w:r>
              <w:rPr>
                <w:sz w:val="20"/>
                <w:szCs w:val="20"/>
              </w:rPr>
              <w:t>Дата (число, месяц, год)</w:t>
            </w:r>
          </w:p>
        </w:tc>
        <w:tc>
          <w:tcPr>
            <w:tcW w:w="854" w:type="dxa"/>
            <w:tcBorders>
              <w:top w:val="single" w:sz="4" w:space="0" w:color="auto"/>
              <w:left w:val="single" w:sz="4" w:space="0" w:color="auto"/>
            </w:tcBorders>
            <w:shd w:val="clear" w:color="auto" w:fill="auto"/>
          </w:tcPr>
          <w:p w14:paraId="1B57FA12" w14:textId="77777777" w:rsidR="009D28D0" w:rsidRDefault="009D28D0" w:rsidP="0053217D">
            <w:pPr>
              <w:pStyle w:val="af6"/>
              <w:spacing w:before="100"/>
              <w:ind w:firstLine="0"/>
              <w:jc w:val="center"/>
              <w:rPr>
                <w:sz w:val="20"/>
                <w:szCs w:val="20"/>
              </w:rPr>
            </w:pPr>
            <w:r>
              <w:rPr>
                <w:sz w:val="20"/>
                <w:szCs w:val="20"/>
              </w:rPr>
              <w:t xml:space="preserve">Место </w:t>
            </w:r>
            <w:proofErr w:type="spellStart"/>
            <w:proofErr w:type="gramStart"/>
            <w:r>
              <w:rPr>
                <w:sz w:val="20"/>
                <w:szCs w:val="20"/>
              </w:rPr>
              <w:t>проведе</w:t>
            </w:r>
            <w:proofErr w:type="spellEnd"/>
            <w:r>
              <w:rPr>
                <w:sz w:val="20"/>
                <w:szCs w:val="20"/>
              </w:rPr>
              <w:t xml:space="preserve"> </w:t>
            </w:r>
            <w:proofErr w:type="spellStart"/>
            <w:r>
              <w:rPr>
                <w:sz w:val="20"/>
                <w:szCs w:val="20"/>
              </w:rPr>
              <w:t>ния</w:t>
            </w:r>
            <w:proofErr w:type="spellEnd"/>
            <w:proofErr w:type="gramEnd"/>
            <w:r>
              <w:rPr>
                <w:sz w:val="20"/>
                <w:szCs w:val="20"/>
              </w:rPr>
              <w:t xml:space="preserve"> (адрес)</w:t>
            </w:r>
          </w:p>
        </w:tc>
        <w:tc>
          <w:tcPr>
            <w:tcW w:w="850" w:type="dxa"/>
            <w:tcBorders>
              <w:top w:val="single" w:sz="4" w:space="0" w:color="auto"/>
              <w:left w:val="single" w:sz="4" w:space="0" w:color="auto"/>
            </w:tcBorders>
            <w:shd w:val="clear" w:color="auto" w:fill="auto"/>
          </w:tcPr>
          <w:p w14:paraId="1921365E" w14:textId="77777777" w:rsidR="009D28D0" w:rsidRDefault="009D28D0" w:rsidP="0053217D">
            <w:pPr>
              <w:pStyle w:val="af6"/>
              <w:spacing w:before="100"/>
              <w:ind w:firstLine="0"/>
              <w:rPr>
                <w:sz w:val="20"/>
                <w:szCs w:val="20"/>
              </w:rPr>
            </w:pPr>
            <w:r>
              <w:rPr>
                <w:sz w:val="20"/>
                <w:szCs w:val="20"/>
              </w:rPr>
              <w:t>Оценка</w:t>
            </w:r>
          </w:p>
        </w:tc>
        <w:tc>
          <w:tcPr>
            <w:tcW w:w="850" w:type="dxa"/>
            <w:tcBorders>
              <w:top w:val="single" w:sz="4" w:space="0" w:color="auto"/>
              <w:left w:val="single" w:sz="4" w:space="0" w:color="auto"/>
            </w:tcBorders>
            <w:shd w:val="clear" w:color="auto" w:fill="auto"/>
          </w:tcPr>
          <w:p w14:paraId="2A2F85F9" w14:textId="77777777" w:rsidR="009D28D0" w:rsidRDefault="009D28D0" w:rsidP="0053217D">
            <w:pPr>
              <w:pStyle w:val="af6"/>
              <w:spacing w:before="100"/>
              <w:ind w:firstLine="0"/>
              <w:jc w:val="center"/>
              <w:rPr>
                <w:sz w:val="20"/>
                <w:szCs w:val="20"/>
              </w:rPr>
            </w:pPr>
            <w:r>
              <w:rPr>
                <w:sz w:val="20"/>
                <w:szCs w:val="20"/>
              </w:rPr>
              <w:t>Дата (число, месяц, год)</w:t>
            </w:r>
          </w:p>
        </w:tc>
        <w:tc>
          <w:tcPr>
            <w:tcW w:w="850" w:type="dxa"/>
            <w:tcBorders>
              <w:top w:val="single" w:sz="4" w:space="0" w:color="auto"/>
              <w:left w:val="single" w:sz="4" w:space="0" w:color="auto"/>
            </w:tcBorders>
            <w:shd w:val="clear" w:color="auto" w:fill="auto"/>
          </w:tcPr>
          <w:p w14:paraId="7C33626B" w14:textId="77777777" w:rsidR="009D28D0" w:rsidRDefault="009D28D0" w:rsidP="0053217D">
            <w:pPr>
              <w:pStyle w:val="af6"/>
              <w:spacing w:before="100"/>
              <w:ind w:firstLine="0"/>
              <w:jc w:val="center"/>
              <w:rPr>
                <w:sz w:val="20"/>
                <w:szCs w:val="20"/>
              </w:rPr>
            </w:pPr>
            <w:r>
              <w:rPr>
                <w:sz w:val="20"/>
                <w:szCs w:val="20"/>
              </w:rPr>
              <w:t xml:space="preserve">Место </w:t>
            </w:r>
            <w:proofErr w:type="spellStart"/>
            <w:proofErr w:type="gramStart"/>
            <w:r>
              <w:rPr>
                <w:sz w:val="20"/>
                <w:szCs w:val="20"/>
              </w:rPr>
              <w:t>проведе</w:t>
            </w:r>
            <w:proofErr w:type="spellEnd"/>
            <w:r>
              <w:rPr>
                <w:sz w:val="20"/>
                <w:szCs w:val="20"/>
              </w:rPr>
              <w:t xml:space="preserve"> </w:t>
            </w:r>
            <w:proofErr w:type="spellStart"/>
            <w:r>
              <w:rPr>
                <w:sz w:val="20"/>
                <w:szCs w:val="20"/>
              </w:rPr>
              <w:t>ния</w:t>
            </w:r>
            <w:proofErr w:type="spellEnd"/>
            <w:proofErr w:type="gramEnd"/>
            <w:r>
              <w:rPr>
                <w:sz w:val="20"/>
                <w:szCs w:val="20"/>
              </w:rPr>
              <w:t xml:space="preserve"> (адрес)</w:t>
            </w:r>
          </w:p>
        </w:tc>
        <w:tc>
          <w:tcPr>
            <w:tcW w:w="854" w:type="dxa"/>
            <w:tcBorders>
              <w:top w:val="single" w:sz="4" w:space="0" w:color="auto"/>
              <w:left w:val="single" w:sz="4" w:space="0" w:color="auto"/>
            </w:tcBorders>
            <w:shd w:val="clear" w:color="auto" w:fill="auto"/>
          </w:tcPr>
          <w:p w14:paraId="5A538F37" w14:textId="77777777" w:rsidR="009D28D0" w:rsidRDefault="009D28D0" w:rsidP="0053217D">
            <w:pPr>
              <w:pStyle w:val="af6"/>
              <w:spacing w:before="100"/>
              <w:ind w:firstLine="0"/>
              <w:jc w:val="center"/>
              <w:rPr>
                <w:sz w:val="20"/>
                <w:szCs w:val="20"/>
              </w:rPr>
            </w:pPr>
            <w:r>
              <w:rPr>
                <w:sz w:val="20"/>
                <w:szCs w:val="20"/>
              </w:rPr>
              <w:t>Дата (число, месяц, год)</w:t>
            </w:r>
          </w:p>
        </w:tc>
        <w:tc>
          <w:tcPr>
            <w:tcW w:w="850" w:type="dxa"/>
            <w:tcBorders>
              <w:top w:val="single" w:sz="4" w:space="0" w:color="auto"/>
              <w:left w:val="single" w:sz="4" w:space="0" w:color="auto"/>
            </w:tcBorders>
            <w:shd w:val="clear" w:color="auto" w:fill="auto"/>
          </w:tcPr>
          <w:p w14:paraId="52AA23D8" w14:textId="77777777" w:rsidR="009D28D0" w:rsidRDefault="009D28D0" w:rsidP="0053217D">
            <w:pPr>
              <w:pStyle w:val="af6"/>
              <w:spacing w:before="100"/>
              <w:ind w:firstLine="0"/>
              <w:jc w:val="center"/>
              <w:rPr>
                <w:sz w:val="20"/>
                <w:szCs w:val="20"/>
              </w:rPr>
            </w:pPr>
            <w:r>
              <w:rPr>
                <w:sz w:val="20"/>
                <w:szCs w:val="20"/>
                <w:lang w:val="en-US" w:eastAsia="en-US" w:bidi="en-US"/>
              </w:rPr>
              <w:t xml:space="preserve">N </w:t>
            </w:r>
            <w:proofErr w:type="spellStart"/>
            <w:r>
              <w:rPr>
                <w:sz w:val="20"/>
                <w:szCs w:val="20"/>
              </w:rPr>
              <w:t>протоко</w:t>
            </w:r>
            <w:proofErr w:type="spellEnd"/>
            <w:r>
              <w:rPr>
                <w:sz w:val="20"/>
                <w:szCs w:val="20"/>
              </w:rPr>
              <w:t xml:space="preserve"> ла</w:t>
            </w:r>
          </w:p>
        </w:tc>
        <w:tc>
          <w:tcPr>
            <w:tcW w:w="850" w:type="dxa"/>
            <w:tcBorders>
              <w:top w:val="single" w:sz="4" w:space="0" w:color="auto"/>
              <w:left w:val="single" w:sz="4" w:space="0" w:color="auto"/>
            </w:tcBorders>
            <w:shd w:val="clear" w:color="auto" w:fill="auto"/>
          </w:tcPr>
          <w:p w14:paraId="642E00C4" w14:textId="77777777" w:rsidR="009D28D0" w:rsidRDefault="009D28D0" w:rsidP="0053217D">
            <w:pPr>
              <w:pStyle w:val="af6"/>
              <w:spacing w:before="100"/>
              <w:ind w:firstLine="0"/>
              <w:rPr>
                <w:sz w:val="20"/>
                <w:szCs w:val="20"/>
              </w:rPr>
            </w:pPr>
            <w:r>
              <w:rPr>
                <w:sz w:val="20"/>
                <w:szCs w:val="20"/>
              </w:rPr>
              <w:t>Оценка</w:t>
            </w:r>
          </w:p>
        </w:tc>
        <w:tc>
          <w:tcPr>
            <w:tcW w:w="850" w:type="dxa"/>
            <w:tcBorders>
              <w:top w:val="single" w:sz="4" w:space="0" w:color="auto"/>
              <w:left w:val="single" w:sz="4" w:space="0" w:color="auto"/>
            </w:tcBorders>
            <w:shd w:val="clear" w:color="auto" w:fill="auto"/>
          </w:tcPr>
          <w:p w14:paraId="53E03D3D" w14:textId="77777777" w:rsidR="009D28D0" w:rsidRDefault="009D28D0" w:rsidP="0053217D">
            <w:pPr>
              <w:pStyle w:val="af6"/>
              <w:spacing w:before="100"/>
              <w:ind w:firstLine="0"/>
              <w:jc w:val="center"/>
              <w:rPr>
                <w:sz w:val="20"/>
                <w:szCs w:val="20"/>
              </w:rPr>
            </w:pPr>
            <w:r>
              <w:rPr>
                <w:sz w:val="20"/>
                <w:szCs w:val="20"/>
              </w:rPr>
              <w:t>Дата (число, месяц, год)</w:t>
            </w:r>
          </w:p>
        </w:tc>
        <w:tc>
          <w:tcPr>
            <w:tcW w:w="850" w:type="dxa"/>
            <w:tcBorders>
              <w:top w:val="single" w:sz="4" w:space="0" w:color="auto"/>
              <w:left w:val="single" w:sz="4" w:space="0" w:color="auto"/>
            </w:tcBorders>
            <w:shd w:val="clear" w:color="auto" w:fill="auto"/>
          </w:tcPr>
          <w:p w14:paraId="5C9A256D" w14:textId="77777777" w:rsidR="009D28D0" w:rsidRDefault="009D28D0" w:rsidP="0053217D">
            <w:pPr>
              <w:pStyle w:val="af6"/>
              <w:spacing w:before="100"/>
              <w:ind w:firstLine="0"/>
              <w:jc w:val="center"/>
              <w:rPr>
                <w:sz w:val="20"/>
                <w:szCs w:val="20"/>
              </w:rPr>
            </w:pPr>
            <w:r>
              <w:rPr>
                <w:sz w:val="20"/>
                <w:szCs w:val="20"/>
              </w:rPr>
              <w:t xml:space="preserve">Место </w:t>
            </w:r>
            <w:proofErr w:type="spellStart"/>
            <w:proofErr w:type="gramStart"/>
            <w:r>
              <w:rPr>
                <w:sz w:val="20"/>
                <w:szCs w:val="20"/>
              </w:rPr>
              <w:t>проведе</w:t>
            </w:r>
            <w:proofErr w:type="spellEnd"/>
            <w:r>
              <w:rPr>
                <w:sz w:val="20"/>
                <w:szCs w:val="20"/>
              </w:rPr>
              <w:t xml:space="preserve"> </w:t>
            </w:r>
            <w:proofErr w:type="spellStart"/>
            <w:r>
              <w:rPr>
                <w:sz w:val="20"/>
                <w:szCs w:val="20"/>
              </w:rPr>
              <w:t>ния</w:t>
            </w:r>
            <w:proofErr w:type="spellEnd"/>
            <w:proofErr w:type="gramEnd"/>
            <w:r>
              <w:rPr>
                <w:sz w:val="20"/>
                <w:szCs w:val="20"/>
              </w:rPr>
              <w:t xml:space="preserve"> (адрес)</w:t>
            </w:r>
          </w:p>
        </w:tc>
        <w:tc>
          <w:tcPr>
            <w:tcW w:w="1416" w:type="dxa"/>
            <w:tcBorders>
              <w:top w:val="single" w:sz="4" w:space="0" w:color="auto"/>
              <w:left w:val="single" w:sz="4" w:space="0" w:color="auto"/>
            </w:tcBorders>
            <w:shd w:val="clear" w:color="auto" w:fill="auto"/>
            <w:vAlign w:val="center"/>
          </w:tcPr>
          <w:p w14:paraId="209A9F64" w14:textId="77777777" w:rsidR="009D28D0" w:rsidRDefault="009D28D0" w:rsidP="0053217D">
            <w:pPr>
              <w:pStyle w:val="af6"/>
              <w:ind w:firstLine="0"/>
              <w:jc w:val="center"/>
              <w:rPr>
                <w:sz w:val="20"/>
                <w:szCs w:val="20"/>
              </w:rPr>
            </w:pPr>
            <w:r>
              <w:rPr>
                <w:sz w:val="20"/>
                <w:szCs w:val="20"/>
              </w:rPr>
              <w:t>Должность спортивного судьи, наименование теста, результат</w:t>
            </w:r>
          </w:p>
        </w:tc>
        <w:tc>
          <w:tcPr>
            <w:tcW w:w="850" w:type="dxa"/>
            <w:tcBorders>
              <w:top w:val="single" w:sz="4" w:space="0" w:color="auto"/>
              <w:left w:val="single" w:sz="4" w:space="0" w:color="auto"/>
            </w:tcBorders>
            <w:shd w:val="clear" w:color="auto" w:fill="auto"/>
          </w:tcPr>
          <w:p w14:paraId="66E17C2B" w14:textId="77777777" w:rsidR="009D28D0" w:rsidRDefault="009D28D0" w:rsidP="0053217D">
            <w:pPr>
              <w:pStyle w:val="af6"/>
              <w:spacing w:before="100"/>
              <w:ind w:firstLine="0"/>
              <w:jc w:val="center"/>
              <w:rPr>
                <w:sz w:val="20"/>
                <w:szCs w:val="20"/>
              </w:rPr>
            </w:pPr>
            <w:r>
              <w:rPr>
                <w:sz w:val="20"/>
                <w:szCs w:val="20"/>
              </w:rPr>
              <w:t>Оценка</w:t>
            </w:r>
          </w:p>
        </w:tc>
        <w:tc>
          <w:tcPr>
            <w:tcW w:w="3902" w:type="dxa"/>
            <w:vMerge/>
            <w:tcBorders>
              <w:left w:val="single" w:sz="4" w:space="0" w:color="auto"/>
              <w:right w:val="single" w:sz="4" w:space="0" w:color="auto"/>
            </w:tcBorders>
            <w:shd w:val="clear" w:color="auto" w:fill="auto"/>
          </w:tcPr>
          <w:p w14:paraId="73656A57" w14:textId="77777777" w:rsidR="009D28D0" w:rsidRDefault="009D28D0" w:rsidP="0053217D"/>
        </w:tc>
      </w:tr>
      <w:tr w:rsidR="009D28D0" w14:paraId="22E09E98" w14:textId="77777777" w:rsidTr="0053217D">
        <w:trPr>
          <w:trHeight w:hRule="exact" w:val="442"/>
          <w:jc w:val="center"/>
        </w:trPr>
        <w:tc>
          <w:tcPr>
            <w:tcW w:w="1708" w:type="dxa"/>
            <w:gridSpan w:val="2"/>
            <w:vMerge w:val="restart"/>
            <w:tcBorders>
              <w:top w:val="single" w:sz="4" w:space="0" w:color="auto"/>
              <w:left w:val="single" w:sz="4" w:space="0" w:color="auto"/>
            </w:tcBorders>
            <w:shd w:val="clear" w:color="auto" w:fill="auto"/>
          </w:tcPr>
          <w:p w14:paraId="5E5292F8" w14:textId="77777777" w:rsidR="009D28D0" w:rsidRDefault="009D28D0" w:rsidP="0053217D">
            <w:pPr>
              <w:rPr>
                <w:sz w:val="10"/>
                <w:szCs w:val="10"/>
              </w:rPr>
            </w:pPr>
          </w:p>
        </w:tc>
        <w:tc>
          <w:tcPr>
            <w:tcW w:w="850" w:type="dxa"/>
            <w:vMerge w:val="restart"/>
            <w:tcBorders>
              <w:top w:val="single" w:sz="4" w:space="0" w:color="auto"/>
              <w:left w:val="single" w:sz="4" w:space="0" w:color="auto"/>
            </w:tcBorders>
            <w:shd w:val="clear" w:color="auto" w:fill="auto"/>
          </w:tcPr>
          <w:p w14:paraId="20DD1401" w14:textId="77777777" w:rsidR="009D28D0" w:rsidRDefault="009D28D0" w:rsidP="0053217D">
            <w:pPr>
              <w:rPr>
                <w:sz w:val="10"/>
                <w:szCs w:val="10"/>
              </w:rPr>
            </w:pPr>
          </w:p>
        </w:tc>
        <w:tc>
          <w:tcPr>
            <w:tcW w:w="850" w:type="dxa"/>
            <w:vMerge w:val="restart"/>
            <w:tcBorders>
              <w:top w:val="single" w:sz="4" w:space="0" w:color="auto"/>
              <w:left w:val="single" w:sz="4" w:space="0" w:color="auto"/>
            </w:tcBorders>
            <w:shd w:val="clear" w:color="auto" w:fill="auto"/>
          </w:tcPr>
          <w:p w14:paraId="5C553105" w14:textId="77777777" w:rsidR="009D28D0" w:rsidRDefault="009D28D0" w:rsidP="0053217D">
            <w:pPr>
              <w:rPr>
                <w:sz w:val="10"/>
                <w:szCs w:val="10"/>
              </w:rPr>
            </w:pPr>
          </w:p>
        </w:tc>
        <w:tc>
          <w:tcPr>
            <w:tcW w:w="850" w:type="dxa"/>
            <w:vMerge w:val="restart"/>
            <w:tcBorders>
              <w:top w:val="single" w:sz="4" w:space="0" w:color="auto"/>
              <w:left w:val="single" w:sz="4" w:space="0" w:color="auto"/>
            </w:tcBorders>
            <w:shd w:val="clear" w:color="auto" w:fill="auto"/>
          </w:tcPr>
          <w:p w14:paraId="4B4671AB" w14:textId="77777777" w:rsidR="009D28D0" w:rsidRDefault="009D28D0" w:rsidP="0053217D">
            <w:pPr>
              <w:rPr>
                <w:sz w:val="10"/>
                <w:szCs w:val="10"/>
              </w:rPr>
            </w:pPr>
          </w:p>
        </w:tc>
        <w:tc>
          <w:tcPr>
            <w:tcW w:w="854" w:type="dxa"/>
            <w:vMerge w:val="restart"/>
            <w:tcBorders>
              <w:top w:val="single" w:sz="4" w:space="0" w:color="auto"/>
              <w:left w:val="single" w:sz="4" w:space="0" w:color="auto"/>
            </w:tcBorders>
            <w:shd w:val="clear" w:color="auto" w:fill="auto"/>
          </w:tcPr>
          <w:p w14:paraId="688399B1" w14:textId="77777777" w:rsidR="009D28D0" w:rsidRDefault="009D28D0" w:rsidP="0053217D">
            <w:pPr>
              <w:rPr>
                <w:sz w:val="10"/>
                <w:szCs w:val="10"/>
              </w:rPr>
            </w:pPr>
          </w:p>
        </w:tc>
        <w:tc>
          <w:tcPr>
            <w:tcW w:w="850" w:type="dxa"/>
            <w:vMerge w:val="restart"/>
            <w:tcBorders>
              <w:top w:val="single" w:sz="4" w:space="0" w:color="auto"/>
              <w:left w:val="single" w:sz="4" w:space="0" w:color="auto"/>
            </w:tcBorders>
            <w:shd w:val="clear" w:color="auto" w:fill="auto"/>
          </w:tcPr>
          <w:p w14:paraId="1BABFCB6" w14:textId="77777777" w:rsidR="009D28D0" w:rsidRDefault="009D28D0" w:rsidP="0053217D">
            <w:pPr>
              <w:rPr>
                <w:sz w:val="10"/>
                <w:szCs w:val="10"/>
              </w:rPr>
            </w:pPr>
          </w:p>
        </w:tc>
        <w:tc>
          <w:tcPr>
            <w:tcW w:w="850" w:type="dxa"/>
            <w:vMerge w:val="restart"/>
            <w:tcBorders>
              <w:top w:val="single" w:sz="4" w:space="0" w:color="auto"/>
              <w:left w:val="single" w:sz="4" w:space="0" w:color="auto"/>
            </w:tcBorders>
            <w:shd w:val="clear" w:color="auto" w:fill="auto"/>
          </w:tcPr>
          <w:p w14:paraId="300A8AB0" w14:textId="77777777" w:rsidR="009D28D0" w:rsidRDefault="009D28D0" w:rsidP="0053217D">
            <w:pPr>
              <w:rPr>
                <w:sz w:val="10"/>
                <w:szCs w:val="10"/>
              </w:rPr>
            </w:pPr>
          </w:p>
        </w:tc>
        <w:tc>
          <w:tcPr>
            <w:tcW w:w="850" w:type="dxa"/>
            <w:vMerge w:val="restart"/>
            <w:tcBorders>
              <w:top w:val="single" w:sz="4" w:space="0" w:color="auto"/>
              <w:left w:val="single" w:sz="4" w:space="0" w:color="auto"/>
            </w:tcBorders>
            <w:shd w:val="clear" w:color="auto" w:fill="auto"/>
          </w:tcPr>
          <w:p w14:paraId="1F776119" w14:textId="77777777" w:rsidR="009D28D0" w:rsidRDefault="009D28D0" w:rsidP="0053217D">
            <w:pPr>
              <w:rPr>
                <w:sz w:val="10"/>
                <w:szCs w:val="10"/>
              </w:rPr>
            </w:pPr>
          </w:p>
        </w:tc>
        <w:tc>
          <w:tcPr>
            <w:tcW w:w="850" w:type="dxa"/>
            <w:vMerge w:val="restart"/>
            <w:tcBorders>
              <w:top w:val="single" w:sz="4" w:space="0" w:color="auto"/>
              <w:left w:val="single" w:sz="4" w:space="0" w:color="auto"/>
            </w:tcBorders>
            <w:shd w:val="clear" w:color="auto" w:fill="auto"/>
          </w:tcPr>
          <w:p w14:paraId="41D4C9C8" w14:textId="77777777" w:rsidR="009D28D0" w:rsidRDefault="009D28D0" w:rsidP="0053217D">
            <w:pPr>
              <w:rPr>
                <w:sz w:val="10"/>
                <w:szCs w:val="10"/>
              </w:rPr>
            </w:pPr>
          </w:p>
        </w:tc>
        <w:tc>
          <w:tcPr>
            <w:tcW w:w="1416" w:type="dxa"/>
            <w:vMerge w:val="restart"/>
            <w:tcBorders>
              <w:top w:val="single" w:sz="4" w:space="0" w:color="auto"/>
              <w:left w:val="single" w:sz="4" w:space="0" w:color="auto"/>
            </w:tcBorders>
            <w:shd w:val="clear" w:color="auto" w:fill="auto"/>
          </w:tcPr>
          <w:p w14:paraId="1B4DE55C" w14:textId="77777777" w:rsidR="009D28D0" w:rsidRDefault="009D28D0" w:rsidP="0053217D">
            <w:pPr>
              <w:rPr>
                <w:sz w:val="10"/>
                <w:szCs w:val="10"/>
              </w:rPr>
            </w:pPr>
          </w:p>
        </w:tc>
        <w:tc>
          <w:tcPr>
            <w:tcW w:w="850" w:type="dxa"/>
            <w:vMerge w:val="restart"/>
            <w:tcBorders>
              <w:top w:val="single" w:sz="4" w:space="0" w:color="auto"/>
              <w:left w:val="single" w:sz="4" w:space="0" w:color="auto"/>
            </w:tcBorders>
            <w:shd w:val="clear" w:color="auto" w:fill="auto"/>
          </w:tcPr>
          <w:p w14:paraId="1664BCE3" w14:textId="77777777" w:rsidR="009D28D0" w:rsidRDefault="009D28D0" w:rsidP="0053217D">
            <w:pPr>
              <w:rPr>
                <w:sz w:val="10"/>
                <w:szCs w:val="10"/>
              </w:rPr>
            </w:pPr>
          </w:p>
        </w:tc>
        <w:tc>
          <w:tcPr>
            <w:tcW w:w="3902" w:type="dxa"/>
            <w:tcBorders>
              <w:top w:val="single" w:sz="4" w:space="0" w:color="auto"/>
              <w:left w:val="single" w:sz="4" w:space="0" w:color="auto"/>
              <w:right w:val="single" w:sz="4" w:space="0" w:color="auto"/>
            </w:tcBorders>
            <w:shd w:val="clear" w:color="auto" w:fill="auto"/>
          </w:tcPr>
          <w:p w14:paraId="31AF085D" w14:textId="77777777" w:rsidR="009D28D0" w:rsidRDefault="009D28D0" w:rsidP="0053217D">
            <w:pPr>
              <w:rPr>
                <w:sz w:val="10"/>
                <w:szCs w:val="10"/>
              </w:rPr>
            </w:pPr>
          </w:p>
        </w:tc>
      </w:tr>
      <w:tr w:rsidR="009D28D0" w14:paraId="7A0FE8AC" w14:textId="77777777" w:rsidTr="0053217D">
        <w:trPr>
          <w:trHeight w:hRule="exact" w:val="446"/>
          <w:jc w:val="center"/>
        </w:trPr>
        <w:tc>
          <w:tcPr>
            <w:tcW w:w="1708" w:type="dxa"/>
            <w:gridSpan w:val="2"/>
            <w:vMerge/>
            <w:tcBorders>
              <w:left w:val="single" w:sz="4" w:space="0" w:color="auto"/>
            </w:tcBorders>
            <w:shd w:val="clear" w:color="auto" w:fill="auto"/>
          </w:tcPr>
          <w:p w14:paraId="1E30F9A6" w14:textId="77777777" w:rsidR="009D28D0" w:rsidRDefault="009D28D0" w:rsidP="0053217D"/>
        </w:tc>
        <w:tc>
          <w:tcPr>
            <w:tcW w:w="850" w:type="dxa"/>
            <w:vMerge/>
            <w:tcBorders>
              <w:left w:val="single" w:sz="4" w:space="0" w:color="auto"/>
            </w:tcBorders>
            <w:shd w:val="clear" w:color="auto" w:fill="auto"/>
          </w:tcPr>
          <w:p w14:paraId="57E61345" w14:textId="77777777" w:rsidR="009D28D0" w:rsidRDefault="009D28D0" w:rsidP="0053217D"/>
        </w:tc>
        <w:tc>
          <w:tcPr>
            <w:tcW w:w="850" w:type="dxa"/>
            <w:vMerge/>
            <w:tcBorders>
              <w:left w:val="single" w:sz="4" w:space="0" w:color="auto"/>
            </w:tcBorders>
            <w:shd w:val="clear" w:color="auto" w:fill="auto"/>
          </w:tcPr>
          <w:p w14:paraId="307E2039" w14:textId="77777777" w:rsidR="009D28D0" w:rsidRDefault="009D28D0" w:rsidP="0053217D"/>
        </w:tc>
        <w:tc>
          <w:tcPr>
            <w:tcW w:w="850" w:type="dxa"/>
            <w:vMerge/>
            <w:tcBorders>
              <w:left w:val="single" w:sz="4" w:space="0" w:color="auto"/>
            </w:tcBorders>
            <w:shd w:val="clear" w:color="auto" w:fill="auto"/>
          </w:tcPr>
          <w:p w14:paraId="71A70298" w14:textId="77777777" w:rsidR="009D28D0" w:rsidRDefault="009D28D0" w:rsidP="0053217D"/>
        </w:tc>
        <w:tc>
          <w:tcPr>
            <w:tcW w:w="854" w:type="dxa"/>
            <w:vMerge/>
            <w:tcBorders>
              <w:left w:val="single" w:sz="4" w:space="0" w:color="auto"/>
            </w:tcBorders>
            <w:shd w:val="clear" w:color="auto" w:fill="auto"/>
          </w:tcPr>
          <w:p w14:paraId="2F1B83E5" w14:textId="77777777" w:rsidR="009D28D0" w:rsidRDefault="009D28D0" w:rsidP="0053217D"/>
        </w:tc>
        <w:tc>
          <w:tcPr>
            <w:tcW w:w="850" w:type="dxa"/>
            <w:vMerge/>
            <w:tcBorders>
              <w:left w:val="single" w:sz="4" w:space="0" w:color="auto"/>
            </w:tcBorders>
            <w:shd w:val="clear" w:color="auto" w:fill="auto"/>
          </w:tcPr>
          <w:p w14:paraId="4D9FB9A3" w14:textId="77777777" w:rsidR="009D28D0" w:rsidRDefault="009D28D0" w:rsidP="0053217D"/>
        </w:tc>
        <w:tc>
          <w:tcPr>
            <w:tcW w:w="850" w:type="dxa"/>
            <w:vMerge/>
            <w:tcBorders>
              <w:left w:val="single" w:sz="4" w:space="0" w:color="auto"/>
            </w:tcBorders>
            <w:shd w:val="clear" w:color="auto" w:fill="auto"/>
          </w:tcPr>
          <w:p w14:paraId="03A18D11" w14:textId="77777777" w:rsidR="009D28D0" w:rsidRDefault="009D28D0" w:rsidP="0053217D"/>
        </w:tc>
        <w:tc>
          <w:tcPr>
            <w:tcW w:w="850" w:type="dxa"/>
            <w:vMerge/>
            <w:tcBorders>
              <w:left w:val="single" w:sz="4" w:space="0" w:color="auto"/>
            </w:tcBorders>
            <w:shd w:val="clear" w:color="auto" w:fill="auto"/>
          </w:tcPr>
          <w:p w14:paraId="67AD7966" w14:textId="77777777" w:rsidR="009D28D0" w:rsidRDefault="009D28D0" w:rsidP="0053217D"/>
        </w:tc>
        <w:tc>
          <w:tcPr>
            <w:tcW w:w="850" w:type="dxa"/>
            <w:vMerge/>
            <w:tcBorders>
              <w:left w:val="single" w:sz="4" w:space="0" w:color="auto"/>
            </w:tcBorders>
            <w:shd w:val="clear" w:color="auto" w:fill="auto"/>
          </w:tcPr>
          <w:p w14:paraId="05172F0D" w14:textId="77777777" w:rsidR="009D28D0" w:rsidRDefault="009D28D0" w:rsidP="0053217D"/>
        </w:tc>
        <w:tc>
          <w:tcPr>
            <w:tcW w:w="1416" w:type="dxa"/>
            <w:vMerge/>
            <w:tcBorders>
              <w:left w:val="single" w:sz="4" w:space="0" w:color="auto"/>
            </w:tcBorders>
            <w:shd w:val="clear" w:color="auto" w:fill="auto"/>
          </w:tcPr>
          <w:p w14:paraId="6574B5E6" w14:textId="77777777" w:rsidR="009D28D0" w:rsidRDefault="009D28D0" w:rsidP="0053217D"/>
        </w:tc>
        <w:tc>
          <w:tcPr>
            <w:tcW w:w="850" w:type="dxa"/>
            <w:vMerge/>
            <w:tcBorders>
              <w:left w:val="single" w:sz="4" w:space="0" w:color="auto"/>
            </w:tcBorders>
            <w:shd w:val="clear" w:color="auto" w:fill="auto"/>
          </w:tcPr>
          <w:p w14:paraId="497330E4" w14:textId="77777777" w:rsidR="009D28D0" w:rsidRDefault="009D28D0" w:rsidP="0053217D"/>
        </w:tc>
        <w:tc>
          <w:tcPr>
            <w:tcW w:w="3902" w:type="dxa"/>
            <w:tcBorders>
              <w:top w:val="single" w:sz="4" w:space="0" w:color="auto"/>
              <w:left w:val="single" w:sz="4" w:space="0" w:color="auto"/>
              <w:right w:val="single" w:sz="4" w:space="0" w:color="auto"/>
            </w:tcBorders>
            <w:shd w:val="clear" w:color="auto" w:fill="auto"/>
          </w:tcPr>
          <w:p w14:paraId="632769BA" w14:textId="77777777" w:rsidR="009D28D0" w:rsidRDefault="009D28D0" w:rsidP="0053217D">
            <w:pPr>
              <w:rPr>
                <w:sz w:val="10"/>
                <w:szCs w:val="10"/>
              </w:rPr>
            </w:pPr>
          </w:p>
        </w:tc>
      </w:tr>
      <w:tr w:rsidR="009D28D0" w14:paraId="77F875C4" w14:textId="77777777" w:rsidTr="0053217D">
        <w:trPr>
          <w:trHeight w:hRule="exact" w:val="442"/>
          <w:jc w:val="center"/>
        </w:trPr>
        <w:tc>
          <w:tcPr>
            <w:tcW w:w="1708" w:type="dxa"/>
            <w:gridSpan w:val="2"/>
            <w:vMerge/>
            <w:tcBorders>
              <w:left w:val="single" w:sz="4" w:space="0" w:color="auto"/>
            </w:tcBorders>
            <w:shd w:val="clear" w:color="auto" w:fill="auto"/>
          </w:tcPr>
          <w:p w14:paraId="4F5E0219" w14:textId="77777777" w:rsidR="009D28D0" w:rsidRDefault="009D28D0" w:rsidP="0053217D"/>
        </w:tc>
        <w:tc>
          <w:tcPr>
            <w:tcW w:w="850" w:type="dxa"/>
            <w:vMerge/>
            <w:tcBorders>
              <w:left w:val="single" w:sz="4" w:space="0" w:color="auto"/>
            </w:tcBorders>
            <w:shd w:val="clear" w:color="auto" w:fill="auto"/>
          </w:tcPr>
          <w:p w14:paraId="64835D69" w14:textId="77777777" w:rsidR="009D28D0" w:rsidRDefault="009D28D0" w:rsidP="0053217D"/>
        </w:tc>
        <w:tc>
          <w:tcPr>
            <w:tcW w:w="850" w:type="dxa"/>
            <w:vMerge/>
            <w:tcBorders>
              <w:left w:val="single" w:sz="4" w:space="0" w:color="auto"/>
            </w:tcBorders>
            <w:shd w:val="clear" w:color="auto" w:fill="auto"/>
          </w:tcPr>
          <w:p w14:paraId="1EA3674E" w14:textId="77777777" w:rsidR="009D28D0" w:rsidRDefault="009D28D0" w:rsidP="0053217D"/>
        </w:tc>
        <w:tc>
          <w:tcPr>
            <w:tcW w:w="850" w:type="dxa"/>
            <w:vMerge/>
            <w:tcBorders>
              <w:left w:val="single" w:sz="4" w:space="0" w:color="auto"/>
            </w:tcBorders>
            <w:shd w:val="clear" w:color="auto" w:fill="auto"/>
          </w:tcPr>
          <w:p w14:paraId="7DBECCDC" w14:textId="77777777" w:rsidR="009D28D0" w:rsidRDefault="009D28D0" w:rsidP="0053217D"/>
        </w:tc>
        <w:tc>
          <w:tcPr>
            <w:tcW w:w="854" w:type="dxa"/>
            <w:vMerge/>
            <w:tcBorders>
              <w:left w:val="single" w:sz="4" w:space="0" w:color="auto"/>
            </w:tcBorders>
            <w:shd w:val="clear" w:color="auto" w:fill="auto"/>
          </w:tcPr>
          <w:p w14:paraId="1BC61699" w14:textId="77777777" w:rsidR="009D28D0" w:rsidRDefault="009D28D0" w:rsidP="0053217D"/>
        </w:tc>
        <w:tc>
          <w:tcPr>
            <w:tcW w:w="850" w:type="dxa"/>
            <w:vMerge/>
            <w:tcBorders>
              <w:left w:val="single" w:sz="4" w:space="0" w:color="auto"/>
            </w:tcBorders>
            <w:shd w:val="clear" w:color="auto" w:fill="auto"/>
          </w:tcPr>
          <w:p w14:paraId="195DBD08" w14:textId="77777777" w:rsidR="009D28D0" w:rsidRDefault="009D28D0" w:rsidP="0053217D"/>
        </w:tc>
        <w:tc>
          <w:tcPr>
            <w:tcW w:w="850" w:type="dxa"/>
            <w:vMerge/>
            <w:tcBorders>
              <w:left w:val="single" w:sz="4" w:space="0" w:color="auto"/>
            </w:tcBorders>
            <w:shd w:val="clear" w:color="auto" w:fill="auto"/>
          </w:tcPr>
          <w:p w14:paraId="3C29A064" w14:textId="77777777" w:rsidR="009D28D0" w:rsidRDefault="009D28D0" w:rsidP="0053217D"/>
        </w:tc>
        <w:tc>
          <w:tcPr>
            <w:tcW w:w="850" w:type="dxa"/>
            <w:vMerge/>
            <w:tcBorders>
              <w:left w:val="single" w:sz="4" w:space="0" w:color="auto"/>
            </w:tcBorders>
            <w:shd w:val="clear" w:color="auto" w:fill="auto"/>
          </w:tcPr>
          <w:p w14:paraId="23FAF6EB" w14:textId="77777777" w:rsidR="009D28D0" w:rsidRDefault="009D28D0" w:rsidP="0053217D"/>
        </w:tc>
        <w:tc>
          <w:tcPr>
            <w:tcW w:w="850" w:type="dxa"/>
            <w:vMerge/>
            <w:tcBorders>
              <w:left w:val="single" w:sz="4" w:space="0" w:color="auto"/>
            </w:tcBorders>
            <w:shd w:val="clear" w:color="auto" w:fill="auto"/>
          </w:tcPr>
          <w:p w14:paraId="6DDF5FFF" w14:textId="77777777" w:rsidR="009D28D0" w:rsidRDefault="009D28D0" w:rsidP="0053217D"/>
        </w:tc>
        <w:tc>
          <w:tcPr>
            <w:tcW w:w="1416" w:type="dxa"/>
            <w:vMerge/>
            <w:tcBorders>
              <w:left w:val="single" w:sz="4" w:space="0" w:color="auto"/>
            </w:tcBorders>
            <w:shd w:val="clear" w:color="auto" w:fill="auto"/>
          </w:tcPr>
          <w:p w14:paraId="2D72B68B" w14:textId="77777777" w:rsidR="009D28D0" w:rsidRDefault="009D28D0" w:rsidP="0053217D"/>
        </w:tc>
        <w:tc>
          <w:tcPr>
            <w:tcW w:w="850" w:type="dxa"/>
            <w:vMerge/>
            <w:tcBorders>
              <w:left w:val="single" w:sz="4" w:space="0" w:color="auto"/>
            </w:tcBorders>
            <w:shd w:val="clear" w:color="auto" w:fill="auto"/>
          </w:tcPr>
          <w:p w14:paraId="24D1C48B" w14:textId="77777777" w:rsidR="009D28D0" w:rsidRDefault="009D28D0" w:rsidP="0053217D"/>
        </w:tc>
        <w:tc>
          <w:tcPr>
            <w:tcW w:w="3902" w:type="dxa"/>
            <w:tcBorders>
              <w:top w:val="single" w:sz="4" w:space="0" w:color="auto"/>
              <w:left w:val="single" w:sz="4" w:space="0" w:color="auto"/>
              <w:right w:val="single" w:sz="4" w:space="0" w:color="auto"/>
            </w:tcBorders>
            <w:shd w:val="clear" w:color="auto" w:fill="auto"/>
          </w:tcPr>
          <w:p w14:paraId="1E6DDE5E" w14:textId="77777777" w:rsidR="009D28D0" w:rsidRDefault="009D28D0" w:rsidP="0053217D">
            <w:pPr>
              <w:rPr>
                <w:sz w:val="10"/>
                <w:szCs w:val="10"/>
              </w:rPr>
            </w:pPr>
          </w:p>
        </w:tc>
      </w:tr>
      <w:tr w:rsidR="009D28D0" w14:paraId="3E52B93E" w14:textId="77777777" w:rsidTr="0053217D">
        <w:trPr>
          <w:trHeight w:hRule="exact" w:val="446"/>
          <w:jc w:val="center"/>
        </w:trPr>
        <w:tc>
          <w:tcPr>
            <w:tcW w:w="1708" w:type="dxa"/>
            <w:gridSpan w:val="2"/>
            <w:vMerge w:val="restart"/>
            <w:tcBorders>
              <w:top w:val="single" w:sz="4" w:space="0" w:color="auto"/>
              <w:left w:val="single" w:sz="4" w:space="0" w:color="auto"/>
            </w:tcBorders>
            <w:shd w:val="clear" w:color="auto" w:fill="auto"/>
          </w:tcPr>
          <w:p w14:paraId="11CAD432" w14:textId="77777777" w:rsidR="009D28D0" w:rsidRDefault="009D28D0" w:rsidP="0053217D">
            <w:pPr>
              <w:rPr>
                <w:sz w:val="10"/>
                <w:szCs w:val="10"/>
              </w:rPr>
            </w:pPr>
          </w:p>
        </w:tc>
        <w:tc>
          <w:tcPr>
            <w:tcW w:w="850" w:type="dxa"/>
            <w:vMerge w:val="restart"/>
            <w:tcBorders>
              <w:top w:val="single" w:sz="4" w:space="0" w:color="auto"/>
              <w:left w:val="single" w:sz="4" w:space="0" w:color="auto"/>
            </w:tcBorders>
            <w:shd w:val="clear" w:color="auto" w:fill="auto"/>
          </w:tcPr>
          <w:p w14:paraId="2D3B3C89" w14:textId="77777777" w:rsidR="009D28D0" w:rsidRDefault="009D28D0" w:rsidP="0053217D">
            <w:pPr>
              <w:rPr>
                <w:sz w:val="10"/>
                <w:szCs w:val="10"/>
              </w:rPr>
            </w:pPr>
          </w:p>
        </w:tc>
        <w:tc>
          <w:tcPr>
            <w:tcW w:w="850" w:type="dxa"/>
            <w:vMerge w:val="restart"/>
            <w:tcBorders>
              <w:top w:val="single" w:sz="4" w:space="0" w:color="auto"/>
              <w:left w:val="single" w:sz="4" w:space="0" w:color="auto"/>
            </w:tcBorders>
            <w:shd w:val="clear" w:color="auto" w:fill="auto"/>
          </w:tcPr>
          <w:p w14:paraId="548E1A5A" w14:textId="77777777" w:rsidR="009D28D0" w:rsidRDefault="009D28D0" w:rsidP="0053217D">
            <w:pPr>
              <w:rPr>
                <w:sz w:val="10"/>
                <w:szCs w:val="10"/>
              </w:rPr>
            </w:pPr>
          </w:p>
        </w:tc>
        <w:tc>
          <w:tcPr>
            <w:tcW w:w="850" w:type="dxa"/>
            <w:vMerge w:val="restart"/>
            <w:tcBorders>
              <w:top w:val="single" w:sz="4" w:space="0" w:color="auto"/>
              <w:left w:val="single" w:sz="4" w:space="0" w:color="auto"/>
            </w:tcBorders>
            <w:shd w:val="clear" w:color="auto" w:fill="auto"/>
          </w:tcPr>
          <w:p w14:paraId="6A95CC94" w14:textId="77777777" w:rsidR="009D28D0" w:rsidRDefault="009D28D0" w:rsidP="0053217D">
            <w:pPr>
              <w:rPr>
                <w:sz w:val="10"/>
                <w:szCs w:val="10"/>
              </w:rPr>
            </w:pPr>
          </w:p>
        </w:tc>
        <w:tc>
          <w:tcPr>
            <w:tcW w:w="854" w:type="dxa"/>
            <w:vMerge w:val="restart"/>
            <w:tcBorders>
              <w:top w:val="single" w:sz="4" w:space="0" w:color="auto"/>
              <w:left w:val="single" w:sz="4" w:space="0" w:color="auto"/>
            </w:tcBorders>
            <w:shd w:val="clear" w:color="auto" w:fill="auto"/>
          </w:tcPr>
          <w:p w14:paraId="0FD63A76" w14:textId="77777777" w:rsidR="009D28D0" w:rsidRDefault="009D28D0" w:rsidP="0053217D">
            <w:pPr>
              <w:rPr>
                <w:sz w:val="10"/>
                <w:szCs w:val="10"/>
              </w:rPr>
            </w:pPr>
          </w:p>
        </w:tc>
        <w:tc>
          <w:tcPr>
            <w:tcW w:w="850" w:type="dxa"/>
            <w:vMerge w:val="restart"/>
            <w:tcBorders>
              <w:top w:val="single" w:sz="4" w:space="0" w:color="auto"/>
              <w:left w:val="single" w:sz="4" w:space="0" w:color="auto"/>
            </w:tcBorders>
            <w:shd w:val="clear" w:color="auto" w:fill="auto"/>
          </w:tcPr>
          <w:p w14:paraId="288D7B8A" w14:textId="77777777" w:rsidR="009D28D0" w:rsidRDefault="009D28D0" w:rsidP="0053217D">
            <w:pPr>
              <w:rPr>
                <w:sz w:val="10"/>
                <w:szCs w:val="10"/>
              </w:rPr>
            </w:pPr>
          </w:p>
        </w:tc>
        <w:tc>
          <w:tcPr>
            <w:tcW w:w="850" w:type="dxa"/>
            <w:vMerge w:val="restart"/>
            <w:tcBorders>
              <w:top w:val="single" w:sz="4" w:space="0" w:color="auto"/>
              <w:left w:val="single" w:sz="4" w:space="0" w:color="auto"/>
            </w:tcBorders>
            <w:shd w:val="clear" w:color="auto" w:fill="auto"/>
          </w:tcPr>
          <w:p w14:paraId="56C91939" w14:textId="77777777" w:rsidR="009D28D0" w:rsidRDefault="009D28D0" w:rsidP="0053217D">
            <w:pPr>
              <w:rPr>
                <w:sz w:val="10"/>
                <w:szCs w:val="10"/>
              </w:rPr>
            </w:pPr>
          </w:p>
        </w:tc>
        <w:tc>
          <w:tcPr>
            <w:tcW w:w="850" w:type="dxa"/>
            <w:vMerge w:val="restart"/>
            <w:tcBorders>
              <w:top w:val="single" w:sz="4" w:space="0" w:color="auto"/>
              <w:left w:val="single" w:sz="4" w:space="0" w:color="auto"/>
            </w:tcBorders>
            <w:shd w:val="clear" w:color="auto" w:fill="auto"/>
          </w:tcPr>
          <w:p w14:paraId="7BD99378" w14:textId="77777777" w:rsidR="009D28D0" w:rsidRDefault="009D28D0" w:rsidP="0053217D">
            <w:pPr>
              <w:rPr>
                <w:sz w:val="10"/>
                <w:szCs w:val="10"/>
              </w:rPr>
            </w:pPr>
          </w:p>
        </w:tc>
        <w:tc>
          <w:tcPr>
            <w:tcW w:w="850" w:type="dxa"/>
            <w:vMerge w:val="restart"/>
            <w:tcBorders>
              <w:top w:val="single" w:sz="4" w:space="0" w:color="auto"/>
              <w:left w:val="single" w:sz="4" w:space="0" w:color="auto"/>
            </w:tcBorders>
            <w:shd w:val="clear" w:color="auto" w:fill="auto"/>
          </w:tcPr>
          <w:p w14:paraId="64FB54C8" w14:textId="77777777" w:rsidR="009D28D0" w:rsidRDefault="009D28D0" w:rsidP="0053217D">
            <w:pPr>
              <w:rPr>
                <w:sz w:val="10"/>
                <w:szCs w:val="10"/>
              </w:rPr>
            </w:pPr>
          </w:p>
        </w:tc>
        <w:tc>
          <w:tcPr>
            <w:tcW w:w="1416" w:type="dxa"/>
            <w:vMerge w:val="restart"/>
            <w:tcBorders>
              <w:top w:val="single" w:sz="4" w:space="0" w:color="auto"/>
              <w:left w:val="single" w:sz="4" w:space="0" w:color="auto"/>
            </w:tcBorders>
            <w:shd w:val="clear" w:color="auto" w:fill="auto"/>
          </w:tcPr>
          <w:p w14:paraId="18F075F8" w14:textId="77777777" w:rsidR="009D28D0" w:rsidRDefault="009D28D0" w:rsidP="0053217D">
            <w:pPr>
              <w:rPr>
                <w:sz w:val="10"/>
                <w:szCs w:val="10"/>
              </w:rPr>
            </w:pPr>
          </w:p>
        </w:tc>
        <w:tc>
          <w:tcPr>
            <w:tcW w:w="850" w:type="dxa"/>
            <w:vMerge w:val="restart"/>
            <w:tcBorders>
              <w:top w:val="single" w:sz="4" w:space="0" w:color="auto"/>
              <w:left w:val="single" w:sz="4" w:space="0" w:color="auto"/>
            </w:tcBorders>
            <w:shd w:val="clear" w:color="auto" w:fill="auto"/>
          </w:tcPr>
          <w:p w14:paraId="5BEA617E" w14:textId="77777777" w:rsidR="009D28D0" w:rsidRDefault="009D28D0" w:rsidP="0053217D">
            <w:pPr>
              <w:rPr>
                <w:sz w:val="10"/>
                <w:szCs w:val="10"/>
              </w:rPr>
            </w:pPr>
          </w:p>
        </w:tc>
        <w:tc>
          <w:tcPr>
            <w:tcW w:w="3902" w:type="dxa"/>
            <w:tcBorders>
              <w:top w:val="single" w:sz="4" w:space="0" w:color="auto"/>
              <w:left w:val="single" w:sz="4" w:space="0" w:color="auto"/>
              <w:right w:val="single" w:sz="4" w:space="0" w:color="auto"/>
            </w:tcBorders>
            <w:shd w:val="clear" w:color="auto" w:fill="auto"/>
          </w:tcPr>
          <w:p w14:paraId="49AAF3AB" w14:textId="77777777" w:rsidR="009D28D0" w:rsidRDefault="009D28D0" w:rsidP="0053217D">
            <w:pPr>
              <w:rPr>
                <w:sz w:val="10"/>
                <w:szCs w:val="10"/>
              </w:rPr>
            </w:pPr>
          </w:p>
        </w:tc>
      </w:tr>
      <w:tr w:rsidR="009D28D0" w14:paraId="6A1C2499" w14:textId="77777777" w:rsidTr="0053217D">
        <w:trPr>
          <w:trHeight w:hRule="exact" w:val="442"/>
          <w:jc w:val="center"/>
        </w:trPr>
        <w:tc>
          <w:tcPr>
            <w:tcW w:w="1708" w:type="dxa"/>
            <w:gridSpan w:val="2"/>
            <w:vMerge/>
            <w:tcBorders>
              <w:left w:val="single" w:sz="4" w:space="0" w:color="auto"/>
            </w:tcBorders>
            <w:shd w:val="clear" w:color="auto" w:fill="auto"/>
          </w:tcPr>
          <w:p w14:paraId="06995C5D" w14:textId="77777777" w:rsidR="009D28D0" w:rsidRDefault="009D28D0" w:rsidP="0053217D"/>
        </w:tc>
        <w:tc>
          <w:tcPr>
            <w:tcW w:w="850" w:type="dxa"/>
            <w:vMerge/>
            <w:tcBorders>
              <w:left w:val="single" w:sz="4" w:space="0" w:color="auto"/>
            </w:tcBorders>
            <w:shd w:val="clear" w:color="auto" w:fill="auto"/>
          </w:tcPr>
          <w:p w14:paraId="44791149" w14:textId="77777777" w:rsidR="009D28D0" w:rsidRDefault="009D28D0" w:rsidP="0053217D"/>
        </w:tc>
        <w:tc>
          <w:tcPr>
            <w:tcW w:w="850" w:type="dxa"/>
            <w:vMerge/>
            <w:tcBorders>
              <w:left w:val="single" w:sz="4" w:space="0" w:color="auto"/>
            </w:tcBorders>
            <w:shd w:val="clear" w:color="auto" w:fill="auto"/>
          </w:tcPr>
          <w:p w14:paraId="7398EB84" w14:textId="77777777" w:rsidR="009D28D0" w:rsidRDefault="009D28D0" w:rsidP="0053217D"/>
        </w:tc>
        <w:tc>
          <w:tcPr>
            <w:tcW w:w="850" w:type="dxa"/>
            <w:vMerge/>
            <w:tcBorders>
              <w:left w:val="single" w:sz="4" w:space="0" w:color="auto"/>
            </w:tcBorders>
            <w:shd w:val="clear" w:color="auto" w:fill="auto"/>
          </w:tcPr>
          <w:p w14:paraId="4C902A87" w14:textId="77777777" w:rsidR="009D28D0" w:rsidRDefault="009D28D0" w:rsidP="0053217D"/>
        </w:tc>
        <w:tc>
          <w:tcPr>
            <w:tcW w:w="854" w:type="dxa"/>
            <w:vMerge/>
            <w:tcBorders>
              <w:left w:val="single" w:sz="4" w:space="0" w:color="auto"/>
            </w:tcBorders>
            <w:shd w:val="clear" w:color="auto" w:fill="auto"/>
          </w:tcPr>
          <w:p w14:paraId="51BC5562" w14:textId="77777777" w:rsidR="009D28D0" w:rsidRDefault="009D28D0" w:rsidP="0053217D"/>
        </w:tc>
        <w:tc>
          <w:tcPr>
            <w:tcW w:w="850" w:type="dxa"/>
            <w:vMerge/>
            <w:tcBorders>
              <w:left w:val="single" w:sz="4" w:space="0" w:color="auto"/>
            </w:tcBorders>
            <w:shd w:val="clear" w:color="auto" w:fill="auto"/>
          </w:tcPr>
          <w:p w14:paraId="4124705C" w14:textId="77777777" w:rsidR="009D28D0" w:rsidRDefault="009D28D0" w:rsidP="0053217D"/>
        </w:tc>
        <w:tc>
          <w:tcPr>
            <w:tcW w:w="850" w:type="dxa"/>
            <w:vMerge/>
            <w:tcBorders>
              <w:left w:val="single" w:sz="4" w:space="0" w:color="auto"/>
            </w:tcBorders>
            <w:shd w:val="clear" w:color="auto" w:fill="auto"/>
          </w:tcPr>
          <w:p w14:paraId="2DF75882" w14:textId="77777777" w:rsidR="009D28D0" w:rsidRDefault="009D28D0" w:rsidP="0053217D"/>
        </w:tc>
        <w:tc>
          <w:tcPr>
            <w:tcW w:w="850" w:type="dxa"/>
            <w:vMerge/>
            <w:tcBorders>
              <w:left w:val="single" w:sz="4" w:space="0" w:color="auto"/>
            </w:tcBorders>
            <w:shd w:val="clear" w:color="auto" w:fill="auto"/>
          </w:tcPr>
          <w:p w14:paraId="050B39F6" w14:textId="77777777" w:rsidR="009D28D0" w:rsidRDefault="009D28D0" w:rsidP="0053217D"/>
        </w:tc>
        <w:tc>
          <w:tcPr>
            <w:tcW w:w="850" w:type="dxa"/>
            <w:vMerge/>
            <w:tcBorders>
              <w:left w:val="single" w:sz="4" w:space="0" w:color="auto"/>
            </w:tcBorders>
            <w:shd w:val="clear" w:color="auto" w:fill="auto"/>
          </w:tcPr>
          <w:p w14:paraId="1ABB57D4" w14:textId="77777777" w:rsidR="009D28D0" w:rsidRDefault="009D28D0" w:rsidP="0053217D"/>
        </w:tc>
        <w:tc>
          <w:tcPr>
            <w:tcW w:w="1416" w:type="dxa"/>
            <w:vMerge/>
            <w:tcBorders>
              <w:left w:val="single" w:sz="4" w:space="0" w:color="auto"/>
            </w:tcBorders>
            <w:shd w:val="clear" w:color="auto" w:fill="auto"/>
          </w:tcPr>
          <w:p w14:paraId="2025221B" w14:textId="77777777" w:rsidR="009D28D0" w:rsidRDefault="009D28D0" w:rsidP="0053217D"/>
        </w:tc>
        <w:tc>
          <w:tcPr>
            <w:tcW w:w="850" w:type="dxa"/>
            <w:vMerge/>
            <w:tcBorders>
              <w:left w:val="single" w:sz="4" w:space="0" w:color="auto"/>
            </w:tcBorders>
            <w:shd w:val="clear" w:color="auto" w:fill="auto"/>
          </w:tcPr>
          <w:p w14:paraId="4B9A213A" w14:textId="77777777" w:rsidR="009D28D0" w:rsidRDefault="009D28D0" w:rsidP="0053217D"/>
        </w:tc>
        <w:tc>
          <w:tcPr>
            <w:tcW w:w="3902" w:type="dxa"/>
            <w:tcBorders>
              <w:top w:val="single" w:sz="4" w:space="0" w:color="auto"/>
              <w:left w:val="single" w:sz="4" w:space="0" w:color="auto"/>
              <w:right w:val="single" w:sz="4" w:space="0" w:color="auto"/>
            </w:tcBorders>
            <w:shd w:val="clear" w:color="auto" w:fill="auto"/>
          </w:tcPr>
          <w:p w14:paraId="72F9897B" w14:textId="77777777" w:rsidR="009D28D0" w:rsidRDefault="009D28D0" w:rsidP="0053217D">
            <w:pPr>
              <w:rPr>
                <w:sz w:val="10"/>
                <w:szCs w:val="10"/>
              </w:rPr>
            </w:pPr>
          </w:p>
        </w:tc>
      </w:tr>
      <w:tr w:rsidR="009D28D0" w14:paraId="530563F5" w14:textId="77777777" w:rsidTr="0053217D">
        <w:trPr>
          <w:trHeight w:hRule="exact" w:val="446"/>
          <w:jc w:val="center"/>
        </w:trPr>
        <w:tc>
          <w:tcPr>
            <w:tcW w:w="1708" w:type="dxa"/>
            <w:gridSpan w:val="2"/>
            <w:vMerge/>
            <w:tcBorders>
              <w:left w:val="single" w:sz="4" w:space="0" w:color="auto"/>
            </w:tcBorders>
            <w:shd w:val="clear" w:color="auto" w:fill="auto"/>
          </w:tcPr>
          <w:p w14:paraId="54B4F798" w14:textId="77777777" w:rsidR="009D28D0" w:rsidRDefault="009D28D0" w:rsidP="0053217D"/>
        </w:tc>
        <w:tc>
          <w:tcPr>
            <w:tcW w:w="850" w:type="dxa"/>
            <w:vMerge/>
            <w:tcBorders>
              <w:left w:val="single" w:sz="4" w:space="0" w:color="auto"/>
            </w:tcBorders>
            <w:shd w:val="clear" w:color="auto" w:fill="auto"/>
          </w:tcPr>
          <w:p w14:paraId="3D8B5F48" w14:textId="77777777" w:rsidR="009D28D0" w:rsidRDefault="009D28D0" w:rsidP="0053217D"/>
        </w:tc>
        <w:tc>
          <w:tcPr>
            <w:tcW w:w="850" w:type="dxa"/>
            <w:vMerge/>
            <w:tcBorders>
              <w:left w:val="single" w:sz="4" w:space="0" w:color="auto"/>
            </w:tcBorders>
            <w:shd w:val="clear" w:color="auto" w:fill="auto"/>
          </w:tcPr>
          <w:p w14:paraId="26D31790" w14:textId="77777777" w:rsidR="009D28D0" w:rsidRDefault="009D28D0" w:rsidP="0053217D"/>
        </w:tc>
        <w:tc>
          <w:tcPr>
            <w:tcW w:w="850" w:type="dxa"/>
            <w:vMerge/>
            <w:tcBorders>
              <w:left w:val="single" w:sz="4" w:space="0" w:color="auto"/>
            </w:tcBorders>
            <w:shd w:val="clear" w:color="auto" w:fill="auto"/>
          </w:tcPr>
          <w:p w14:paraId="0B3BB0F4" w14:textId="77777777" w:rsidR="009D28D0" w:rsidRDefault="009D28D0" w:rsidP="0053217D"/>
        </w:tc>
        <w:tc>
          <w:tcPr>
            <w:tcW w:w="854" w:type="dxa"/>
            <w:vMerge/>
            <w:tcBorders>
              <w:left w:val="single" w:sz="4" w:space="0" w:color="auto"/>
            </w:tcBorders>
            <w:shd w:val="clear" w:color="auto" w:fill="auto"/>
          </w:tcPr>
          <w:p w14:paraId="0C00389E" w14:textId="77777777" w:rsidR="009D28D0" w:rsidRDefault="009D28D0" w:rsidP="0053217D"/>
        </w:tc>
        <w:tc>
          <w:tcPr>
            <w:tcW w:w="850" w:type="dxa"/>
            <w:vMerge/>
            <w:tcBorders>
              <w:left w:val="single" w:sz="4" w:space="0" w:color="auto"/>
            </w:tcBorders>
            <w:shd w:val="clear" w:color="auto" w:fill="auto"/>
          </w:tcPr>
          <w:p w14:paraId="7F88ACCF" w14:textId="77777777" w:rsidR="009D28D0" w:rsidRDefault="009D28D0" w:rsidP="0053217D"/>
        </w:tc>
        <w:tc>
          <w:tcPr>
            <w:tcW w:w="850" w:type="dxa"/>
            <w:vMerge/>
            <w:tcBorders>
              <w:left w:val="single" w:sz="4" w:space="0" w:color="auto"/>
            </w:tcBorders>
            <w:shd w:val="clear" w:color="auto" w:fill="auto"/>
          </w:tcPr>
          <w:p w14:paraId="395A6FDE" w14:textId="77777777" w:rsidR="009D28D0" w:rsidRDefault="009D28D0" w:rsidP="0053217D"/>
        </w:tc>
        <w:tc>
          <w:tcPr>
            <w:tcW w:w="850" w:type="dxa"/>
            <w:vMerge/>
            <w:tcBorders>
              <w:left w:val="single" w:sz="4" w:space="0" w:color="auto"/>
            </w:tcBorders>
            <w:shd w:val="clear" w:color="auto" w:fill="auto"/>
          </w:tcPr>
          <w:p w14:paraId="5D827C6D" w14:textId="77777777" w:rsidR="009D28D0" w:rsidRDefault="009D28D0" w:rsidP="0053217D"/>
        </w:tc>
        <w:tc>
          <w:tcPr>
            <w:tcW w:w="850" w:type="dxa"/>
            <w:vMerge/>
            <w:tcBorders>
              <w:left w:val="single" w:sz="4" w:space="0" w:color="auto"/>
            </w:tcBorders>
            <w:shd w:val="clear" w:color="auto" w:fill="auto"/>
          </w:tcPr>
          <w:p w14:paraId="71EC4733" w14:textId="77777777" w:rsidR="009D28D0" w:rsidRDefault="009D28D0" w:rsidP="0053217D"/>
        </w:tc>
        <w:tc>
          <w:tcPr>
            <w:tcW w:w="1416" w:type="dxa"/>
            <w:vMerge/>
            <w:tcBorders>
              <w:left w:val="single" w:sz="4" w:space="0" w:color="auto"/>
            </w:tcBorders>
            <w:shd w:val="clear" w:color="auto" w:fill="auto"/>
          </w:tcPr>
          <w:p w14:paraId="1074550F" w14:textId="77777777" w:rsidR="009D28D0" w:rsidRDefault="009D28D0" w:rsidP="0053217D"/>
        </w:tc>
        <w:tc>
          <w:tcPr>
            <w:tcW w:w="850" w:type="dxa"/>
            <w:vMerge/>
            <w:tcBorders>
              <w:left w:val="single" w:sz="4" w:space="0" w:color="auto"/>
            </w:tcBorders>
            <w:shd w:val="clear" w:color="auto" w:fill="auto"/>
          </w:tcPr>
          <w:p w14:paraId="59EFD8B8" w14:textId="77777777" w:rsidR="009D28D0" w:rsidRDefault="009D28D0" w:rsidP="0053217D"/>
        </w:tc>
        <w:tc>
          <w:tcPr>
            <w:tcW w:w="3902" w:type="dxa"/>
            <w:tcBorders>
              <w:top w:val="single" w:sz="4" w:space="0" w:color="auto"/>
              <w:left w:val="single" w:sz="4" w:space="0" w:color="auto"/>
              <w:right w:val="single" w:sz="4" w:space="0" w:color="auto"/>
            </w:tcBorders>
            <w:shd w:val="clear" w:color="auto" w:fill="auto"/>
          </w:tcPr>
          <w:p w14:paraId="6159F47E" w14:textId="77777777" w:rsidR="009D28D0" w:rsidRDefault="009D28D0" w:rsidP="0053217D">
            <w:pPr>
              <w:rPr>
                <w:sz w:val="10"/>
                <w:szCs w:val="10"/>
              </w:rPr>
            </w:pPr>
          </w:p>
        </w:tc>
      </w:tr>
      <w:tr w:rsidR="009D28D0" w14:paraId="16DD76D7" w14:textId="77777777" w:rsidTr="0053217D">
        <w:trPr>
          <w:trHeight w:hRule="exact" w:val="442"/>
          <w:jc w:val="center"/>
        </w:trPr>
        <w:tc>
          <w:tcPr>
            <w:tcW w:w="1708" w:type="dxa"/>
            <w:gridSpan w:val="2"/>
            <w:vMerge w:val="restart"/>
            <w:tcBorders>
              <w:top w:val="single" w:sz="4" w:space="0" w:color="auto"/>
              <w:left w:val="single" w:sz="4" w:space="0" w:color="auto"/>
            </w:tcBorders>
            <w:shd w:val="clear" w:color="auto" w:fill="auto"/>
          </w:tcPr>
          <w:p w14:paraId="10D89436" w14:textId="77777777" w:rsidR="009D28D0" w:rsidRDefault="009D28D0" w:rsidP="0053217D">
            <w:pPr>
              <w:rPr>
                <w:sz w:val="10"/>
                <w:szCs w:val="10"/>
              </w:rPr>
            </w:pPr>
          </w:p>
        </w:tc>
        <w:tc>
          <w:tcPr>
            <w:tcW w:w="850" w:type="dxa"/>
            <w:vMerge w:val="restart"/>
            <w:tcBorders>
              <w:top w:val="single" w:sz="4" w:space="0" w:color="auto"/>
              <w:left w:val="single" w:sz="4" w:space="0" w:color="auto"/>
            </w:tcBorders>
            <w:shd w:val="clear" w:color="auto" w:fill="auto"/>
          </w:tcPr>
          <w:p w14:paraId="5FBA85CD" w14:textId="77777777" w:rsidR="009D28D0" w:rsidRDefault="009D28D0" w:rsidP="0053217D">
            <w:pPr>
              <w:rPr>
                <w:sz w:val="10"/>
                <w:szCs w:val="10"/>
              </w:rPr>
            </w:pPr>
          </w:p>
        </w:tc>
        <w:tc>
          <w:tcPr>
            <w:tcW w:w="850" w:type="dxa"/>
            <w:vMerge w:val="restart"/>
            <w:tcBorders>
              <w:top w:val="single" w:sz="4" w:space="0" w:color="auto"/>
              <w:left w:val="single" w:sz="4" w:space="0" w:color="auto"/>
            </w:tcBorders>
            <w:shd w:val="clear" w:color="auto" w:fill="auto"/>
          </w:tcPr>
          <w:p w14:paraId="11ABED6E" w14:textId="77777777" w:rsidR="009D28D0" w:rsidRDefault="009D28D0" w:rsidP="0053217D">
            <w:pPr>
              <w:rPr>
                <w:sz w:val="10"/>
                <w:szCs w:val="10"/>
              </w:rPr>
            </w:pPr>
          </w:p>
        </w:tc>
        <w:tc>
          <w:tcPr>
            <w:tcW w:w="850" w:type="dxa"/>
            <w:vMerge w:val="restart"/>
            <w:tcBorders>
              <w:top w:val="single" w:sz="4" w:space="0" w:color="auto"/>
              <w:left w:val="single" w:sz="4" w:space="0" w:color="auto"/>
            </w:tcBorders>
            <w:shd w:val="clear" w:color="auto" w:fill="auto"/>
          </w:tcPr>
          <w:p w14:paraId="0BC05447" w14:textId="77777777" w:rsidR="009D28D0" w:rsidRDefault="009D28D0" w:rsidP="0053217D">
            <w:pPr>
              <w:rPr>
                <w:sz w:val="10"/>
                <w:szCs w:val="10"/>
              </w:rPr>
            </w:pPr>
          </w:p>
        </w:tc>
        <w:tc>
          <w:tcPr>
            <w:tcW w:w="854" w:type="dxa"/>
            <w:vMerge w:val="restart"/>
            <w:tcBorders>
              <w:top w:val="single" w:sz="4" w:space="0" w:color="auto"/>
              <w:left w:val="single" w:sz="4" w:space="0" w:color="auto"/>
            </w:tcBorders>
            <w:shd w:val="clear" w:color="auto" w:fill="auto"/>
          </w:tcPr>
          <w:p w14:paraId="6C6DEDEC" w14:textId="77777777" w:rsidR="009D28D0" w:rsidRDefault="009D28D0" w:rsidP="0053217D">
            <w:pPr>
              <w:rPr>
                <w:sz w:val="10"/>
                <w:szCs w:val="10"/>
              </w:rPr>
            </w:pPr>
          </w:p>
        </w:tc>
        <w:tc>
          <w:tcPr>
            <w:tcW w:w="850" w:type="dxa"/>
            <w:vMerge w:val="restart"/>
            <w:tcBorders>
              <w:top w:val="single" w:sz="4" w:space="0" w:color="auto"/>
              <w:left w:val="single" w:sz="4" w:space="0" w:color="auto"/>
            </w:tcBorders>
            <w:shd w:val="clear" w:color="auto" w:fill="auto"/>
          </w:tcPr>
          <w:p w14:paraId="504D7789" w14:textId="77777777" w:rsidR="009D28D0" w:rsidRDefault="009D28D0" w:rsidP="0053217D">
            <w:pPr>
              <w:rPr>
                <w:sz w:val="10"/>
                <w:szCs w:val="10"/>
              </w:rPr>
            </w:pPr>
          </w:p>
        </w:tc>
        <w:tc>
          <w:tcPr>
            <w:tcW w:w="850" w:type="dxa"/>
            <w:vMerge w:val="restart"/>
            <w:tcBorders>
              <w:top w:val="single" w:sz="4" w:space="0" w:color="auto"/>
              <w:left w:val="single" w:sz="4" w:space="0" w:color="auto"/>
            </w:tcBorders>
            <w:shd w:val="clear" w:color="auto" w:fill="auto"/>
          </w:tcPr>
          <w:p w14:paraId="46EFA5E6" w14:textId="77777777" w:rsidR="009D28D0" w:rsidRDefault="009D28D0" w:rsidP="0053217D">
            <w:pPr>
              <w:rPr>
                <w:sz w:val="10"/>
                <w:szCs w:val="10"/>
              </w:rPr>
            </w:pPr>
          </w:p>
        </w:tc>
        <w:tc>
          <w:tcPr>
            <w:tcW w:w="850" w:type="dxa"/>
            <w:vMerge w:val="restart"/>
            <w:tcBorders>
              <w:top w:val="single" w:sz="4" w:space="0" w:color="auto"/>
              <w:left w:val="single" w:sz="4" w:space="0" w:color="auto"/>
            </w:tcBorders>
            <w:shd w:val="clear" w:color="auto" w:fill="auto"/>
          </w:tcPr>
          <w:p w14:paraId="72BC4E4E" w14:textId="77777777" w:rsidR="009D28D0" w:rsidRDefault="009D28D0" w:rsidP="0053217D">
            <w:pPr>
              <w:rPr>
                <w:sz w:val="10"/>
                <w:szCs w:val="10"/>
              </w:rPr>
            </w:pPr>
          </w:p>
        </w:tc>
        <w:tc>
          <w:tcPr>
            <w:tcW w:w="850" w:type="dxa"/>
            <w:vMerge w:val="restart"/>
            <w:tcBorders>
              <w:top w:val="single" w:sz="4" w:space="0" w:color="auto"/>
              <w:left w:val="single" w:sz="4" w:space="0" w:color="auto"/>
            </w:tcBorders>
            <w:shd w:val="clear" w:color="auto" w:fill="auto"/>
          </w:tcPr>
          <w:p w14:paraId="3D14F9CD" w14:textId="77777777" w:rsidR="009D28D0" w:rsidRDefault="009D28D0" w:rsidP="0053217D">
            <w:pPr>
              <w:rPr>
                <w:sz w:val="10"/>
                <w:szCs w:val="10"/>
              </w:rPr>
            </w:pPr>
          </w:p>
        </w:tc>
        <w:tc>
          <w:tcPr>
            <w:tcW w:w="1416" w:type="dxa"/>
            <w:vMerge w:val="restart"/>
            <w:tcBorders>
              <w:top w:val="single" w:sz="4" w:space="0" w:color="auto"/>
              <w:left w:val="single" w:sz="4" w:space="0" w:color="auto"/>
            </w:tcBorders>
            <w:shd w:val="clear" w:color="auto" w:fill="auto"/>
          </w:tcPr>
          <w:p w14:paraId="68C003DD" w14:textId="77777777" w:rsidR="009D28D0" w:rsidRDefault="009D28D0" w:rsidP="0053217D">
            <w:pPr>
              <w:rPr>
                <w:sz w:val="10"/>
                <w:szCs w:val="10"/>
              </w:rPr>
            </w:pPr>
          </w:p>
        </w:tc>
        <w:tc>
          <w:tcPr>
            <w:tcW w:w="850" w:type="dxa"/>
            <w:vMerge w:val="restart"/>
            <w:tcBorders>
              <w:top w:val="single" w:sz="4" w:space="0" w:color="auto"/>
              <w:left w:val="single" w:sz="4" w:space="0" w:color="auto"/>
            </w:tcBorders>
            <w:shd w:val="clear" w:color="auto" w:fill="auto"/>
          </w:tcPr>
          <w:p w14:paraId="29611FAF" w14:textId="77777777" w:rsidR="009D28D0" w:rsidRDefault="009D28D0" w:rsidP="0053217D">
            <w:pPr>
              <w:rPr>
                <w:sz w:val="10"/>
                <w:szCs w:val="10"/>
              </w:rPr>
            </w:pPr>
          </w:p>
        </w:tc>
        <w:tc>
          <w:tcPr>
            <w:tcW w:w="3902" w:type="dxa"/>
            <w:tcBorders>
              <w:top w:val="single" w:sz="4" w:space="0" w:color="auto"/>
              <w:left w:val="single" w:sz="4" w:space="0" w:color="auto"/>
              <w:right w:val="single" w:sz="4" w:space="0" w:color="auto"/>
            </w:tcBorders>
            <w:shd w:val="clear" w:color="auto" w:fill="auto"/>
          </w:tcPr>
          <w:p w14:paraId="0E0953B8" w14:textId="77777777" w:rsidR="009D28D0" w:rsidRDefault="009D28D0" w:rsidP="0053217D">
            <w:pPr>
              <w:rPr>
                <w:sz w:val="10"/>
                <w:szCs w:val="10"/>
              </w:rPr>
            </w:pPr>
          </w:p>
        </w:tc>
      </w:tr>
      <w:tr w:rsidR="009D28D0" w14:paraId="01EFCDD7" w14:textId="77777777" w:rsidTr="0053217D">
        <w:trPr>
          <w:trHeight w:hRule="exact" w:val="446"/>
          <w:jc w:val="center"/>
        </w:trPr>
        <w:tc>
          <w:tcPr>
            <w:tcW w:w="1708" w:type="dxa"/>
            <w:gridSpan w:val="2"/>
            <w:vMerge/>
            <w:tcBorders>
              <w:left w:val="single" w:sz="4" w:space="0" w:color="auto"/>
            </w:tcBorders>
            <w:shd w:val="clear" w:color="auto" w:fill="auto"/>
          </w:tcPr>
          <w:p w14:paraId="4924C409" w14:textId="77777777" w:rsidR="009D28D0" w:rsidRDefault="009D28D0" w:rsidP="0053217D"/>
        </w:tc>
        <w:tc>
          <w:tcPr>
            <w:tcW w:w="850" w:type="dxa"/>
            <w:vMerge/>
            <w:tcBorders>
              <w:left w:val="single" w:sz="4" w:space="0" w:color="auto"/>
            </w:tcBorders>
            <w:shd w:val="clear" w:color="auto" w:fill="auto"/>
          </w:tcPr>
          <w:p w14:paraId="2281745F" w14:textId="77777777" w:rsidR="009D28D0" w:rsidRDefault="009D28D0" w:rsidP="0053217D"/>
        </w:tc>
        <w:tc>
          <w:tcPr>
            <w:tcW w:w="850" w:type="dxa"/>
            <w:vMerge/>
            <w:tcBorders>
              <w:left w:val="single" w:sz="4" w:space="0" w:color="auto"/>
            </w:tcBorders>
            <w:shd w:val="clear" w:color="auto" w:fill="auto"/>
          </w:tcPr>
          <w:p w14:paraId="5B5A37F4" w14:textId="77777777" w:rsidR="009D28D0" w:rsidRDefault="009D28D0" w:rsidP="0053217D"/>
        </w:tc>
        <w:tc>
          <w:tcPr>
            <w:tcW w:w="850" w:type="dxa"/>
            <w:vMerge/>
            <w:tcBorders>
              <w:left w:val="single" w:sz="4" w:space="0" w:color="auto"/>
            </w:tcBorders>
            <w:shd w:val="clear" w:color="auto" w:fill="auto"/>
          </w:tcPr>
          <w:p w14:paraId="2F216482" w14:textId="77777777" w:rsidR="009D28D0" w:rsidRDefault="009D28D0" w:rsidP="0053217D"/>
        </w:tc>
        <w:tc>
          <w:tcPr>
            <w:tcW w:w="854" w:type="dxa"/>
            <w:vMerge/>
            <w:tcBorders>
              <w:left w:val="single" w:sz="4" w:space="0" w:color="auto"/>
            </w:tcBorders>
            <w:shd w:val="clear" w:color="auto" w:fill="auto"/>
          </w:tcPr>
          <w:p w14:paraId="2F19930A" w14:textId="77777777" w:rsidR="009D28D0" w:rsidRDefault="009D28D0" w:rsidP="0053217D"/>
        </w:tc>
        <w:tc>
          <w:tcPr>
            <w:tcW w:w="850" w:type="dxa"/>
            <w:vMerge/>
            <w:tcBorders>
              <w:left w:val="single" w:sz="4" w:space="0" w:color="auto"/>
            </w:tcBorders>
            <w:shd w:val="clear" w:color="auto" w:fill="auto"/>
          </w:tcPr>
          <w:p w14:paraId="032AA8E0" w14:textId="77777777" w:rsidR="009D28D0" w:rsidRDefault="009D28D0" w:rsidP="0053217D"/>
        </w:tc>
        <w:tc>
          <w:tcPr>
            <w:tcW w:w="850" w:type="dxa"/>
            <w:vMerge/>
            <w:tcBorders>
              <w:left w:val="single" w:sz="4" w:space="0" w:color="auto"/>
            </w:tcBorders>
            <w:shd w:val="clear" w:color="auto" w:fill="auto"/>
          </w:tcPr>
          <w:p w14:paraId="169D3C5F" w14:textId="77777777" w:rsidR="009D28D0" w:rsidRDefault="009D28D0" w:rsidP="0053217D"/>
        </w:tc>
        <w:tc>
          <w:tcPr>
            <w:tcW w:w="850" w:type="dxa"/>
            <w:vMerge/>
            <w:tcBorders>
              <w:left w:val="single" w:sz="4" w:space="0" w:color="auto"/>
            </w:tcBorders>
            <w:shd w:val="clear" w:color="auto" w:fill="auto"/>
          </w:tcPr>
          <w:p w14:paraId="2921B553" w14:textId="77777777" w:rsidR="009D28D0" w:rsidRDefault="009D28D0" w:rsidP="0053217D"/>
        </w:tc>
        <w:tc>
          <w:tcPr>
            <w:tcW w:w="850" w:type="dxa"/>
            <w:vMerge/>
            <w:tcBorders>
              <w:left w:val="single" w:sz="4" w:space="0" w:color="auto"/>
            </w:tcBorders>
            <w:shd w:val="clear" w:color="auto" w:fill="auto"/>
          </w:tcPr>
          <w:p w14:paraId="0D35ED19" w14:textId="77777777" w:rsidR="009D28D0" w:rsidRDefault="009D28D0" w:rsidP="0053217D"/>
        </w:tc>
        <w:tc>
          <w:tcPr>
            <w:tcW w:w="1416" w:type="dxa"/>
            <w:vMerge/>
            <w:tcBorders>
              <w:left w:val="single" w:sz="4" w:space="0" w:color="auto"/>
            </w:tcBorders>
            <w:shd w:val="clear" w:color="auto" w:fill="auto"/>
          </w:tcPr>
          <w:p w14:paraId="68D5978B" w14:textId="77777777" w:rsidR="009D28D0" w:rsidRDefault="009D28D0" w:rsidP="0053217D"/>
        </w:tc>
        <w:tc>
          <w:tcPr>
            <w:tcW w:w="850" w:type="dxa"/>
            <w:vMerge/>
            <w:tcBorders>
              <w:left w:val="single" w:sz="4" w:space="0" w:color="auto"/>
            </w:tcBorders>
            <w:shd w:val="clear" w:color="auto" w:fill="auto"/>
          </w:tcPr>
          <w:p w14:paraId="6523A9ED" w14:textId="77777777" w:rsidR="009D28D0" w:rsidRDefault="009D28D0" w:rsidP="0053217D"/>
        </w:tc>
        <w:tc>
          <w:tcPr>
            <w:tcW w:w="3902" w:type="dxa"/>
            <w:tcBorders>
              <w:top w:val="single" w:sz="4" w:space="0" w:color="auto"/>
              <w:left w:val="single" w:sz="4" w:space="0" w:color="auto"/>
              <w:right w:val="single" w:sz="4" w:space="0" w:color="auto"/>
            </w:tcBorders>
            <w:shd w:val="clear" w:color="auto" w:fill="auto"/>
          </w:tcPr>
          <w:p w14:paraId="243AE1A9" w14:textId="77777777" w:rsidR="009D28D0" w:rsidRDefault="009D28D0" w:rsidP="0053217D">
            <w:pPr>
              <w:rPr>
                <w:sz w:val="10"/>
                <w:szCs w:val="10"/>
              </w:rPr>
            </w:pPr>
          </w:p>
        </w:tc>
      </w:tr>
      <w:tr w:rsidR="009D28D0" w14:paraId="51B7A881" w14:textId="77777777" w:rsidTr="0053217D">
        <w:trPr>
          <w:trHeight w:hRule="exact" w:val="442"/>
          <w:jc w:val="center"/>
        </w:trPr>
        <w:tc>
          <w:tcPr>
            <w:tcW w:w="1708" w:type="dxa"/>
            <w:gridSpan w:val="2"/>
            <w:vMerge/>
            <w:tcBorders>
              <w:left w:val="single" w:sz="4" w:space="0" w:color="auto"/>
            </w:tcBorders>
            <w:shd w:val="clear" w:color="auto" w:fill="auto"/>
          </w:tcPr>
          <w:p w14:paraId="67B8627B" w14:textId="77777777" w:rsidR="009D28D0" w:rsidRDefault="009D28D0" w:rsidP="0053217D"/>
        </w:tc>
        <w:tc>
          <w:tcPr>
            <w:tcW w:w="850" w:type="dxa"/>
            <w:vMerge/>
            <w:tcBorders>
              <w:left w:val="single" w:sz="4" w:space="0" w:color="auto"/>
            </w:tcBorders>
            <w:shd w:val="clear" w:color="auto" w:fill="auto"/>
          </w:tcPr>
          <w:p w14:paraId="27A6FD6D" w14:textId="77777777" w:rsidR="009D28D0" w:rsidRDefault="009D28D0" w:rsidP="0053217D"/>
        </w:tc>
        <w:tc>
          <w:tcPr>
            <w:tcW w:w="850" w:type="dxa"/>
            <w:vMerge/>
            <w:tcBorders>
              <w:left w:val="single" w:sz="4" w:space="0" w:color="auto"/>
            </w:tcBorders>
            <w:shd w:val="clear" w:color="auto" w:fill="auto"/>
          </w:tcPr>
          <w:p w14:paraId="4C5508ED" w14:textId="77777777" w:rsidR="009D28D0" w:rsidRDefault="009D28D0" w:rsidP="0053217D"/>
        </w:tc>
        <w:tc>
          <w:tcPr>
            <w:tcW w:w="850" w:type="dxa"/>
            <w:vMerge/>
            <w:tcBorders>
              <w:left w:val="single" w:sz="4" w:space="0" w:color="auto"/>
            </w:tcBorders>
            <w:shd w:val="clear" w:color="auto" w:fill="auto"/>
          </w:tcPr>
          <w:p w14:paraId="75444D20" w14:textId="77777777" w:rsidR="009D28D0" w:rsidRDefault="009D28D0" w:rsidP="0053217D"/>
        </w:tc>
        <w:tc>
          <w:tcPr>
            <w:tcW w:w="854" w:type="dxa"/>
            <w:vMerge/>
            <w:tcBorders>
              <w:left w:val="single" w:sz="4" w:space="0" w:color="auto"/>
            </w:tcBorders>
            <w:shd w:val="clear" w:color="auto" w:fill="auto"/>
          </w:tcPr>
          <w:p w14:paraId="584FCD71" w14:textId="77777777" w:rsidR="009D28D0" w:rsidRDefault="009D28D0" w:rsidP="0053217D"/>
        </w:tc>
        <w:tc>
          <w:tcPr>
            <w:tcW w:w="850" w:type="dxa"/>
            <w:vMerge/>
            <w:tcBorders>
              <w:left w:val="single" w:sz="4" w:space="0" w:color="auto"/>
            </w:tcBorders>
            <w:shd w:val="clear" w:color="auto" w:fill="auto"/>
          </w:tcPr>
          <w:p w14:paraId="08895BD2" w14:textId="77777777" w:rsidR="009D28D0" w:rsidRDefault="009D28D0" w:rsidP="0053217D"/>
        </w:tc>
        <w:tc>
          <w:tcPr>
            <w:tcW w:w="850" w:type="dxa"/>
            <w:vMerge/>
            <w:tcBorders>
              <w:left w:val="single" w:sz="4" w:space="0" w:color="auto"/>
            </w:tcBorders>
            <w:shd w:val="clear" w:color="auto" w:fill="auto"/>
          </w:tcPr>
          <w:p w14:paraId="18942CC2" w14:textId="77777777" w:rsidR="009D28D0" w:rsidRDefault="009D28D0" w:rsidP="0053217D"/>
        </w:tc>
        <w:tc>
          <w:tcPr>
            <w:tcW w:w="850" w:type="dxa"/>
            <w:vMerge/>
            <w:tcBorders>
              <w:left w:val="single" w:sz="4" w:space="0" w:color="auto"/>
            </w:tcBorders>
            <w:shd w:val="clear" w:color="auto" w:fill="auto"/>
          </w:tcPr>
          <w:p w14:paraId="0785BB10" w14:textId="77777777" w:rsidR="009D28D0" w:rsidRDefault="009D28D0" w:rsidP="0053217D"/>
        </w:tc>
        <w:tc>
          <w:tcPr>
            <w:tcW w:w="850" w:type="dxa"/>
            <w:vMerge/>
            <w:tcBorders>
              <w:left w:val="single" w:sz="4" w:space="0" w:color="auto"/>
            </w:tcBorders>
            <w:shd w:val="clear" w:color="auto" w:fill="auto"/>
          </w:tcPr>
          <w:p w14:paraId="30660B36" w14:textId="77777777" w:rsidR="009D28D0" w:rsidRDefault="009D28D0" w:rsidP="0053217D"/>
        </w:tc>
        <w:tc>
          <w:tcPr>
            <w:tcW w:w="1416" w:type="dxa"/>
            <w:vMerge/>
            <w:tcBorders>
              <w:left w:val="single" w:sz="4" w:space="0" w:color="auto"/>
            </w:tcBorders>
            <w:shd w:val="clear" w:color="auto" w:fill="auto"/>
          </w:tcPr>
          <w:p w14:paraId="55C8EB83" w14:textId="77777777" w:rsidR="009D28D0" w:rsidRDefault="009D28D0" w:rsidP="0053217D"/>
        </w:tc>
        <w:tc>
          <w:tcPr>
            <w:tcW w:w="850" w:type="dxa"/>
            <w:vMerge/>
            <w:tcBorders>
              <w:left w:val="single" w:sz="4" w:space="0" w:color="auto"/>
            </w:tcBorders>
            <w:shd w:val="clear" w:color="auto" w:fill="auto"/>
          </w:tcPr>
          <w:p w14:paraId="17FFD2B7" w14:textId="77777777" w:rsidR="009D28D0" w:rsidRDefault="009D28D0" w:rsidP="0053217D"/>
        </w:tc>
        <w:tc>
          <w:tcPr>
            <w:tcW w:w="3902" w:type="dxa"/>
            <w:tcBorders>
              <w:top w:val="single" w:sz="4" w:space="0" w:color="auto"/>
              <w:left w:val="single" w:sz="4" w:space="0" w:color="auto"/>
              <w:right w:val="single" w:sz="4" w:space="0" w:color="auto"/>
            </w:tcBorders>
            <w:shd w:val="clear" w:color="auto" w:fill="auto"/>
          </w:tcPr>
          <w:p w14:paraId="4C436CF4" w14:textId="77777777" w:rsidR="009D28D0" w:rsidRDefault="009D28D0" w:rsidP="0053217D">
            <w:pPr>
              <w:rPr>
                <w:sz w:val="10"/>
                <w:szCs w:val="10"/>
              </w:rPr>
            </w:pPr>
          </w:p>
        </w:tc>
      </w:tr>
      <w:tr w:rsidR="009D28D0" w14:paraId="7E0B94BE" w14:textId="77777777" w:rsidTr="0053217D">
        <w:trPr>
          <w:trHeight w:hRule="exact" w:val="446"/>
          <w:jc w:val="center"/>
        </w:trPr>
        <w:tc>
          <w:tcPr>
            <w:tcW w:w="1708" w:type="dxa"/>
            <w:gridSpan w:val="2"/>
            <w:vMerge w:val="restart"/>
            <w:tcBorders>
              <w:top w:val="single" w:sz="4" w:space="0" w:color="auto"/>
              <w:left w:val="single" w:sz="4" w:space="0" w:color="auto"/>
            </w:tcBorders>
            <w:shd w:val="clear" w:color="auto" w:fill="auto"/>
          </w:tcPr>
          <w:p w14:paraId="0DC82ADE" w14:textId="77777777" w:rsidR="009D28D0" w:rsidRDefault="009D28D0" w:rsidP="0053217D">
            <w:pPr>
              <w:rPr>
                <w:sz w:val="10"/>
                <w:szCs w:val="10"/>
              </w:rPr>
            </w:pPr>
          </w:p>
        </w:tc>
        <w:tc>
          <w:tcPr>
            <w:tcW w:w="850" w:type="dxa"/>
            <w:vMerge w:val="restart"/>
            <w:tcBorders>
              <w:top w:val="single" w:sz="4" w:space="0" w:color="auto"/>
              <w:left w:val="single" w:sz="4" w:space="0" w:color="auto"/>
            </w:tcBorders>
            <w:shd w:val="clear" w:color="auto" w:fill="auto"/>
          </w:tcPr>
          <w:p w14:paraId="53213D7F" w14:textId="77777777" w:rsidR="009D28D0" w:rsidRDefault="009D28D0" w:rsidP="0053217D">
            <w:pPr>
              <w:rPr>
                <w:sz w:val="10"/>
                <w:szCs w:val="10"/>
              </w:rPr>
            </w:pPr>
          </w:p>
        </w:tc>
        <w:tc>
          <w:tcPr>
            <w:tcW w:w="850" w:type="dxa"/>
            <w:vMerge w:val="restart"/>
            <w:tcBorders>
              <w:top w:val="single" w:sz="4" w:space="0" w:color="auto"/>
              <w:left w:val="single" w:sz="4" w:space="0" w:color="auto"/>
            </w:tcBorders>
            <w:shd w:val="clear" w:color="auto" w:fill="auto"/>
          </w:tcPr>
          <w:p w14:paraId="3D41097A" w14:textId="77777777" w:rsidR="009D28D0" w:rsidRDefault="009D28D0" w:rsidP="0053217D">
            <w:pPr>
              <w:rPr>
                <w:sz w:val="10"/>
                <w:szCs w:val="10"/>
              </w:rPr>
            </w:pPr>
          </w:p>
        </w:tc>
        <w:tc>
          <w:tcPr>
            <w:tcW w:w="850" w:type="dxa"/>
            <w:vMerge w:val="restart"/>
            <w:tcBorders>
              <w:top w:val="single" w:sz="4" w:space="0" w:color="auto"/>
              <w:left w:val="single" w:sz="4" w:space="0" w:color="auto"/>
            </w:tcBorders>
            <w:shd w:val="clear" w:color="auto" w:fill="auto"/>
          </w:tcPr>
          <w:p w14:paraId="03156D15" w14:textId="77777777" w:rsidR="009D28D0" w:rsidRDefault="009D28D0" w:rsidP="0053217D">
            <w:pPr>
              <w:rPr>
                <w:sz w:val="10"/>
                <w:szCs w:val="10"/>
              </w:rPr>
            </w:pPr>
          </w:p>
        </w:tc>
        <w:tc>
          <w:tcPr>
            <w:tcW w:w="854" w:type="dxa"/>
            <w:vMerge w:val="restart"/>
            <w:tcBorders>
              <w:top w:val="single" w:sz="4" w:space="0" w:color="auto"/>
              <w:left w:val="single" w:sz="4" w:space="0" w:color="auto"/>
            </w:tcBorders>
            <w:shd w:val="clear" w:color="auto" w:fill="auto"/>
          </w:tcPr>
          <w:p w14:paraId="68067759" w14:textId="77777777" w:rsidR="009D28D0" w:rsidRDefault="009D28D0" w:rsidP="0053217D">
            <w:pPr>
              <w:rPr>
                <w:sz w:val="10"/>
                <w:szCs w:val="10"/>
              </w:rPr>
            </w:pPr>
          </w:p>
        </w:tc>
        <w:tc>
          <w:tcPr>
            <w:tcW w:w="850" w:type="dxa"/>
            <w:vMerge w:val="restart"/>
            <w:tcBorders>
              <w:top w:val="single" w:sz="4" w:space="0" w:color="auto"/>
              <w:left w:val="single" w:sz="4" w:space="0" w:color="auto"/>
            </w:tcBorders>
            <w:shd w:val="clear" w:color="auto" w:fill="auto"/>
          </w:tcPr>
          <w:p w14:paraId="5B1D7E6E" w14:textId="77777777" w:rsidR="009D28D0" w:rsidRDefault="009D28D0" w:rsidP="0053217D">
            <w:pPr>
              <w:rPr>
                <w:sz w:val="10"/>
                <w:szCs w:val="10"/>
              </w:rPr>
            </w:pPr>
          </w:p>
        </w:tc>
        <w:tc>
          <w:tcPr>
            <w:tcW w:w="850" w:type="dxa"/>
            <w:vMerge w:val="restart"/>
            <w:tcBorders>
              <w:top w:val="single" w:sz="4" w:space="0" w:color="auto"/>
              <w:left w:val="single" w:sz="4" w:space="0" w:color="auto"/>
            </w:tcBorders>
            <w:shd w:val="clear" w:color="auto" w:fill="auto"/>
          </w:tcPr>
          <w:p w14:paraId="15881E6D" w14:textId="77777777" w:rsidR="009D28D0" w:rsidRDefault="009D28D0" w:rsidP="0053217D">
            <w:pPr>
              <w:rPr>
                <w:sz w:val="10"/>
                <w:szCs w:val="10"/>
              </w:rPr>
            </w:pPr>
          </w:p>
        </w:tc>
        <w:tc>
          <w:tcPr>
            <w:tcW w:w="850" w:type="dxa"/>
            <w:vMerge w:val="restart"/>
            <w:tcBorders>
              <w:top w:val="single" w:sz="4" w:space="0" w:color="auto"/>
              <w:left w:val="single" w:sz="4" w:space="0" w:color="auto"/>
            </w:tcBorders>
            <w:shd w:val="clear" w:color="auto" w:fill="auto"/>
          </w:tcPr>
          <w:p w14:paraId="2203F49F" w14:textId="77777777" w:rsidR="009D28D0" w:rsidRDefault="009D28D0" w:rsidP="0053217D">
            <w:pPr>
              <w:rPr>
                <w:sz w:val="10"/>
                <w:szCs w:val="10"/>
              </w:rPr>
            </w:pPr>
          </w:p>
        </w:tc>
        <w:tc>
          <w:tcPr>
            <w:tcW w:w="850" w:type="dxa"/>
            <w:vMerge w:val="restart"/>
            <w:tcBorders>
              <w:top w:val="single" w:sz="4" w:space="0" w:color="auto"/>
              <w:left w:val="single" w:sz="4" w:space="0" w:color="auto"/>
            </w:tcBorders>
            <w:shd w:val="clear" w:color="auto" w:fill="auto"/>
          </w:tcPr>
          <w:p w14:paraId="0CCC3402" w14:textId="77777777" w:rsidR="009D28D0" w:rsidRDefault="009D28D0" w:rsidP="0053217D">
            <w:pPr>
              <w:rPr>
                <w:sz w:val="10"/>
                <w:szCs w:val="10"/>
              </w:rPr>
            </w:pPr>
          </w:p>
        </w:tc>
        <w:tc>
          <w:tcPr>
            <w:tcW w:w="1416" w:type="dxa"/>
            <w:vMerge w:val="restart"/>
            <w:tcBorders>
              <w:top w:val="single" w:sz="4" w:space="0" w:color="auto"/>
              <w:left w:val="single" w:sz="4" w:space="0" w:color="auto"/>
            </w:tcBorders>
            <w:shd w:val="clear" w:color="auto" w:fill="auto"/>
          </w:tcPr>
          <w:p w14:paraId="10F3E5B4" w14:textId="77777777" w:rsidR="009D28D0" w:rsidRDefault="009D28D0" w:rsidP="0053217D">
            <w:pPr>
              <w:rPr>
                <w:sz w:val="10"/>
                <w:szCs w:val="10"/>
              </w:rPr>
            </w:pPr>
          </w:p>
        </w:tc>
        <w:tc>
          <w:tcPr>
            <w:tcW w:w="850" w:type="dxa"/>
            <w:vMerge w:val="restart"/>
            <w:tcBorders>
              <w:top w:val="single" w:sz="4" w:space="0" w:color="auto"/>
              <w:left w:val="single" w:sz="4" w:space="0" w:color="auto"/>
            </w:tcBorders>
            <w:shd w:val="clear" w:color="auto" w:fill="auto"/>
          </w:tcPr>
          <w:p w14:paraId="77BFEDF9" w14:textId="77777777" w:rsidR="009D28D0" w:rsidRDefault="009D28D0" w:rsidP="0053217D">
            <w:pPr>
              <w:rPr>
                <w:sz w:val="10"/>
                <w:szCs w:val="10"/>
              </w:rPr>
            </w:pPr>
          </w:p>
        </w:tc>
        <w:tc>
          <w:tcPr>
            <w:tcW w:w="3902" w:type="dxa"/>
            <w:tcBorders>
              <w:top w:val="single" w:sz="4" w:space="0" w:color="auto"/>
              <w:left w:val="single" w:sz="4" w:space="0" w:color="auto"/>
              <w:right w:val="single" w:sz="4" w:space="0" w:color="auto"/>
            </w:tcBorders>
            <w:shd w:val="clear" w:color="auto" w:fill="auto"/>
          </w:tcPr>
          <w:p w14:paraId="19196385" w14:textId="77777777" w:rsidR="009D28D0" w:rsidRDefault="009D28D0" w:rsidP="0053217D">
            <w:pPr>
              <w:rPr>
                <w:sz w:val="10"/>
                <w:szCs w:val="10"/>
              </w:rPr>
            </w:pPr>
          </w:p>
        </w:tc>
      </w:tr>
      <w:tr w:rsidR="009D28D0" w14:paraId="4AE05DA0" w14:textId="77777777" w:rsidTr="0053217D">
        <w:trPr>
          <w:trHeight w:hRule="exact" w:val="442"/>
          <w:jc w:val="center"/>
        </w:trPr>
        <w:tc>
          <w:tcPr>
            <w:tcW w:w="1708" w:type="dxa"/>
            <w:gridSpan w:val="2"/>
            <w:vMerge/>
            <w:tcBorders>
              <w:left w:val="single" w:sz="4" w:space="0" w:color="auto"/>
            </w:tcBorders>
            <w:shd w:val="clear" w:color="auto" w:fill="auto"/>
          </w:tcPr>
          <w:p w14:paraId="1D563C67" w14:textId="77777777" w:rsidR="009D28D0" w:rsidRDefault="009D28D0" w:rsidP="0053217D"/>
        </w:tc>
        <w:tc>
          <w:tcPr>
            <w:tcW w:w="850" w:type="dxa"/>
            <w:vMerge/>
            <w:tcBorders>
              <w:left w:val="single" w:sz="4" w:space="0" w:color="auto"/>
            </w:tcBorders>
            <w:shd w:val="clear" w:color="auto" w:fill="auto"/>
          </w:tcPr>
          <w:p w14:paraId="10580D2B" w14:textId="77777777" w:rsidR="009D28D0" w:rsidRDefault="009D28D0" w:rsidP="0053217D"/>
        </w:tc>
        <w:tc>
          <w:tcPr>
            <w:tcW w:w="850" w:type="dxa"/>
            <w:vMerge/>
            <w:tcBorders>
              <w:left w:val="single" w:sz="4" w:space="0" w:color="auto"/>
            </w:tcBorders>
            <w:shd w:val="clear" w:color="auto" w:fill="auto"/>
          </w:tcPr>
          <w:p w14:paraId="1CFDE49E" w14:textId="77777777" w:rsidR="009D28D0" w:rsidRDefault="009D28D0" w:rsidP="0053217D"/>
        </w:tc>
        <w:tc>
          <w:tcPr>
            <w:tcW w:w="850" w:type="dxa"/>
            <w:vMerge/>
            <w:tcBorders>
              <w:left w:val="single" w:sz="4" w:space="0" w:color="auto"/>
            </w:tcBorders>
            <w:shd w:val="clear" w:color="auto" w:fill="auto"/>
          </w:tcPr>
          <w:p w14:paraId="53384B80" w14:textId="77777777" w:rsidR="009D28D0" w:rsidRDefault="009D28D0" w:rsidP="0053217D"/>
        </w:tc>
        <w:tc>
          <w:tcPr>
            <w:tcW w:w="854" w:type="dxa"/>
            <w:vMerge/>
            <w:tcBorders>
              <w:left w:val="single" w:sz="4" w:space="0" w:color="auto"/>
            </w:tcBorders>
            <w:shd w:val="clear" w:color="auto" w:fill="auto"/>
          </w:tcPr>
          <w:p w14:paraId="31B55FFE" w14:textId="77777777" w:rsidR="009D28D0" w:rsidRDefault="009D28D0" w:rsidP="0053217D"/>
        </w:tc>
        <w:tc>
          <w:tcPr>
            <w:tcW w:w="850" w:type="dxa"/>
            <w:vMerge/>
            <w:tcBorders>
              <w:left w:val="single" w:sz="4" w:space="0" w:color="auto"/>
            </w:tcBorders>
            <w:shd w:val="clear" w:color="auto" w:fill="auto"/>
          </w:tcPr>
          <w:p w14:paraId="16305BBB" w14:textId="77777777" w:rsidR="009D28D0" w:rsidRDefault="009D28D0" w:rsidP="0053217D"/>
        </w:tc>
        <w:tc>
          <w:tcPr>
            <w:tcW w:w="850" w:type="dxa"/>
            <w:vMerge/>
            <w:tcBorders>
              <w:left w:val="single" w:sz="4" w:space="0" w:color="auto"/>
            </w:tcBorders>
            <w:shd w:val="clear" w:color="auto" w:fill="auto"/>
          </w:tcPr>
          <w:p w14:paraId="583BE136" w14:textId="77777777" w:rsidR="009D28D0" w:rsidRDefault="009D28D0" w:rsidP="0053217D"/>
        </w:tc>
        <w:tc>
          <w:tcPr>
            <w:tcW w:w="850" w:type="dxa"/>
            <w:vMerge/>
            <w:tcBorders>
              <w:left w:val="single" w:sz="4" w:space="0" w:color="auto"/>
            </w:tcBorders>
            <w:shd w:val="clear" w:color="auto" w:fill="auto"/>
          </w:tcPr>
          <w:p w14:paraId="0C3BAB03" w14:textId="77777777" w:rsidR="009D28D0" w:rsidRDefault="009D28D0" w:rsidP="0053217D"/>
        </w:tc>
        <w:tc>
          <w:tcPr>
            <w:tcW w:w="850" w:type="dxa"/>
            <w:vMerge/>
            <w:tcBorders>
              <w:left w:val="single" w:sz="4" w:space="0" w:color="auto"/>
            </w:tcBorders>
            <w:shd w:val="clear" w:color="auto" w:fill="auto"/>
          </w:tcPr>
          <w:p w14:paraId="681C561F" w14:textId="77777777" w:rsidR="009D28D0" w:rsidRDefault="009D28D0" w:rsidP="0053217D"/>
        </w:tc>
        <w:tc>
          <w:tcPr>
            <w:tcW w:w="1416" w:type="dxa"/>
            <w:vMerge/>
            <w:tcBorders>
              <w:left w:val="single" w:sz="4" w:space="0" w:color="auto"/>
            </w:tcBorders>
            <w:shd w:val="clear" w:color="auto" w:fill="auto"/>
          </w:tcPr>
          <w:p w14:paraId="2220E0C5" w14:textId="77777777" w:rsidR="009D28D0" w:rsidRDefault="009D28D0" w:rsidP="0053217D"/>
        </w:tc>
        <w:tc>
          <w:tcPr>
            <w:tcW w:w="850" w:type="dxa"/>
            <w:vMerge/>
            <w:tcBorders>
              <w:left w:val="single" w:sz="4" w:space="0" w:color="auto"/>
            </w:tcBorders>
            <w:shd w:val="clear" w:color="auto" w:fill="auto"/>
          </w:tcPr>
          <w:p w14:paraId="625BA28E" w14:textId="77777777" w:rsidR="009D28D0" w:rsidRDefault="009D28D0" w:rsidP="0053217D"/>
        </w:tc>
        <w:tc>
          <w:tcPr>
            <w:tcW w:w="3902" w:type="dxa"/>
            <w:tcBorders>
              <w:top w:val="single" w:sz="4" w:space="0" w:color="auto"/>
              <w:left w:val="single" w:sz="4" w:space="0" w:color="auto"/>
              <w:right w:val="single" w:sz="4" w:space="0" w:color="auto"/>
            </w:tcBorders>
            <w:shd w:val="clear" w:color="auto" w:fill="auto"/>
          </w:tcPr>
          <w:p w14:paraId="70781C3E" w14:textId="77777777" w:rsidR="009D28D0" w:rsidRDefault="009D28D0" w:rsidP="0053217D">
            <w:pPr>
              <w:rPr>
                <w:sz w:val="10"/>
                <w:szCs w:val="10"/>
              </w:rPr>
            </w:pPr>
          </w:p>
        </w:tc>
      </w:tr>
      <w:tr w:rsidR="009D28D0" w14:paraId="44AB6F4E" w14:textId="77777777" w:rsidTr="0053217D">
        <w:trPr>
          <w:trHeight w:hRule="exact" w:val="446"/>
          <w:jc w:val="center"/>
        </w:trPr>
        <w:tc>
          <w:tcPr>
            <w:tcW w:w="1708" w:type="dxa"/>
            <w:gridSpan w:val="2"/>
            <w:vMerge/>
            <w:tcBorders>
              <w:left w:val="single" w:sz="4" w:space="0" w:color="auto"/>
            </w:tcBorders>
            <w:shd w:val="clear" w:color="auto" w:fill="auto"/>
          </w:tcPr>
          <w:p w14:paraId="1C749A92" w14:textId="77777777" w:rsidR="009D28D0" w:rsidRDefault="009D28D0" w:rsidP="0053217D"/>
        </w:tc>
        <w:tc>
          <w:tcPr>
            <w:tcW w:w="850" w:type="dxa"/>
            <w:vMerge/>
            <w:tcBorders>
              <w:left w:val="single" w:sz="4" w:space="0" w:color="auto"/>
            </w:tcBorders>
            <w:shd w:val="clear" w:color="auto" w:fill="auto"/>
          </w:tcPr>
          <w:p w14:paraId="405A858B" w14:textId="77777777" w:rsidR="009D28D0" w:rsidRDefault="009D28D0" w:rsidP="0053217D"/>
        </w:tc>
        <w:tc>
          <w:tcPr>
            <w:tcW w:w="850" w:type="dxa"/>
            <w:vMerge/>
            <w:tcBorders>
              <w:left w:val="single" w:sz="4" w:space="0" w:color="auto"/>
            </w:tcBorders>
            <w:shd w:val="clear" w:color="auto" w:fill="auto"/>
          </w:tcPr>
          <w:p w14:paraId="6BC1E94E" w14:textId="77777777" w:rsidR="009D28D0" w:rsidRDefault="009D28D0" w:rsidP="0053217D"/>
        </w:tc>
        <w:tc>
          <w:tcPr>
            <w:tcW w:w="850" w:type="dxa"/>
            <w:vMerge/>
            <w:tcBorders>
              <w:left w:val="single" w:sz="4" w:space="0" w:color="auto"/>
            </w:tcBorders>
            <w:shd w:val="clear" w:color="auto" w:fill="auto"/>
          </w:tcPr>
          <w:p w14:paraId="09203DF1" w14:textId="77777777" w:rsidR="009D28D0" w:rsidRDefault="009D28D0" w:rsidP="0053217D"/>
        </w:tc>
        <w:tc>
          <w:tcPr>
            <w:tcW w:w="854" w:type="dxa"/>
            <w:vMerge/>
            <w:tcBorders>
              <w:left w:val="single" w:sz="4" w:space="0" w:color="auto"/>
            </w:tcBorders>
            <w:shd w:val="clear" w:color="auto" w:fill="auto"/>
          </w:tcPr>
          <w:p w14:paraId="34F4E98B" w14:textId="77777777" w:rsidR="009D28D0" w:rsidRDefault="009D28D0" w:rsidP="0053217D"/>
        </w:tc>
        <w:tc>
          <w:tcPr>
            <w:tcW w:w="850" w:type="dxa"/>
            <w:vMerge/>
            <w:tcBorders>
              <w:left w:val="single" w:sz="4" w:space="0" w:color="auto"/>
            </w:tcBorders>
            <w:shd w:val="clear" w:color="auto" w:fill="auto"/>
          </w:tcPr>
          <w:p w14:paraId="32B04CAB" w14:textId="77777777" w:rsidR="009D28D0" w:rsidRDefault="009D28D0" w:rsidP="0053217D"/>
        </w:tc>
        <w:tc>
          <w:tcPr>
            <w:tcW w:w="850" w:type="dxa"/>
            <w:vMerge/>
            <w:tcBorders>
              <w:left w:val="single" w:sz="4" w:space="0" w:color="auto"/>
            </w:tcBorders>
            <w:shd w:val="clear" w:color="auto" w:fill="auto"/>
          </w:tcPr>
          <w:p w14:paraId="307A076D" w14:textId="77777777" w:rsidR="009D28D0" w:rsidRDefault="009D28D0" w:rsidP="0053217D"/>
        </w:tc>
        <w:tc>
          <w:tcPr>
            <w:tcW w:w="850" w:type="dxa"/>
            <w:vMerge/>
            <w:tcBorders>
              <w:left w:val="single" w:sz="4" w:space="0" w:color="auto"/>
            </w:tcBorders>
            <w:shd w:val="clear" w:color="auto" w:fill="auto"/>
          </w:tcPr>
          <w:p w14:paraId="547BA921" w14:textId="77777777" w:rsidR="009D28D0" w:rsidRDefault="009D28D0" w:rsidP="0053217D"/>
        </w:tc>
        <w:tc>
          <w:tcPr>
            <w:tcW w:w="850" w:type="dxa"/>
            <w:vMerge/>
            <w:tcBorders>
              <w:left w:val="single" w:sz="4" w:space="0" w:color="auto"/>
            </w:tcBorders>
            <w:shd w:val="clear" w:color="auto" w:fill="auto"/>
          </w:tcPr>
          <w:p w14:paraId="27142A3C" w14:textId="77777777" w:rsidR="009D28D0" w:rsidRDefault="009D28D0" w:rsidP="0053217D"/>
        </w:tc>
        <w:tc>
          <w:tcPr>
            <w:tcW w:w="1416" w:type="dxa"/>
            <w:vMerge/>
            <w:tcBorders>
              <w:left w:val="single" w:sz="4" w:space="0" w:color="auto"/>
            </w:tcBorders>
            <w:shd w:val="clear" w:color="auto" w:fill="auto"/>
          </w:tcPr>
          <w:p w14:paraId="4BA51211" w14:textId="77777777" w:rsidR="009D28D0" w:rsidRDefault="009D28D0" w:rsidP="0053217D"/>
        </w:tc>
        <w:tc>
          <w:tcPr>
            <w:tcW w:w="850" w:type="dxa"/>
            <w:vMerge/>
            <w:tcBorders>
              <w:left w:val="single" w:sz="4" w:space="0" w:color="auto"/>
            </w:tcBorders>
            <w:shd w:val="clear" w:color="auto" w:fill="auto"/>
          </w:tcPr>
          <w:p w14:paraId="16B300F4" w14:textId="77777777" w:rsidR="009D28D0" w:rsidRDefault="009D28D0" w:rsidP="0053217D"/>
        </w:tc>
        <w:tc>
          <w:tcPr>
            <w:tcW w:w="3902" w:type="dxa"/>
            <w:tcBorders>
              <w:top w:val="single" w:sz="4" w:space="0" w:color="auto"/>
              <w:left w:val="single" w:sz="4" w:space="0" w:color="auto"/>
              <w:right w:val="single" w:sz="4" w:space="0" w:color="auto"/>
            </w:tcBorders>
            <w:shd w:val="clear" w:color="auto" w:fill="auto"/>
          </w:tcPr>
          <w:p w14:paraId="6C383DE5" w14:textId="77777777" w:rsidR="009D28D0" w:rsidRDefault="009D28D0" w:rsidP="0053217D">
            <w:pPr>
              <w:rPr>
                <w:sz w:val="10"/>
                <w:szCs w:val="10"/>
              </w:rPr>
            </w:pPr>
          </w:p>
        </w:tc>
      </w:tr>
      <w:tr w:rsidR="009D28D0" w14:paraId="2F2D64DC" w14:textId="77777777" w:rsidTr="0053217D">
        <w:trPr>
          <w:trHeight w:hRule="exact" w:val="451"/>
          <w:jc w:val="center"/>
        </w:trPr>
        <w:tc>
          <w:tcPr>
            <w:tcW w:w="1708" w:type="dxa"/>
            <w:gridSpan w:val="2"/>
            <w:tcBorders>
              <w:top w:val="single" w:sz="4" w:space="0" w:color="auto"/>
              <w:left w:val="single" w:sz="4" w:space="0" w:color="auto"/>
              <w:bottom w:val="single" w:sz="4" w:space="0" w:color="auto"/>
            </w:tcBorders>
            <w:shd w:val="clear" w:color="auto" w:fill="auto"/>
          </w:tcPr>
          <w:p w14:paraId="7FD9D993" w14:textId="77777777" w:rsidR="009D28D0" w:rsidRDefault="009D28D0" w:rsidP="0053217D">
            <w:pPr>
              <w:rPr>
                <w:sz w:val="10"/>
                <w:szCs w:val="10"/>
              </w:rPr>
            </w:pPr>
          </w:p>
        </w:tc>
        <w:tc>
          <w:tcPr>
            <w:tcW w:w="850" w:type="dxa"/>
            <w:tcBorders>
              <w:top w:val="single" w:sz="4" w:space="0" w:color="auto"/>
              <w:left w:val="single" w:sz="4" w:space="0" w:color="auto"/>
              <w:bottom w:val="single" w:sz="4" w:space="0" w:color="auto"/>
            </w:tcBorders>
            <w:shd w:val="clear" w:color="auto" w:fill="auto"/>
          </w:tcPr>
          <w:p w14:paraId="637CDF3A" w14:textId="77777777" w:rsidR="009D28D0" w:rsidRDefault="009D28D0" w:rsidP="0053217D">
            <w:pPr>
              <w:rPr>
                <w:sz w:val="10"/>
                <w:szCs w:val="10"/>
              </w:rPr>
            </w:pPr>
          </w:p>
        </w:tc>
        <w:tc>
          <w:tcPr>
            <w:tcW w:w="850" w:type="dxa"/>
            <w:tcBorders>
              <w:top w:val="single" w:sz="4" w:space="0" w:color="auto"/>
              <w:left w:val="single" w:sz="4" w:space="0" w:color="auto"/>
              <w:bottom w:val="single" w:sz="4" w:space="0" w:color="auto"/>
            </w:tcBorders>
            <w:shd w:val="clear" w:color="auto" w:fill="auto"/>
          </w:tcPr>
          <w:p w14:paraId="488C9374" w14:textId="77777777" w:rsidR="009D28D0" w:rsidRDefault="009D28D0" w:rsidP="0053217D">
            <w:pPr>
              <w:rPr>
                <w:sz w:val="10"/>
                <w:szCs w:val="10"/>
              </w:rPr>
            </w:pPr>
          </w:p>
        </w:tc>
        <w:tc>
          <w:tcPr>
            <w:tcW w:w="850" w:type="dxa"/>
            <w:tcBorders>
              <w:top w:val="single" w:sz="4" w:space="0" w:color="auto"/>
              <w:left w:val="single" w:sz="4" w:space="0" w:color="auto"/>
              <w:bottom w:val="single" w:sz="4" w:space="0" w:color="auto"/>
            </w:tcBorders>
            <w:shd w:val="clear" w:color="auto" w:fill="auto"/>
          </w:tcPr>
          <w:p w14:paraId="5401ABBF" w14:textId="77777777" w:rsidR="009D28D0" w:rsidRDefault="009D28D0" w:rsidP="0053217D">
            <w:pPr>
              <w:rPr>
                <w:sz w:val="10"/>
                <w:szCs w:val="10"/>
              </w:rPr>
            </w:pPr>
          </w:p>
        </w:tc>
        <w:tc>
          <w:tcPr>
            <w:tcW w:w="854" w:type="dxa"/>
            <w:tcBorders>
              <w:top w:val="single" w:sz="4" w:space="0" w:color="auto"/>
              <w:left w:val="single" w:sz="4" w:space="0" w:color="auto"/>
              <w:bottom w:val="single" w:sz="4" w:space="0" w:color="auto"/>
            </w:tcBorders>
            <w:shd w:val="clear" w:color="auto" w:fill="auto"/>
          </w:tcPr>
          <w:p w14:paraId="5F2699B9" w14:textId="77777777" w:rsidR="009D28D0" w:rsidRDefault="009D28D0" w:rsidP="0053217D">
            <w:pPr>
              <w:rPr>
                <w:sz w:val="10"/>
                <w:szCs w:val="10"/>
              </w:rPr>
            </w:pPr>
          </w:p>
        </w:tc>
        <w:tc>
          <w:tcPr>
            <w:tcW w:w="850" w:type="dxa"/>
            <w:tcBorders>
              <w:top w:val="single" w:sz="4" w:space="0" w:color="auto"/>
              <w:left w:val="single" w:sz="4" w:space="0" w:color="auto"/>
              <w:bottom w:val="single" w:sz="4" w:space="0" w:color="auto"/>
            </w:tcBorders>
            <w:shd w:val="clear" w:color="auto" w:fill="auto"/>
          </w:tcPr>
          <w:p w14:paraId="66E43827" w14:textId="77777777" w:rsidR="009D28D0" w:rsidRDefault="009D28D0" w:rsidP="0053217D">
            <w:pPr>
              <w:rPr>
                <w:sz w:val="10"/>
                <w:szCs w:val="10"/>
              </w:rPr>
            </w:pPr>
          </w:p>
        </w:tc>
        <w:tc>
          <w:tcPr>
            <w:tcW w:w="850" w:type="dxa"/>
            <w:tcBorders>
              <w:top w:val="single" w:sz="4" w:space="0" w:color="auto"/>
              <w:left w:val="single" w:sz="4" w:space="0" w:color="auto"/>
              <w:bottom w:val="single" w:sz="4" w:space="0" w:color="auto"/>
            </w:tcBorders>
            <w:shd w:val="clear" w:color="auto" w:fill="auto"/>
          </w:tcPr>
          <w:p w14:paraId="5C4B2A3A" w14:textId="77777777" w:rsidR="009D28D0" w:rsidRDefault="009D28D0" w:rsidP="0053217D">
            <w:pPr>
              <w:rPr>
                <w:sz w:val="10"/>
                <w:szCs w:val="10"/>
              </w:rPr>
            </w:pPr>
          </w:p>
        </w:tc>
        <w:tc>
          <w:tcPr>
            <w:tcW w:w="850" w:type="dxa"/>
            <w:tcBorders>
              <w:top w:val="single" w:sz="4" w:space="0" w:color="auto"/>
              <w:left w:val="single" w:sz="4" w:space="0" w:color="auto"/>
              <w:bottom w:val="single" w:sz="4" w:space="0" w:color="auto"/>
            </w:tcBorders>
            <w:shd w:val="clear" w:color="auto" w:fill="auto"/>
          </w:tcPr>
          <w:p w14:paraId="4A9FC8CA" w14:textId="77777777" w:rsidR="009D28D0" w:rsidRDefault="009D28D0" w:rsidP="0053217D">
            <w:pPr>
              <w:rPr>
                <w:sz w:val="10"/>
                <w:szCs w:val="10"/>
              </w:rPr>
            </w:pPr>
          </w:p>
        </w:tc>
        <w:tc>
          <w:tcPr>
            <w:tcW w:w="850" w:type="dxa"/>
            <w:tcBorders>
              <w:top w:val="single" w:sz="4" w:space="0" w:color="auto"/>
              <w:left w:val="single" w:sz="4" w:space="0" w:color="auto"/>
              <w:bottom w:val="single" w:sz="4" w:space="0" w:color="auto"/>
            </w:tcBorders>
            <w:shd w:val="clear" w:color="auto" w:fill="auto"/>
          </w:tcPr>
          <w:p w14:paraId="6EE6BF6D" w14:textId="77777777" w:rsidR="009D28D0" w:rsidRDefault="009D28D0" w:rsidP="0053217D">
            <w:pPr>
              <w:rPr>
                <w:sz w:val="10"/>
                <w:szCs w:val="10"/>
              </w:rPr>
            </w:pPr>
          </w:p>
        </w:tc>
        <w:tc>
          <w:tcPr>
            <w:tcW w:w="1416" w:type="dxa"/>
            <w:tcBorders>
              <w:top w:val="single" w:sz="4" w:space="0" w:color="auto"/>
              <w:left w:val="single" w:sz="4" w:space="0" w:color="auto"/>
              <w:bottom w:val="single" w:sz="4" w:space="0" w:color="auto"/>
            </w:tcBorders>
            <w:shd w:val="clear" w:color="auto" w:fill="auto"/>
          </w:tcPr>
          <w:p w14:paraId="254AB4D5" w14:textId="77777777" w:rsidR="009D28D0" w:rsidRDefault="009D28D0" w:rsidP="0053217D">
            <w:pPr>
              <w:rPr>
                <w:sz w:val="10"/>
                <w:szCs w:val="10"/>
              </w:rPr>
            </w:pPr>
          </w:p>
        </w:tc>
        <w:tc>
          <w:tcPr>
            <w:tcW w:w="850" w:type="dxa"/>
            <w:tcBorders>
              <w:top w:val="single" w:sz="4" w:space="0" w:color="auto"/>
              <w:left w:val="single" w:sz="4" w:space="0" w:color="auto"/>
              <w:bottom w:val="single" w:sz="4" w:space="0" w:color="auto"/>
            </w:tcBorders>
            <w:shd w:val="clear" w:color="auto" w:fill="auto"/>
          </w:tcPr>
          <w:p w14:paraId="3E080900" w14:textId="77777777" w:rsidR="009D28D0" w:rsidRDefault="009D28D0" w:rsidP="0053217D">
            <w:pPr>
              <w:rPr>
                <w:sz w:val="10"/>
                <w:szCs w:val="10"/>
              </w:rPr>
            </w:pPr>
          </w:p>
        </w:tc>
        <w:tc>
          <w:tcPr>
            <w:tcW w:w="3902" w:type="dxa"/>
            <w:tcBorders>
              <w:top w:val="single" w:sz="4" w:space="0" w:color="auto"/>
              <w:left w:val="single" w:sz="4" w:space="0" w:color="auto"/>
              <w:bottom w:val="single" w:sz="4" w:space="0" w:color="auto"/>
              <w:right w:val="single" w:sz="4" w:space="0" w:color="auto"/>
            </w:tcBorders>
            <w:shd w:val="clear" w:color="auto" w:fill="auto"/>
          </w:tcPr>
          <w:p w14:paraId="554E12A0" w14:textId="77777777" w:rsidR="009D28D0" w:rsidRDefault="009D28D0" w:rsidP="0053217D">
            <w:pPr>
              <w:rPr>
                <w:sz w:val="10"/>
                <w:szCs w:val="10"/>
              </w:rPr>
            </w:pPr>
          </w:p>
        </w:tc>
      </w:tr>
    </w:tbl>
    <w:p w14:paraId="7B831280" w14:textId="77777777" w:rsidR="009D28D0" w:rsidRDefault="009D28D0" w:rsidP="009D28D0">
      <w:pPr>
        <w:sectPr w:rsidR="009D28D0">
          <w:headerReference w:type="default" r:id="rId17"/>
          <w:pgSz w:w="16840" w:h="11900" w:orient="landscape"/>
          <w:pgMar w:top="1694" w:right="1096" w:bottom="611" w:left="1060" w:header="0" w:footer="183" w:gutter="0"/>
          <w:cols w:space="720"/>
          <w:noEndnote/>
          <w:docGrid w:linePitch="360"/>
        </w:sectPr>
      </w:pPr>
    </w:p>
    <w:p w14:paraId="6E69BCBF" w14:textId="77777777" w:rsidR="009D28D0" w:rsidRDefault="009D28D0" w:rsidP="009D28D0">
      <w:pPr>
        <w:pStyle w:val="1"/>
        <w:ind w:firstLine="0"/>
        <w:jc w:val="center"/>
      </w:pPr>
      <w:r>
        <w:lastRenderedPageBreak/>
        <w:t>Практика судейства официальных спортивных соревнований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1416"/>
        <w:gridCol w:w="1421"/>
        <w:gridCol w:w="2150"/>
        <w:gridCol w:w="1138"/>
        <w:gridCol w:w="2107"/>
      </w:tblGrid>
      <w:tr w:rsidR="009D28D0" w14:paraId="4F655D14" w14:textId="77777777" w:rsidTr="0053217D">
        <w:trPr>
          <w:trHeight w:hRule="exact" w:val="1598"/>
          <w:jc w:val="center"/>
        </w:trPr>
        <w:tc>
          <w:tcPr>
            <w:tcW w:w="854" w:type="dxa"/>
            <w:tcBorders>
              <w:top w:val="single" w:sz="4" w:space="0" w:color="auto"/>
              <w:left w:val="single" w:sz="4" w:space="0" w:color="auto"/>
            </w:tcBorders>
            <w:shd w:val="clear" w:color="auto" w:fill="auto"/>
          </w:tcPr>
          <w:p w14:paraId="697ADC27" w14:textId="77777777" w:rsidR="009D28D0" w:rsidRDefault="009D28D0" w:rsidP="0053217D">
            <w:pPr>
              <w:pStyle w:val="af6"/>
              <w:spacing w:before="100"/>
              <w:ind w:firstLine="0"/>
              <w:jc w:val="center"/>
              <w:rPr>
                <w:sz w:val="20"/>
                <w:szCs w:val="20"/>
              </w:rPr>
            </w:pPr>
            <w:r>
              <w:rPr>
                <w:sz w:val="20"/>
                <w:szCs w:val="20"/>
              </w:rPr>
              <w:t xml:space="preserve">Дата </w:t>
            </w:r>
            <w:proofErr w:type="spellStart"/>
            <w:proofErr w:type="gramStart"/>
            <w:r>
              <w:rPr>
                <w:sz w:val="20"/>
                <w:szCs w:val="20"/>
              </w:rPr>
              <w:t>проведе</w:t>
            </w:r>
            <w:proofErr w:type="spellEnd"/>
            <w:r>
              <w:rPr>
                <w:sz w:val="20"/>
                <w:szCs w:val="20"/>
              </w:rPr>
              <w:t xml:space="preserve"> </w:t>
            </w:r>
            <w:proofErr w:type="spellStart"/>
            <w:r>
              <w:rPr>
                <w:sz w:val="20"/>
                <w:szCs w:val="20"/>
              </w:rPr>
              <w:t>ния</w:t>
            </w:r>
            <w:proofErr w:type="spellEnd"/>
            <w:proofErr w:type="gramEnd"/>
          </w:p>
        </w:tc>
        <w:tc>
          <w:tcPr>
            <w:tcW w:w="1416" w:type="dxa"/>
            <w:tcBorders>
              <w:top w:val="single" w:sz="4" w:space="0" w:color="auto"/>
              <w:left w:val="single" w:sz="4" w:space="0" w:color="auto"/>
            </w:tcBorders>
            <w:shd w:val="clear" w:color="auto" w:fill="auto"/>
          </w:tcPr>
          <w:p w14:paraId="295CAC3F" w14:textId="77777777" w:rsidR="009D28D0" w:rsidRDefault="009D28D0" w:rsidP="0053217D">
            <w:pPr>
              <w:pStyle w:val="af6"/>
              <w:spacing w:before="100"/>
              <w:ind w:firstLine="0"/>
              <w:jc w:val="center"/>
              <w:rPr>
                <w:sz w:val="20"/>
                <w:szCs w:val="20"/>
              </w:rPr>
            </w:pPr>
            <w:r>
              <w:rPr>
                <w:sz w:val="20"/>
                <w:szCs w:val="20"/>
              </w:rPr>
              <w:t>Место проведения (адрес)</w:t>
            </w:r>
          </w:p>
        </w:tc>
        <w:tc>
          <w:tcPr>
            <w:tcW w:w="1421" w:type="dxa"/>
            <w:tcBorders>
              <w:top w:val="single" w:sz="4" w:space="0" w:color="auto"/>
              <w:left w:val="single" w:sz="4" w:space="0" w:color="auto"/>
            </w:tcBorders>
            <w:shd w:val="clear" w:color="auto" w:fill="auto"/>
          </w:tcPr>
          <w:p w14:paraId="6348ABD3" w14:textId="77777777" w:rsidR="009D28D0" w:rsidRDefault="009D28D0" w:rsidP="0053217D">
            <w:pPr>
              <w:pStyle w:val="af6"/>
              <w:spacing w:before="100"/>
              <w:ind w:firstLine="0"/>
              <w:jc w:val="center"/>
              <w:rPr>
                <w:sz w:val="20"/>
                <w:szCs w:val="20"/>
              </w:rPr>
            </w:pPr>
            <w:r>
              <w:rPr>
                <w:sz w:val="20"/>
                <w:szCs w:val="20"/>
              </w:rPr>
              <w:t>Наименование должности спортивного судьи</w:t>
            </w:r>
          </w:p>
        </w:tc>
        <w:tc>
          <w:tcPr>
            <w:tcW w:w="2150" w:type="dxa"/>
            <w:tcBorders>
              <w:top w:val="single" w:sz="4" w:space="0" w:color="auto"/>
              <w:left w:val="single" w:sz="4" w:space="0" w:color="auto"/>
            </w:tcBorders>
            <w:shd w:val="clear" w:color="auto" w:fill="auto"/>
          </w:tcPr>
          <w:p w14:paraId="75F4ADAB" w14:textId="77777777" w:rsidR="009D28D0" w:rsidRDefault="009D28D0" w:rsidP="0053217D">
            <w:pPr>
              <w:pStyle w:val="af6"/>
              <w:spacing w:before="100"/>
              <w:ind w:firstLine="0"/>
              <w:jc w:val="center"/>
              <w:rPr>
                <w:sz w:val="20"/>
                <w:szCs w:val="20"/>
              </w:rPr>
            </w:pPr>
            <w:r>
              <w:rPr>
                <w:sz w:val="20"/>
                <w:szCs w:val="20"/>
              </w:rPr>
              <w:t xml:space="preserve">Наименование и статус официальных спортивных </w:t>
            </w:r>
            <w:proofErr w:type="spellStart"/>
            <w:r>
              <w:rPr>
                <w:sz w:val="20"/>
                <w:szCs w:val="20"/>
              </w:rPr>
              <w:t>соревнований</w:t>
            </w:r>
            <w:proofErr w:type="gramStart"/>
            <w:r>
              <w:rPr>
                <w:sz w:val="20"/>
                <w:szCs w:val="20"/>
              </w:rPr>
              <w:t>,в</w:t>
            </w:r>
            <w:proofErr w:type="gramEnd"/>
            <w:r>
              <w:rPr>
                <w:sz w:val="20"/>
                <w:szCs w:val="20"/>
              </w:rPr>
              <w:t>ид</w:t>
            </w:r>
            <w:proofErr w:type="spellEnd"/>
            <w:r>
              <w:rPr>
                <w:sz w:val="20"/>
                <w:szCs w:val="20"/>
              </w:rPr>
              <w:t xml:space="preserve"> программы</w:t>
            </w:r>
          </w:p>
        </w:tc>
        <w:tc>
          <w:tcPr>
            <w:tcW w:w="1138" w:type="dxa"/>
            <w:tcBorders>
              <w:top w:val="single" w:sz="4" w:space="0" w:color="auto"/>
              <w:left w:val="single" w:sz="4" w:space="0" w:color="auto"/>
            </w:tcBorders>
            <w:shd w:val="clear" w:color="auto" w:fill="auto"/>
          </w:tcPr>
          <w:p w14:paraId="46B7682A" w14:textId="77777777" w:rsidR="009D28D0" w:rsidRDefault="009D28D0" w:rsidP="0053217D">
            <w:pPr>
              <w:pStyle w:val="af6"/>
              <w:spacing w:before="100"/>
              <w:ind w:firstLine="0"/>
              <w:jc w:val="center"/>
              <w:rPr>
                <w:sz w:val="20"/>
                <w:szCs w:val="20"/>
              </w:rPr>
            </w:pPr>
            <w:r>
              <w:rPr>
                <w:sz w:val="20"/>
                <w:szCs w:val="20"/>
              </w:rPr>
              <w:t>Оценка</w:t>
            </w:r>
          </w:p>
        </w:tc>
        <w:tc>
          <w:tcPr>
            <w:tcW w:w="2107" w:type="dxa"/>
            <w:tcBorders>
              <w:top w:val="single" w:sz="4" w:space="0" w:color="auto"/>
              <w:left w:val="single" w:sz="4" w:space="0" w:color="auto"/>
              <w:right w:val="single" w:sz="4" w:space="0" w:color="auto"/>
            </w:tcBorders>
            <w:shd w:val="clear" w:color="auto" w:fill="auto"/>
            <w:vAlign w:val="center"/>
          </w:tcPr>
          <w:p w14:paraId="0523F472" w14:textId="77777777" w:rsidR="009D28D0" w:rsidRDefault="009D28D0" w:rsidP="0053217D">
            <w:pPr>
              <w:pStyle w:val="af6"/>
              <w:ind w:firstLine="0"/>
              <w:jc w:val="center"/>
              <w:rPr>
                <w:sz w:val="20"/>
                <w:szCs w:val="20"/>
              </w:rPr>
            </w:pPr>
            <w:r>
              <w:rPr>
                <w:sz w:val="20"/>
                <w:szCs w:val="20"/>
              </w:rPr>
              <w:t>Дата внесения записи, подпись, фамилия и инициалы лица, ответственного за оформление карточки учета</w:t>
            </w:r>
          </w:p>
        </w:tc>
      </w:tr>
      <w:tr w:rsidR="009D28D0" w14:paraId="41F0F156" w14:textId="77777777" w:rsidTr="0053217D">
        <w:trPr>
          <w:trHeight w:hRule="exact" w:val="888"/>
          <w:jc w:val="center"/>
        </w:trPr>
        <w:tc>
          <w:tcPr>
            <w:tcW w:w="854" w:type="dxa"/>
            <w:tcBorders>
              <w:top w:val="single" w:sz="4" w:space="0" w:color="auto"/>
              <w:left w:val="single" w:sz="4" w:space="0" w:color="auto"/>
            </w:tcBorders>
            <w:shd w:val="clear" w:color="auto" w:fill="auto"/>
          </w:tcPr>
          <w:p w14:paraId="7EB0B3C9" w14:textId="77777777" w:rsidR="009D28D0" w:rsidRDefault="009D28D0" w:rsidP="0053217D">
            <w:pPr>
              <w:rPr>
                <w:sz w:val="10"/>
                <w:szCs w:val="10"/>
              </w:rPr>
            </w:pPr>
          </w:p>
        </w:tc>
        <w:tc>
          <w:tcPr>
            <w:tcW w:w="1416" w:type="dxa"/>
            <w:tcBorders>
              <w:top w:val="single" w:sz="4" w:space="0" w:color="auto"/>
              <w:left w:val="single" w:sz="4" w:space="0" w:color="auto"/>
            </w:tcBorders>
            <w:shd w:val="clear" w:color="auto" w:fill="auto"/>
          </w:tcPr>
          <w:p w14:paraId="5BEE18F5" w14:textId="77777777" w:rsidR="009D28D0" w:rsidRDefault="009D28D0" w:rsidP="0053217D">
            <w:pPr>
              <w:rPr>
                <w:sz w:val="10"/>
                <w:szCs w:val="10"/>
              </w:rPr>
            </w:pPr>
          </w:p>
        </w:tc>
        <w:tc>
          <w:tcPr>
            <w:tcW w:w="1421" w:type="dxa"/>
            <w:tcBorders>
              <w:top w:val="single" w:sz="4" w:space="0" w:color="auto"/>
              <w:left w:val="single" w:sz="4" w:space="0" w:color="auto"/>
            </w:tcBorders>
            <w:shd w:val="clear" w:color="auto" w:fill="auto"/>
          </w:tcPr>
          <w:p w14:paraId="58406145" w14:textId="77777777" w:rsidR="009D28D0" w:rsidRDefault="009D28D0" w:rsidP="0053217D">
            <w:pPr>
              <w:rPr>
                <w:sz w:val="10"/>
                <w:szCs w:val="10"/>
              </w:rPr>
            </w:pPr>
          </w:p>
        </w:tc>
        <w:tc>
          <w:tcPr>
            <w:tcW w:w="2150" w:type="dxa"/>
            <w:tcBorders>
              <w:top w:val="single" w:sz="4" w:space="0" w:color="auto"/>
              <w:left w:val="single" w:sz="4" w:space="0" w:color="auto"/>
            </w:tcBorders>
            <w:shd w:val="clear" w:color="auto" w:fill="auto"/>
          </w:tcPr>
          <w:p w14:paraId="38E06DFB" w14:textId="77777777" w:rsidR="009D28D0" w:rsidRDefault="009D28D0" w:rsidP="0053217D">
            <w:pPr>
              <w:rPr>
                <w:sz w:val="10"/>
                <w:szCs w:val="10"/>
              </w:rPr>
            </w:pPr>
          </w:p>
        </w:tc>
        <w:tc>
          <w:tcPr>
            <w:tcW w:w="1138" w:type="dxa"/>
            <w:tcBorders>
              <w:top w:val="single" w:sz="4" w:space="0" w:color="auto"/>
              <w:left w:val="single" w:sz="4" w:space="0" w:color="auto"/>
            </w:tcBorders>
            <w:shd w:val="clear" w:color="auto" w:fill="auto"/>
          </w:tcPr>
          <w:p w14:paraId="14E80ED4" w14:textId="77777777" w:rsidR="009D28D0" w:rsidRDefault="009D28D0" w:rsidP="0053217D">
            <w:pPr>
              <w:rPr>
                <w:sz w:val="10"/>
                <w:szCs w:val="10"/>
              </w:rPr>
            </w:pPr>
          </w:p>
        </w:tc>
        <w:tc>
          <w:tcPr>
            <w:tcW w:w="2107" w:type="dxa"/>
            <w:tcBorders>
              <w:top w:val="single" w:sz="4" w:space="0" w:color="auto"/>
              <w:left w:val="single" w:sz="4" w:space="0" w:color="auto"/>
              <w:right w:val="single" w:sz="4" w:space="0" w:color="auto"/>
            </w:tcBorders>
            <w:shd w:val="clear" w:color="auto" w:fill="auto"/>
            <w:vAlign w:val="center"/>
          </w:tcPr>
          <w:p w14:paraId="258D89EC" w14:textId="77777777" w:rsidR="009D28D0" w:rsidRDefault="009D28D0" w:rsidP="0053217D">
            <w:pPr>
              <w:pStyle w:val="af6"/>
              <w:ind w:firstLine="0"/>
              <w:jc w:val="both"/>
              <w:rPr>
                <w:sz w:val="20"/>
                <w:szCs w:val="20"/>
              </w:rPr>
            </w:pPr>
            <w:r>
              <w:rPr>
                <w:rFonts w:ascii="Arial" w:eastAsia="Arial" w:hAnsi="Arial" w:cs="Arial"/>
                <w:sz w:val="20"/>
                <w:szCs w:val="20"/>
              </w:rPr>
              <w:t>—</w:t>
            </w:r>
          </w:p>
        </w:tc>
      </w:tr>
      <w:tr w:rsidR="009D28D0" w14:paraId="79F6F012" w14:textId="77777777" w:rsidTr="0053217D">
        <w:trPr>
          <w:trHeight w:hRule="exact" w:val="888"/>
          <w:jc w:val="center"/>
        </w:trPr>
        <w:tc>
          <w:tcPr>
            <w:tcW w:w="854" w:type="dxa"/>
            <w:tcBorders>
              <w:top w:val="single" w:sz="4" w:space="0" w:color="auto"/>
              <w:left w:val="single" w:sz="4" w:space="0" w:color="auto"/>
            </w:tcBorders>
            <w:shd w:val="clear" w:color="auto" w:fill="auto"/>
          </w:tcPr>
          <w:p w14:paraId="53673879" w14:textId="77777777" w:rsidR="009D28D0" w:rsidRDefault="009D28D0" w:rsidP="0053217D">
            <w:pPr>
              <w:rPr>
                <w:sz w:val="10"/>
                <w:szCs w:val="10"/>
              </w:rPr>
            </w:pPr>
          </w:p>
        </w:tc>
        <w:tc>
          <w:tcPr>
            <w:tcW w:w="1416" w:type="dxa"/>
            <w:tcBorders>
              <w:top w:val="single" w:sz="4" w:space="0" w:color="auto"/>
              <w:left w:val="single" w:sz="4" w:space="0" w:color="auto"/>
            </w:tcBorders>
            <w:shd w:val="clear" w:color="auto" w:fill="auto"/>
          </w:tcPr>
          <w:p w14:paraId="39EE57B1" w14:textId="77777777" w:rsidR="009D28D0" w:rsidRDefault="009D28D0" w:rsidP="0053217D">
            <w:pPr>
              <w:rPr>
                <w:sz w:val="10"/>
                <w:szCs w:val="10"/>
              </w:rPr>
            </w:pPr>
          </w:p>
        </w:tc>
        <w:tc>
          <w:tcPr>
            <w:tcW w:w="1421" w:type="dxa"/>
            <w:tcBorders>
              <w:top w:val="single" w:sz="4" w:space="0" w:color="auto"/>
              <w:left w:val="single" w:sz="4" w:space="0" w:color="auto"/>
            </w:tcBorders>
            <w:shd w:val="clear" w:color="auto" w:fill="auto"/>
          </w:tcPr>
          <w:p w14:paraId="07A7040F" w14:textId="77777777" w:rsidR="009D28D0" w:rsidRDefault="009D28D0" w:rsidP="0053217D">
            <w:pPr>
              <w:rPr>
                <w:sz w:val="10"/>
                <w:szCs w:val="10"/>
              </w:rPr>
            </w:pPr>
          </w:p>
        </w:tc>
        <w:tc>
          <w:tcPr>
            <w:tcW w:w="2150" w:type="dxa"/>
            <w:tcBorders>
              <w:top w:val="single" w:sz="4" w:space="0" w:color="auto"/>
              <w:left w:val="single" w:sz="4" w:space="0" w:color="auto"/>
            </w:tcBorders>
            <w:shd w:val="clear" w:color="auto" w:fill="auto"/>
          </w:tcPr>
          <w:p w14:paraId="2D53765D" w14:textId="77777777" w:rsidR="009D28D0" w:rsidRDefault="009D28D0" w:rsidP="0053217D">
            <w:pPr>
              <w:rPr>
                <w:sz w:val="10"/>
                <w:szCs w:val="10"/>
              </w:rPr>
            </w:pPr>
          </w:p>
        </w:tc>
        <w:tc>
          <w:tcPr>
            <w:tcW w:w="1138" w:type="dxa"/>
            <w:tcBorders>
              <w:top w:val="single" w:sz="4" w:space="0" w:color="auto"/>
              <w:left w:val="single" w:sz="4" w:space="0" w:color="auto"/>
            </w:tcBorders>
            <w:shd w:val="clear" w:color="auto" w:fill="auto"/>
          </w:tcPr>
          <w:p w14:paraId="75F08920" w14:textId="77777777" w:rsidR="009D28D0" w:rsidRDefault="009D28D0" w:rsidP="0053217D">
            <w:pPr>
              <w:rPr>
                <w:sz w:val="10"/>
                <w:szCs w:val="10"/>
              </w:rPr>
            </w:pPr>
          </w:p>
        </w:tc>
        <w:tc>
          <w:tcPr>
            <w:tcW w:w="2107" w:type="dxa"/>
            <w:tcBorders>
              <w:top w:val="single" w:sz="4" w:space="0" w:color="auto"/>
              <w:left w:val="single" w:sz="4" w:space="0" w:color="auto"/>
              <w:right w:val="single" w:sz="4" w:space="0" w:color="auto"/>
            </w:tcBorders>
            <w:shd w:val="clear" w:color="auto" w:fill="auto"/>
            <w:vAlign w:val="center"/>
          </w:tcPr>
          <w:p w14:paraId="27C98B6F" w14:textId="77777777" w:rsidR="009D28D0" w:rsidRDefault="009D28D0" w:rsidP="0053217D">
            <w:pPr>
              <w:pStyle w:val="af6"/>
              <w:ind w:firstLine="0"/>
              <w:jc w:val="both"/>
              <w:rPr>
                <w:sz w:val="20"/>
                <w:szCs w:val="20"/>
              </w:rPr>
            </w:pPr>
            <w:r>
              <w:rPr>
                <w:rFonts w:ascii="Arial" w:eastAsia="Arial" w:hAnsi="Arial" w:cs="Arial"/>
                <w:sz w:val="20"/>
                <w:szCs w:val="20"/>
              </w:rPr>
              <w:t>—</w:t>
            </w:r>
          </w:p>
        </w:tc>
      </w:tr>
      <w:tr w:rsidR="009D28D0" w14:paraId="7CA4C53A" w14:textId="77777777" w:rsidTr="0053217D">
        <w:trPr>
          <w:trHeight w:hRule="exact" w:val="888"/>
          <w:jc w:val="center"/>
        </w:trPr>
        <w:tc>
          <w:tcPr>
            <w:tcW w:w="854" w:type="dxa"/>
            <w:tcBorders>
              <w:top w:val="single" w:sz="4" w:space="0" w:color="auto"/>
              <w:left w:val="single" w:sz="4" w:space="0" w:color="auto"/>
            </w:tcBorders>
            <w:shd w:val="clear" w:color="auto" w:fill="auto"/>
          </w:tcPr>
          <w:p w14:paraId="1164DF13" w14:textId="77777777" w:rsidR="009D28D0" w:rsidRDefault="009D28D0" w:rsidP="0053217D">
            <w:pPr>
              <w:rPr>
                <w:sz w:val="10"/>
                <w:szCs w:val="10"/>
              </w:rPr>
            </w:pPr>
          </w:p>
        </w:tc>
        <w:tc>
          <w:tcPr>
            <w:tcW w:w="1416" w:type="dxa"/>
            <w:tcBorders>
              <w:top w:val="single" w:sz="4" w:space="0" w:color="auto"/>
              <w:left w:val="single" w:sz="4" w:space="0" w:color="auto"/>
            </w:tcBorders>
            <w:shd w:val="clear" w:color="auto" w:fill="auto"/>
          </w:tcPr>
          <w:p w14:paraId="65CE8B08" w14:textId="77777777" w:rsidR="009D28D0" w:rsidRDefault="009D28D0" w:rsidP="0053217D">
            <w:pPr>
              <w:rPr>
                <w:sz w:val="10"/>
                <w:szCs w:val="10"/>
              </w:rPr>
            </w:pPr>
          </w:p>
        </w:tc>
        <w:tc>
          <w:tcPr>
            <w:tcW w:w="1421" w:type="dxa"/>
            <w:tcBorders>
              <w:top w:val="single" w:sz="4" w:space="0" w:color="auto"/>
              <w:left w:val="single" w:sz="4" w:space="0" w:color="auto"/>
            </w:tcBorders>
            <w:shd w:val="clear" w:color="auto" w:fill="auto"/>
          </w:tcPr>
          <w:p w14:paraId="3FB89569" w14:textId="77777777" w:rsidR="009D28D0" w:rsidRDefault="009D28D0" w:rsidP="0053217D">
            <w:pPr>
              <w:rPr>
                <w:sz w:val="10"/>
                <w:szCs w:val="10"/>
              </w:rPr>
            </w:pPr>
          </w:p>
        </w:tc>
        <w:tc>
          <w:tcPr>
            <w:tcW w:w="2150" w:type="dxa"/>
            <w:tcBorders>
              <w:top w:val="single" w:sz="4" w:space="0" w:color="auto"/>
              <w:left w:val="single" w:sz="4" w:space="0" w:color="auto"/>
            </w:tcBorders>
            <w:shd w:val="clear" w:color="auto" w:fill="auto"/>
          </w:tcPr>
          <w:p w14:paraId="2748BF61" w14:textId="77777777" w:rsidR="009D28D0" w:rsidRDefault="009D28D0" w:rsidP="0053217D">
            <w:pPr>
              <w:rPr>
                <w:sz w:val="10"/>
                <w:szCs w:val="10"/>
              </w:rPr>
            </w:pPr>
          </w:p>
        </w:tc>
        <w:tc>
          <w:tcPr>
            <w:tcW w:w="1138" w:type="dxa"/>
            <w:tcBorders>
              <w:top w:val="single" w:sz="4" w:space="0" w:color="auto"/>
              <w:left w:val="single" w:sz="4" w:space="0" w:color="auto"/>
            </w:tcBorders>
            <w:shd w:val="clear" w:color="auto" w:fill="auto"/>
          </w:tcPr>
          <w:p w14:paraId="2CE2A4BC" w14:textId="77777777" w:rsidR="009D28D0" w:rsidRDefault="009D28D0" w:rsidP="0053217D">
            <w:pPr>
              <w:rPr>
                <w:sz w:val="10"/>
                <w:szCs w:val="10"/>
              </w:rPr>
            </w:pPr>
          </w:p>
        </w:tc>
        <w:tc>
          <w:tcPr>
            <w:tcW w:w="2107" w:type="dxa"/>
            <w:tcBorders>
              <w:top w:val="single" w:sz="4" w:space="0" w:color="auto"/>
              <w:left w:val="single" w:sz="4" w:space="0" w:color="auto"/>
              <w:right w:val="single" w:sz="4" w:space="0" w:color="auto"/>
            </w:tcBorders>
            <w:shd w:val="clear" w:color="auto" w:fill="auto"/>
            <w:vAlign w:val="center"/>
          </w:tcPr>
          <w:p w14:paraId="0DD6987E" w14:textId="77777777" w:rsidR="009D28D0" w:rsidRDefault="009D28D0" w:rsidP="0053217D">
            <w:pPr>
              <w:pStyle w:val="af6"/>
              <w:ind w:firstLine="0"/>
              <w:jc w:val="both"/>
              <w:rPr>
                <w:sz w:val="20"/>
                <w:szCs w:val="20"/>
              </w:rPr>
            </w:pPr>
            <w:r>
              <w:rPr>
                <w:rFonts w:ascii="Arial" w:eastAsia="Arial" w:hAnsi="Arial" w:cs="Arial"/>
                <w:sz w:val="20"/>
                <w:szCs w:val="20"/>
              </w:rPr>
              <w:t>—</w:t>
            </w:r>
          </w:p>
        </w:tc>
      </w:tr>
      <w:tr w:rsidR="009D28D0" w14:paraId="37A4BFCB" w14:textId="77777777" w:rsidTr="0053217D">
        <w:trPr>
          <w:trHeight w:hRule="exact" w:val="888"/>
          <w:jc w:val="center"/>
        </w:trPr>
        <w:tc>
          <w:tcPr>
            <w:tcW w:w="854" w:type="dxa"/>
            <w:tcBorders>
              <w:top w:val="single" w:sz="4" w:space="0" w:color="auto"/>
              <w:left w:val="single" w:sz="4" w:space="0" w:color="auto"/>
            </w:tcBorders>
            <w:shd w:val="clear" w:color="auto" w:fill="auto"/>
          </w:tcPr>
          <w:p w14:paraId="582F4FC2" w14:textId="77777777" w:rsidR="009D28D0" w:rsidRDefault="009D28D0" w:rsidP="0053217D">
            <w:pPr>
              <w:rPr>
                <w:sz w:val="10"/>
                <w:szCs w:val="10"/>
              </w:rPr>
            </w:pPr>
          </w:p>
        </w:tc>
        <w:tc>
          <w:tcPr>
            <w:tcW w:w="1416" w:type="dxa"/>
            <w:tcBorders>
              <w:top w:val="single" w:sz="4" w:space="0" w:color="auto"/>
              <w:left w:val="single" w:sz="4" w:space="0" w:color="auto"/>
            </w:tcBorders>
            <w:shd w:val="clear" w:color="auto" w:fill="auto"/>
          </w:tcPr>
          <w:p w14:paraId="2A13B1E6" w14:textId="77777777" w:rsidR="009D28D0" w:rsidRDefault="009D28D0" w:rsidP="0053217D">
            <w:pPr>
              <w:rPr>
                <w:sz w:val="10"/>
                <w:szCs w:val="10"/>
              </w:rPr>
            </w:pPr>
          </w:p>
        </w:tc>
        <w:tc>
          <w:tcPr>
            <w:tcW w:w="1421" w:type="dxa"/>
            <w:tcBorders>
              <w:top w:val="single" w:sz="4" w:space="0" w:color="auto"/>
              <w:left w:val="single" w:sz="4" w:space="0" w:color="auto"/>
            </w:tcBorders>
            <w:shd w:val="clear" w:color="auto" w:fill="auto"/>
          </w:tcPr>
          <w:p w14:paraId="509C9806" w14:textId="77777777" w:rsidR="009D28D0" w:rsidRDefault="009D28D0" w:rsidP="0053217D">
            <w:pPr>
              <w:rPr>
                <w:sz w:val="10"/>
                <w:szCs w:val="10"/>
              </w:rPr>
            </w:pPr>
          </w:p>
        </w:tc>
        <w:tc>
          <w:tcPr>
            <w:tcW w:w="2150" w:type="dxa"/>
            <w:tcBorders>
              <w:top w:val="single" w:sz="4" w:space="0" w:color="auto"/>
              <w:left w:val="single" w:sz="4" w:space="0" w:color="auto"/>
            </w:tcBorders>
            <w:shd w:val="clear" w:color="auto" w:fill="auto"/>
          </w:tcPr>
          <w:p w14:paraId="2281055C" w14:textId="77777777" w:rsidR="009D28D0" w:rsidRDefault="009D28D0" w:rsidP="0053217D">
            <w:pPr>
              <w:rPr>
                <w:sz w:val="10"/>
                <w:szCs w:val="10"/>
              </w:rPr>
            </w:pPr>
          </w:p>
        </w:tc>
        <w:tc>
          <w:tcPr>
            <w:tcW w:w="1138" w:type="dxa"/>
            <w:tcBorders>
              <w:top w:val="single" w:sz="4" w:space="0" w:color="auto"/>
              <w:left w:val="single" w:sz="4" w:space="0" w:color="auto"/>
            </w:tcBorders>
            <w:shd w:val="clear" w:color="auto" w:fill="auto"/>
          </w:tcPr>
          <w:p w14:paraId="4AB75278" w14:textId="77777777" w:rsidR="009D28D0" w:rsidRDefault="009D28D0" w:rsidP="0053217D">
            <w:pPr>
              <w:rPr>
                <w:sz w:val="10"/>
                <w:szCs w:val="10"/>
              </w:rPr>
            </w:pPr>
          </w:p>
        </w:tc>
        <w:tc>
          <w:tcPr>
            <w:tcW w:w="2107" w:type="dxa"/>
            <w:tcBorders>
              <w:top w:val="single" w:sz="4" w:space="0" w:color="auto"/>
              <w:left w:val="single" w:sz="4" w:space="0" w:color="auto"/>
              <w:right w:val="single" w:sz="4" w:space="0" w:color="auto"/>
            </w:tcBorders>
            <w:shd w:val="clear" w:color="auto" w:fill="auto"/>
            <w:vAlign w:val="center"/>
          </w:tcPr>
          <w:p w14:paraId="75E39A56" w14:textId="77777777" w:rsidR="009D28D0" w:rsidRDefault="009D28D0" w:rsidP="0053217D">
            <w:pPr>
              <w:pStyle w:val="af6"/>
              <w:ind w:firstLine="0"/>
              <w:jc w:val="both"/>
              <w:rPr>
                <w:sz w:val="20"/>
                <w:szCs w:val="20"/>
              </w:rPr>
            </w:pPr>
            <w:r>
              <w:rPr>
                <w:rFonts w:ascii="Arial" w:eastAsia="Arial" w:hAnsi="Arial" w:cs="Arial"/>
                <w:sz w:val="20"/>
                <w:szCs w:val="20"/>
              </w:rPr>
              <w:t>—</w:t>
            </w:r>
          </w:p>
        </w:tc>
      </w:tr>
      <w:tr w:rsidR="009D28D0" w14:paraId="06A486DB" w14:textId="77777777" w:rsidTr="0053217D">
        <w:trPr>
          <w:trHeight w:hRule="exact" w:val="888"/>
          <w:jc w:val="center"/>
        </w:trPr>
        <w:tc>
          <w:tcPr>
            <w:tcW w:w="854" w:type="dxa"/>
            <w:tcBorders>
              <w:top w:val="single" w:sz="4" w:space="0" w:color="auto"/>
              <w:left w:val="single" w:sz="4" w:space="0" w:color="auto"/>
            </w:tcBorders>
            <w:shd w:val="clear" w:color="auto" w:fill="auto"/>
          </w:tcPr>
          <w:p w14:paraId="465E8D76" w14:textId="77777777" w:rsidR="009D28D0" w:rsidRDefault="009D28D0" w:rsidP="0053217D">
            <w:pPr>
              <w:rPr>
                <w:sz w:val="10"/>
                <w:szCs w:val="10"/>
              </w:rPr>
            </w:pPr>
          </w:p>
        </w:tc>
        <w:tc>
          <w:tcPr>
            <w:tcW w:w="1416" w:type="dxa"/>
            <w:tcBorders>
              <w:top w:val="single" w:sz="4" w:space="0" w:color="auto"/>
              <w:left w:val="single" w:sz="4" w:space="0" w:color="auto"/>
            </w:tcBorders>
            <w:shd w:val="clear" w:color="auto" w:fill="auto"/>
          </w:tcPr>
          <w:p w14:paraId="3465C2FB" w14:textId="77777777" w:rsidR="009D28D0" w:rsidRDefault="009D28D0" w:rsidP="0053217D">
            <w:pPr>
              <w:rPr>
                <w:sz w:val="10"/>
                <w:szCs w:val="10"/>
              </w:rPr>
            </w:pPr>
          </w:p>
        </w:tc>
        <w:tc>
          <w:tcPr>
            <w:tcW w:w="1421" w:type="dxa"/>
            <w:tcBorders>
              <w:top w:val="single" w:sz="4" w:space="0" w:color="auto"/>
              <w:left w:val="single" w:sz="4" w:space="0" w:color="auto"/>
            </w:tcBorders>
            <w:shd w:val="clear" w:color="auto" w:fill="auto"/>
          </w:tcPr>
          <w:p w14:paraId="3EF5EC3A" w14:textId="77777777" w:rsidR="009D28D0" w:rsidRDefault="009D28D0" w:rsidP="0053217D">
            <w:pPr>
              <w:rPr>
                <w:sz w:val="10"/>
                <w:szCs w:val="10"/>
              </w:rPr>
            </w:pPr>
          </w:p>
        </w:tc>
        <w:tc>
          <w:tcPr>
            <w:tcW w:w="2150" w:type="dxa"/>
            <w:tcBorders>
              <w:top w:val="single" w:sz="4" w:space="0" w:color="auto"/>
              <w:left w:val="single" w:sz="4" w:space="0" w:color="auto"/>
            </w:tcBorders>
            <w:shd w:val="clear" w:color="auto" w:fill="auto"/>
          </w:tcPr>
          <w:p w14:paraId="7B744D20" w14:textId="77777777" w:rsidR="009D28D0" w:rsidRDefault="009D28D0" w:rsidP="0053217D">
            <w:pPr>
              <w:rPr>
                <w:sz w:val="10"/>
                <w:szCs w:val="10"/>
              </w:rPr>
            </w:pPr>
          </w:p>
        </w:tc>
        <w:tc>
          <w:tcPr>
            <w:tcW w:w="1138" w:type="dxa"/>
            <w:tcBorders>
              <w:top w:val="single" w:sz="4" w:space="0" w:color="auto"/>
              <w:left w:val="single" w:sz="4" w:space="0" w:color="auto"/>
            </w:tcBorders>
            <w:shd w:val="clear" w:color="auto" w:fill="auto"/>
          </w:tcPr>
          <w:p w14:paraId="37BFBF95" w14:textId="77777777" w:rsidR="009D28D0" w:rsidRDefault="009D28D0" w:rsidP="0053217D">
            <w:pPr>
              <w:rPr>
                <w:sz w:val="10"/>
                <w:szCs w:val="10"/>
              </w:rPr>
            </w:pPr>
          </w:p>
        </w:tc>
        <w:tc>
          <w:tcPr>
            <w:tcW w:w="2107" w:type="dxa"/>
            <w:tcBorders>
              <w:top w:val="single" w:sz="4" w:space="0" w:color="auto"/>
              <w:left w:val="single" w:sz="4" w:space="0" w:color="auto"/>
              <w:right w:val="single" w:sz="4" w:space="0" w:color="auto"/>
            </w:tcBorders>
            <w:shd w:val="clear" w:color="auto" w:fill="auto"/>
            <w:vAlign w:val="center"/>
          </w:tcPr>
          <w:p w14:paraId="522593D0" w14:textId="77777777" w:rsidR="009D28D0" w:rsidRDefault="009D28D0" w:rsidP="0053217D">
            <w:pPr>
              <w:pStyle w:val="af6"/>
              <w:ind w:firstLine="0"/>
              <w:jc w:val="both"/>
              <w:rPr>
                <w:sz w:val="20"/>
                <w:szCs w:val="20"/>
              </w:rPr>
            </w:pPr>
            <w:r>
              <w:rPr>
                <w:rFonts w:ascii="Arial" w:eastAsia="Arial" w:hAnsi="Arial" w:cs="Arial"/>
                <w:sz w:val="20"/>
                <w:szCs w:val="20"/>
              </w:rPr>
              <w:t>—</w:t>
            </w:r>
          </w:p>
        </w:tc>
      </w:tr>
      <w:tr w:rsidR="009D28D0" w14:paraId="55FE4CB6" w14:textId="77777777" w:rsidTr="0053217D">
        <w:trPr>
          <w:trHeight w:hRule="exact" w:val="888"/>
          <w:jc w:val="center"/>
        </w:trPr>
        <w:tc>
          <w:tcPr>
            <w:tcW w:w="854" w:type="dxa"/>
            <w:tcBorders>
              <w:top w:val="single" w:sz="4" w:space="0" w:color="auto"/>
              <w:left w:val="single" w:sz="4" w:space="0" w:color="auto"/>
            </w:tcBorders>
            <w:shd w:val="clear" w:color="auto" w:fill="auto"/>
          </w:tcPr>
          <w:p w14:paraId="70D62F6F" w14:textId="77777777" w:rsidR="009D28D0" w:rsidRDefault="009D28D0" w:rsidP="0053217D">
            <w:pPr>
              <w:rPr>
                <w:sz w:val="10"/>
                <w:szCs w:val="10"/>
              </w:rPr>
            </w:pPr>
          </w:p>
        </w:tc>
        <w:tc>
          <w:tcPr>
            <w:tcW w:w="1416" w:type="dxa"/>
            <w:tcBorders>
              <w:top w:val="single" w:sz="4" w:space="0" w:color="auto"/>
              <w:left w:val="single" w:sz="4" w:space="0" w:color="auto"/>
            </w:tcBorders>
            <w:shd w:val="clear" w:color="auto" w:fill="auto"/>
          </w:tcPr>
          <w:p w14:paraId="63E6B826" w14:textId="77777777" w:rsidR="009D28D0" w:rsidRDefault="009D28D0" w:rsidP="0053217D">
            <w:pPr>
              <w:rPr>
                <w:sz w:val="10"/>
                <w:szCs w:val="10"/>
              </w:rPr>
            </w:pPr>
          </w:p>
        </w:tc>
        <w:tc>
          <w:tcPr>
            <w:tcW w:w="1421" w:type="dxa"/>
            <w:tcBorders>
              <w:top w:val="single" w:sz="4" w:space="0" w:color="auto"/>
              <w:left w:val="single" w:sz="4" w:space="0" w:color="auto"/>
            </w:tcBorders>
            <w:shd w:val="clear" w:color="auto" w:fill="auto"/>
          </w:tcPr>
          <w:p w14:paraId="25336931" w14:textId="77777777" w:rsidR="009D28D0" w:rsidRDefault="009D28D0" w:rsidP="0053217D">
            <w:pPr>
              <w:rPr>
                <w:sz w:val="10"/>
                <w:szCs w:val="10"/>
              </w:rPr>
            </w:pPr>
          </w:p>
        </w:tc>
        <w:tc>
          <w:tcPr>
            <w:tcW w:w="2150" w:type="dxa"/>
            <w:tcBorders>
              <w:top w:val="single" w:sz="4" w:space="0" w:color="auto"/>
              <w:left w:val="single" w:sz="4" w:space="0" w:color="auto"/>
            </w:tcBorders>
            <w:shd w:val="clear" w:color="auto" w:fill="auto"/>
          </w:tcPr>
          <w:p w14:paraId="4057390B" w14:textId="77777777" w:rsidR="009D28D0" w:rsidRDefault="009D28D0" w:rsidP="0053217D">
            <w:pPr>
              <w:rPr>
                <w:sz w:val="10"/>
                <w:szCs w:val="10"/>
              </w:rPr>
            </w:pPr>
          </w:p>
        </w:tc>
        <w:tc>
          <w:tcPr>
            <w:tcW w:w="1138" w:type="dxa"/>
            <w:tcBorders>
              <w:top w:val="single" w:sz="4" w:space="0" w:color="auto"/>
              <w:left w:val="single" w:sz="4" w:space="0" w:color="auto"/>
            </w:tcBorders>
            <w:shd w:val="clear" w:color="auto" w:fill="auto"/>
          </w:tcPr>
          <w:p w14:paraId="6D343655" w14:textId="77777777" w:rsidR="009D28D0" w:rsidRDefault="009D28D0" w:rsidP="0053217D">
            <w:pPr>
              <w:rPr>
                <w:sz w:val="10"/>
                <w:szCs w:val="10"/>
              </w:rPr>
            </w:pPr>
          </w:p>
        </w:tc>
        <w:tc>
          <w:tcPr>
            <w:tcW w:w="2107" w:type="dxa"/>
            <w:tcBorders>
              <w:top w:val="single" w:sz="4" w:space="0" w:color="auto"/>
              <w:left w:val="single" w:sz="4" w:space="0" w:color="auto"/>
              <w:right w:val="single" w:sz="4" w:space="0" w:color="auto"/>
            </w:tcBorders>
            <w:shd w:val="clear" w:color="auto" w:fill="auto"/>
            <w:vAlign w:val="center"/>
          </w:tcPr>
          <w:p w14:paraId="071544D5" w14:textId="77777777" w:rsidR="009D28D0" w:rsidRDefault="009D28D0" w:rsidP="0053217D">
            <w:pPr>
              <w:pStyle w:val="af6"/>
              <w:ind w:firstLine="0"/>
              <w:jc w:val="both"/>
              <w:rPr>
                <w:sz w:val="20"/>
                <w:szCs w:val="20"/>
              </w:rPr>
            </w:pPr>
            <w:r>
              <w:rPr>
                <w:rFonts w:ascii="Arial" w:eastAsia="Arial" w:hAnsi="Arial" w:cs="Arial"/>
                <w:sz w:val="20"/>
                <w:szCs w:val="20"/>
              </w:rPr>
              <w:t>—</w:t>
            </w:r>
          </w:p>
        </w:tc>
      </w:tr>
      <w:tr w:rsidR="009D28D0" w14:paraId="58D92AC0" w14:textId="77777777" w:rsidTr="0053217D">
        <w:trPr>
          <w:trHeight w:hRule="exact" w:val="888"/>
          <w:jc w:val="center"/>
        </w:trPr>
        <w:tc>
          <w:tcPr>
            <w:tcW w:w="854" w:type="dxa"/>
            <w:tcBorders>
              <w:top w:val="single" w:sz="4" w:space="0" w:color="auto"/>
              <w:left w:val="single" w:sz="4" w:space="0" w:color="auto"/>
            </w:tcBorders>
            <w:shd w:val="clear" w:color="auto" w:fill="auto"/>
          </w:tcPr>
          <w:p w14:paraId="17D1B7D7" w14:textId="77777777" w:rsidR="009D28D0" w:rsidRDefault="009D28D0" w:rsidP="0053217D">
            <w:pPr>
              <w:rPr>
                <w:sz w:val="10"/>
                <w:szCs w:val="10"/>
              </w:rPr>
            </w:pPr>
          </w:p>
        </w:tc>
        <w:tc>
          <w:tcPr>
            <w:tcW w:w="1416" w:type="dxa"/>
            <w:tcBorders>
              <w:top w:val="single" w:sz="4" w:space="0" w:color="auto"/>
              <w:left w:val="single" w:sz="4" w:space="0" w:color="auto"/>
            </w:tcBorders>
            <w:shd w:val="clear" w:color="auto" w:fill="auto"/>
          </w:tcPr>
          <w:p w14:paraId="63865EC9" w14:textId="77777777" w:rsidR="009D28D0" w:rsidRDefault="009D28D0" w:rsidP="0053217D">
            <w:pPr>
              <w:rPr>
                <w:sz w:val="10"/>
                <w:szCs w:val="10"/>
              </w:rPr>
            </w:pPr>
          </w:p>
        </w:tc>
        <w:tc>
          <w:tcPr>
            <w:tcW w:w="1421" w:type="dxa"/>
            <w:tcBorders>
              <w:top w:val="single" w:sz="4" w:space="0" w:color="auto"/>
              <w:left w:val="single" w:sz="4" w:space="0" w:color="auto"/>
            </w:tcBorders>
            <w:shd w:val="clear" w:color="auto" w:fill="auto"/>
          </w:tcPr>
          <w:p w14:paraId="34EF4140" w14:textId="77777777" w:rsidR="009D28D0" w:rsidRDefault="009D28D0" w:rsidP="0053217D">
            <w:pPr>
              <w:rPr>
                <w:sz w:val="10"/>
                <w:szCs w:val="10"/>
              </w:rPr>
            </w:pPr>
          </w:p>
        </w:tc>
        <w:tc>
          <w:tcPr>
            <w:tcW w:w="2150" w:type="dxa"/>
            <w:tcBorders>
              <w:top w:val="single" w:sz="4" w:space="0" w:color="auto"/>
              <w:left w:val="single" w:sz="4" w:space="0" w:color="auto"/>
            </w:tcBorders>
            <w:shd w:val="clear" w:color="auto" w:fill="auto"/>
          </w:tcPr>
          <w:p w14:paraId="59A7143B" w14:textId="77777777" w:rsidR="009D28D0" w:rsidRDefault="009D28D0" w:rsidP="0053217D">
            <w:pPr>
              <w:rPr>
                <w:sz w:val="10"/>
                <w:szCs w:val="10"/>
              </w:rPr>
            </w:pPr>
          </w:p>
        </w:tc>
        <w:tc>
          <w:tcPr>
            <w:tcW w:w="1138" w:type="dxa"/>
            <w:tcBorders>
              <w:top w:val="single" w:sz="4" w:space="0" w:color="auto"/>
              <w:left w:val="single" w:sz="4" w:space="0" w:color="auto"/>
            </w:tcBorders>
            <w:shd w:val="clear" w:color="auto" w:fill="auto"/>
          </w:tcPr>
          <w:p w14:paraId="79C00F6B" w14:textId="77777777" w:rsidR="009D28D0" w:rsidRDefault="009D28D0" w:rsidP="0053217D">
            <w:pPr>
              <w:rPr>
                <w:sz w:val="10"/>
                <w:szCs w:val="10"/>
              </w:rPr>
            </w:pPr>
          </w:p>
        </w:tc>
        <w:tc>
          <w:tcPr>
            <w:tcW w:w="2107" w:type="dxa"/>
            <w:tcBorders>
              <w:top w:val="single" w:sz="4" w:space="0" w:color="auto"/>
              <w:left w:val="single" w:sz="4" w:space="0" w:color="auto"/>
              <w:right w:val="single" w:sz="4" w:space="0" w:color="auto"/>
            </w:tcBorders>
            <w:shd w:val="clear" w:color="auto" w:fill="auto"/>
            <w:vAlign w:val="center"/>
          </w:tcPr>
          <w:p w14:paraId="581C82F7" w14:textId="77777777" w:rsidR="009D28D0" w:rsidRDefault="009D28D0" w:rsidP="0053217D">
            <w:pPr>
              <w:pStyle w:val="af6"/>
              <w:ind w:firstLine="0"/>
              <w:jc w:val="both"/>
              <w:rPr>
                <w:sz w:val="20"/>
                <w:szCs w:val="20"/>
              </w:rPr>
            </w:pPr>
            <w:r>
              <w:rPr>
                <w:rFonts w:ascii="Arial" w:eastAsia="Arial" w:hAnsi="Arial" w:cs="Arial"/>
                <w:sz w:val="20"/>
                <w:szCs w:val="20"/>
              </w:rPr>
              <w:t>—</w:t>
            </w:r>
          </w:p>
        </w:tc>
      </w:tr>
      <w:tr w:rsidR="009D28D0" w14:paraId="5CB216B2" w14:textId="77777777" w:rsidTr="0053217D">
        <w:trPr>
          <w:trHeight w:hRule="exact" w:val="888"/>
          <w:jc w:val="center"/>
        </w:trPr>
        <w:tc>
          <w:tcPr>
            <w:tcW w:w="854" w:type="dxa"/>
            <w:tcBorders>
              <w:top w:val="single" w:sz="4" w:space="0" w:color="auto"/>
              <w:left w:val="single" w:sz="4" w:space="0" w:color="auto"/>
            </w:tcBorders>
            <w:shd w:val="clear" w:color="auto" w:fill="auto"/>
          </w:tcPr>
          <w:p w14:paraId="1E49EC9B" w14:textId="77777777" w:rsidR="009D28D0" w:rsidRDefault="009D28D0" w:rsidP="0053217D">
            <w:pPr>
              <w:rPr>
                <w:sz w:val="10"/>
                <w:szCs w:val="10"/>
              </w:rPr>
            </w:pPr>
          </w:p>
        </w:tc>
        <w:tc>
          <w:tcPr>
            <w:tcW w:w="1416" w:type="dxa"/>
            <w:tcBorders>
              <w:top w:val="single" w:sz="4" w:space="0" w:color="auto"/>
              <w:left w:val="single" w:sz="4" w:space="0" w:color="auto"/>
            </w:tcBorders>
            <w:shd w:val="clear" w:color="auto" w:fill="auto"/>
          </w:tcPr>
          <w:p w14:paraId="1506BC85" w14:textId="77777777" w:rsidR="009D28D0" w:rsidRDefault="009D28D0" w:rsidP="0053217D">
            <w:pPr>
              <w:rPr>
                <w:sz w:val="10"/>
                <w:szCs w:val="10"/>
              </w:rPr>
            </w:pPr>
          </w:p>
        </w:tc>
        <w:tc>
          <w:tcPr>
            <w:tcW w:w="1421" w:type="dxa"/>
            <w:tcBorders>
              <w:top w:val="single" w:sz="4" w:space="0" w:color="auto"/>
              <w:left w:val="single" w:sz="4" w:space="0" w:color="auto"/>
            </w:tcBorders>
            <w:shd w:val="clear" w:color="auto" w:fill="auto"/>
          </w:tcPr>
          <w:p w14:paraId="3E7AF55C" w14:textId="77777777" w:rsidR="009D28D0" w:rsidRDefault="009D28D0" w:rsidP="0053217D">
            <w:pPr>
              <w:rPr>
                <w:sz w:val="10"/>
                <w:szCs w:val="10"/>
              </w:rPr>
            </w:pPr>
          </w:p>
        </w:tc>
        <w:tc>
          <w:tcPr>
            <w:tcW w:w="2150" w:type="dxa"/>
            <w:tcBorders>
              <w:top w:val="single" w:sz="4" w:space="0" w:color="auto"/>
              <w:left w:val="single" w:sz="4" w:space="0" w:color="auto"/>
            </w:tcBorders>
            <w:shd w:val="clear" w:color="auto" w:fill="auto"/>
          </w:tcPr>
          <w:p w14:paraId="0E23A95C" w14:textId="77777777" w:rsidR="009D28D0" w:rsidRDefault="009D28D0" w:rsidP="0053217D">
            <w:pPr>
              <w:rPr>
                <w:sz w:val="10"/>
                <w:szCs w:val="10"/>
              </w:rPr>
            </w:pPr>
          </w:p>
        </w:tc>
        <w:tc>
          <w:tcPr>
            <w:tcW w:w="1138" w:type="dxa"/>
            <w:tcBorders>
              <w:top w:val="single" w:sz="4" w:space="0" w:color="auto"/>
              <w:left w:val="single" w:sz="4" w:space="0" w:color="auto"/>
            </w:tcBorders>
            <w:shd w:val="clear" w:color="auto" w:fill="auto"/>
          </w:tcPr>
          <w:p w14:paraId="0924E739" w14:textId="77777777" w:rsidR="009D28D0" w:rsidRDefault="009D28D0" w:rsidP="0053217D">
            <w:pPr>
              <w:rPr>
                <w:sz w:val="10"/>
                <w:szCs w:val="10"/>
              </w:rPr>
            </w:pPr>
          </w:p>
        </w:tc>
        <w:tc>
          <w:tcPr>
            <w:tcW w:w="2107" w:type="dxa"/>
            <w:tcBorders>
              <w:top w:val="single" w:sz="4" w:space="0" w:color="auto"/>
              <w:left w:val="single" w:sz="4" w:space="0" w:color="auto"/>
              <w:right w:val="single" w:sz="4" w:space="0" w:color="auto"/>
            </w:tcBorders>
            <w:shd w:val="clear" w:color="auto" w:fill="auto"/>
            <w:vAlign w:val="center"/>
          </w:tcPr>
          <w:p w14:paraId="67C71D0B" w14:textId="77777777" w:rsidR="009D28D0" w:rsidRDefault="009D28D0" w:rsidP="0053217D">
            <w:pPr>
              <w:pStyle w:val="af6"/>
              <w:ind w:firstLine="0"/>
              <w:jc w:val="both"/>
              <w:rPr>
                <w:sz w:val="20"/>
                <w:szCs w:val="20"/>
              </w:rPr>
            </w:pPr>
            <w:r>
              <w:rPr>
                <w:rFonts w:ascii="Arial" w:eastAsia="Arial" w:hAnsi="Arial" w:cs="Arial"/>
                <w:sz w:val="20"/>
                <w:szCs w:val="20"/>
              </w:rPr>
              <w:t>—</w:t>
            </w:r>
          </w:p>
        </w:tc>
      </w:tr>
      <w:tr w:rsidR="009D28D0" w14:paraId="5498E7BC" w14:textId="77777777" w:rsidTr="0053217D">
        <w:trPr>
          <w:trHeight w:hRule="exact" w:val="898"/>
          <w:jc w:val="center"/>
        </w:trPr>
        <w:tc>
          <w:tcPr>
            <w:tcW w:w="854" w:type="dxa"/>
            <w:tcBorders>
              <w:top w:val="single" w:sz="4" w:space="0" w:color="auto"/>
              <w:left w:val="single" w:sz="4" w:space="0" w:color="auto"/>
              <w:bottom w:val="single" w:sz="4" w:space="0" w:color="auto"/>
            </w:tcBorders>
            <w:shd w:val="clear" w:color="auto" w:fill="auto"/>
          </w:tcPr>
          <w:p w14:paraId="371D937D" w14:textId="77777777" w:rsidR="009D28D0" w:rsidRDefault="009D28D0" w:rsidP="0053217D">
            <w:pPr>
              <w:rPr>
                <w:sz w:val="10"/>
                <w:szCs w:val="10"/>
              </w:rPr>
            </w:pPr>
          </w:p>
        </w:tc>
        <w:tc>
          <w:tcPr>
            <w:tcW w:w="1416" w:type="dxa"/>
            <w:tcBorders>
              <w:top w:val="single" w:sz="4" w:space="0" w:color="auto"/>
              <w:left w:val="single" w:sz="4" w:space="0" w:color="auto"/>
              <w:bottom w:val="single" w:sz="4" w:space="0" w:color="auto"/>
            </w:tcBorders>
            <w:shd w:val="clear" w:color="auto" w:fill="auto"/>
          </w:tcPr>
          <w:p w14:paraId="04B000AD" w14:textId="77777777" w:rsidR="009D28D0" w:rsidRDefault="009D28D0" w:rsidP="0053217D">
            <w:pPr>
              <w:rPr>
                <w:sz w:val="10"/>
                <w:szCs w:val="10"/>
              </w:rPr>
            </w:pPr>
          </w:p>
        </w:tc>
        <w:tc>
          <w:tcPr>
            <w:tcW w:w="1421" w:type="dxa"/>
            <w:tcBorders>
              <w:top w:val="single" w:sz="4" w:space="0" w:color="auto"/>
              <w:left w:val="single" w:sz="4" w:space="0" w:color="auto"/>
              <w:bottom w:val="single" w:sz="4" w:space="0" w:color="auto"/>
            </w:tcBorders>
            <w:shd w:val="clear" w:color="auto" w:fill="auto"/>
          </w:tcPr>
          <w:p w14:paraId="6F168D4A" w14:textId="77777777" w:rsidR="009D28D0" w:rsidRDefault="009D28D0" w:rsidP="0053217D">
            <w:pPr>
              <w:rPr>
                <w:sz w:val="10"/>
                <w:szCs w:val="10"/>
              </w:rPr>
            </w:pPr>
          </w:p>
        </w:tc>
        <w:tc>
          <w:tcPr>
            <w:tcW w:w="2150" w:type="dxa"/>
            <w:tcBorders>
              <w:top w:val="single" w:sz="4" w:space="0" w:color="auto"/>
              <w:left w:val="single" w:sz="4" w:space="0" w:color="auto"/>
              <w:bottom w:val="single" w:sz="4" w:space="0" w:color="auto"/>
            </w:tcBorders>
            <w:shd w:val="clear" w:color="auto" w:fill="auto"/>
          </w:tcPr>
          <w:p w14:paraId="4F3742AC" w14:textId="77777777" w:rsidR="009D28D0" w:rsidRDefault="009D28D0" w:rsidP="0053217D">
            <w:pPr>
              <w:rPr>
                <w:sz w:val="10"/>
                <w:szCs w:val="10"/>
              </w:rPr>
            </w:pPr>
          </w:p>
        </w:tc>
        <w:tc>
          <w:tcPr>
            <w:tcW w:w="1138" w:type="dxa"/>
            <w:tcBorders>
              <w:top w:val="single" w:sz="4" w:space="0" w:color="auto"/>
              <w:left w:val="single" w:sz="4" w:space="0" w:color="auto"/>
              <w:bottom w:val="single" w:sz="4" w:space="0" w:color="auto"/>
            </w:tcBorders>
            <w:shd w:val="clear" w:color="auto" w:fill="auto"/>
          </w:tcPr>
          <w:p w14:paraId="1605A4D1" w14:textId="77777777" w:rsidR="009D28D0" w:rsidRDefault="009D28D0" w:rsidP="0053217D">
            <w:pPr>
              <w:rPr>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14:paraId="7190A1B7" w14:textId="77777777" w:rsidR="009D28D0" w:rsidRDefault="009D28D0" w:rsidP="0053217D">
            <w:pPr>
              <w:pStyle w:val="af6"/>
              <w:ind w:firstLine="0"/>
              <w:jc w:val="both"/>
              <w:rPr>
                <w:sz w:val="20"/>
                <w:szCs w:val="20"/>
              </w:rPr>
            </w:pPr>
            <w:r>
              <w:rPr>
                <w:rFonts w:ascii="Arial" w:eastAsia="Arial" w:hAnsi="Arial" w:cs="Arial"/>
                <w:sz w:val="20"/>
                <w:szCs w:val="20"/>
              </w:rPr>
              <w:t>—</w:t>
            </w:r>
          </w:p>
        </w:tc>
      </w:tr>
    </w:tbl>
    <w:p w14:paraId="08FEF3B0" w14:textId="77777777" w:rsidR="009D28D0" w:rsidRDefault="009D28D0" w:rsidP="009D28D0">
      <w:pPr>
        <w:sectPr w:rsidR="009D28D0">
          <w:headerReference w:type="default" r:id="rId18"/>
          <w:pgSz w:w="11900" w:h="16840"/>
          <w:pgMar w:top="1542" w:right="667" w:bottom="1182" w:left="1296" w:header="0" w:footer="754" w:gutter="0"/>
          <w:cols w:space="720"/>
          <w:noEndnote/>
          <w:docGrid w:linePitch="360"/>
        </w:sectPr>
      </w:pPr>
    </w:p>
    <w:p w14:paraId="37D758FE" w14:textId="77777777" w:rsidR="009D28D0" w:rsidRDefault="009D28D0" w:rsidP="009D28D0">
      <w:pPr>
        <w:pStyle w:val="1"/>
        <w:ind w:left="5780" w:firstLine="0"/>
      </w:pPr>
      <w:r>
        <w:lastRenderedPageBreak/>
        <w:t>Приложение 3</w:t>
      </w:r>
    </w:p>
    <w:p w14:paraId="5B7DC8A3" w14:textId="77777777" w:rsidR="009D28D0" w:rsidRDefault="009D28D0" w:rsidP="009D28D0">
      <w:pPr>
        <w:pStyle w:val="1"/>
        <w:spacing w:after="700"/>
        <w:ind w:firstLine="0"/>
        <w:jc w:val="right"/>
      </w:pPr>
      <w:r>
        <w:t>к административному регламенту</w:t>
      </w:r>
    </w:p>
    <w:p w14:paraId="0386F02F" w14:textId="77777777" w:rsidR="009D28D0" w:rsidRDefault="009D28D0" w:rsidP="009D28D0">
      <w:pPr>
        <w:pStyle w:val="1"/>
        <w:ind w:firstLine="0"/>
        <w:jc w:val="center"/>
        <w:rPr>
          <w:sz w:val="26"/>
          <w:szCs w:val="26"/>
        </w:rPr>
      </w:pPr>
      <w:r>
        <w:rPr>
          <w:sz w:val="26"/>
          <w:szCs w:val="26"/>
        </w:rPr>
        <w:t>Блок</w:t>
      </w:r>
      <w:r>
        <w:rPr>
          <w:b/>
          <w:bCs/>
        </w:rPr>
        <w:t>-</w:t>
      </w:r>
      <w:r>
        <w:rPr>
          <w:sz w:val="26"/>
          <w:szCs w:val="26"/>
        </w:rPr>
        <w:t>схема последовательности административных процедур при</w:t>
      </w:r>
      <w:r>
        <w:rPr>
          <w:sz w:val="26"/>
          <w:szCs w:val="26"/>
        </w:rPr>
        <w:br/>
        <w:t>предоставлении муниципальной услуги</w:t>
      </w:r>
    </w:p>
    <w:p w14:paraId="6AB8DBD1" w14:textId="77777777" w:rsidR="009D28D0" w:rsidRDefault="009D28D0" w:rsidP="009D28D0">
      <w:pPr>
        <w:pStyle w:val="1"/>
        <w:ind w:firstLine="0"/>
        <w:jc w:val="center"/>
        <w:rPr>
          <w:b/>
          <w:bCs/>
        </w:rPr>
      </w:pPr>
      <w:r>
        <w:rPr>
          <w:sz w:val="26"/>
          <w:szCs w:val="26"/>
        </w:rPr>
        <w:t>по присвоению квалификационной категории спортивным</w:t>
      </w:r>
      <w:r>
        <w:rPr>
          <w:sz w:val="26"/>
          <w:szCs w:val="26"/>
        </w:rPr>
        <w:br/>
        <w:t xml:space="preserve">судьям </w:t>
      </w:r>
      <w:r>
        <w:rPr>
          <w:b/>
          <w:bCs/>
        </w:rPr>
        <w:t>«</w:t>
      </w:r>
      <w:r>
        <w:rPr>
          <w:sz w:val="26"/>
          <w:szCs w:val="26"/>
        </w:rPr>
        <w:t>спортивный судья второй категории</w:t>
      </w:r>
      <w:r>
        <w:rPr>
          <w:b/>
          <w:bCs/>
        </w:rPr>
        <w:t xml:space="preserve">» </w:t>
      </w:r>
      <w:r>
        <w:rPr>
          <w:sz w:val="26"/>
          <w:szCs w:val="26"/>
        </w:rPr>
        <w:t xml:space="preserve">и </w:t>
      </w:r>
      <w:r>
        <w:rPr>
          <w:b/>
          <w:bCs/>
        </w:rPr>
        <w:t>«</w:t>
      </w:r>
      <w:r>
        <w:rPr>
          <w:sz w:val="26"/>
          <w:szCs w:val="26"/>
        </w:rPr>
        <w:t>спортивный судья</w:t>
      </w:r>
      <w:r>
        <w:rPr>
          <w:sz w:val="26"/>
          <w:szCs w:val="26"/>
        </w:rPr>
        <w:br/>
        <w:t>третьей категории</w:t>
      </w:r>
      <w:r>
        <w:rPr>
          <w:b/>
          <w:bCs/>
        </w:rPr>
        <w:t>» (</w:t>
      </w:r>
      <w:r>
        <w:rPr>
          <w:sz w:val="26"/>
          <w:szCs w:val="26"/>
        </w:rPr>
        <w:t>за исключением военно</w:t>
      </w:r>
      <w:r>
        <w:rPr>
          <w:b/>
          <w:bCs/>
        </w:rPr>
        <w:t>-</w:t>
      </w:r>
      <w:r>
        <w:rPr>
          <w:sz w:val="26"/>
          <w:szCs w:val="26"/>
        </w:rPr>
        <w:t>прикладных и служебн</w:t>
      </w:r>
      <w:proofErr w:type="gramStart"/>
      <w:r>
        <w:rPr>
          <w:sz w:val="26"/>
          <w:szCs w:val="26"/>
        </w:rPr>
        <w:t>о</w:t>
      </w:r>
      <w:r>
        <w:rPr>
          <w:b/>
          <w:bCs/>
        </w:rPr>
        <w:t>-</w:t>
      </w:r>
      <w:proofErr w:type="gramEnd"/>
      <w:r>
        <w:rPr>
          <w:b/>
          <w:bCs/>
        </w:rPr>
        <w:br/>
      </w:r>
      <w:r>
        <w:rPr>
          <w:sz w:val="26"/>
          <w:szCs w:val="26"/>
        </w:rPr>
        <w:t>прикладных видов спорта</w:t>
      </w:r>
      <w:r>
        <w:rPr>
          <w:b/>
          <w:bCs/>
        </w:rPr>
        <w:t>)</w:t>
      </w:r>
    </w:p>
    <w:p w14:paraId="135C8CBE" w14:textId="77777777" w:rsidR="009D28D0" w:rsidRDefault="009D28D0" w:rsidP="009D28D0">
      <w:pPr>
        <w:pStyle w:val="1"/>
        <w:ind w:firstLine="0"/>
        <w:jc w:val="center"/>
      </w:pPr>
      <w:bookmarkStart w:id="7" w:name="_GoBack"/>
      <w:bookmarkEnd w:id="7"/>
    </w:p>
    <w:p w14:paraId="50D5C93A" w14:textId="77777777" w:rsidR="009D28D0" w:rsidRDefault="009D28D0" w:rsidP="009D28D0">
      <w:pPr>
        <w:pStyle w:val="26"/>
        <w:pBdr>
          <w:top w:val="single" w:sz="4" w:space="0" w:color="auto"/>
          <w:left w:val="single" w:sz="4" w:space="0" w:color="auto"/>
          <w:bottom w:val="single" w:sz="4" w:space="0" w:color="auto"/>
          <w:right w:val="single" w:sz="4" w:space="0" w:color="auto"/>
        </w:pBdr>
        <w:spacing w:after="0"/>
      </w:pPr>
      <w:r>
        <w:t>Прием и регистрация представления и прилагаемых документов</w:t>
      </w:r>
    </w:p>
    <w:p w14:paraId="349589EB" w14:textId="77777777" w:rsidR="009D28D0" w:rsidRDefault="009D28D0" w:rsidP="009D28D0">
      <w:pPr>
        <w:pStyle w:val="26"/>
        <w:pBdr>
          <w:top w:val="single" w:sz="4" w:space="0" w:color="auto"/>
          <w:left w:val="single" w:sz="4" w:space="0" w:color="auto"/>
          <w:bottom w:val="single" w:sz="4" w:space="0" w:color="auto"/>
          <w:right w:val="single" w:sz="4" w:space="0" w:color="auto"/>
        </w:pBdr>
      </w:pPr>
      <w:proofErr w:type="gramStart"/>
      <w:r>
        <w:t>(п. 3.3 раздела III настоящего административного регламента - осуществляется в день их поступления (при</w:t>
      </w:r>
      <w:r>
        <w:br/>
        <w:t>поступлении в электронном виде в нерабочее время - в ближайший рабочий день, следующий за днем поступления</w:t>
      </w:r>
      <w:r>
        <w:br/>
        <w:t>документов)</w:t>
      </w:r>
      <w:proofErr w:type="gramEnd"/>
    </w:p>
    <w:p w14:paraId="67D8B9A9" w14:textId="77777777" w:rsidR="009D28D0" w:rsidRDefault="009D28D0" w:rsidP="009D28D0">
      <w:pPr>
        <w:pStyle w:val="26"/>
        <w:spacing w:after="940"/>
      </w:pPr>
      <w:r>
        <w:t>Проверка представленных документов и принятие решения о присвоении либо об отказе в присвоении</w:t>
      </w:r>
      <w:r>
        <w:br/>
        <w:t>квалификационной категории (п. 3.4 раздела III настоящего административного регламента, срок - не более 2</w:t>
      </w:r>
      <w:r>
        <w:br/>
        <w:t>месяцев со дня поступления представления и комплекта документов)</w:t>
      </w:r>
    </w:p>
    <w:p w14:paraId="00577891" w14:textId="77777777" w:rsidR="009D28D0" w:rsidRDefault="009D28D0" w:rsidP="009D28D0">
      <w:pPr>
        <w:pStyle w:val="26"/>
        <w:pBdr>
          <w:top w:val="single" w:sz="4" w:space="0" w:color="auto"/>
          <w:left w:val="single" w:sz="4" w:space="0" w:color="auto"/>
          <w:bottom w:val="single" w:sz="4" w:space="0" w:color="auto"/>
          <w:right w:val="single" w:sz="4" w:space="0" w:color="auto"/>
        </w:pBdr>
        <w:spacing w:after="460"/>
      </w:pPr>
      <w:r>
        <w:t>Направление принятого решения заявителю</w:t>
      </w:r>
      <w:r>
        <w:br/>
        <w:t>(п.3.5 раздела III настоящего административного регламента)</w:t>
      </w:r>
    </w:p>
    <w:p w14:paraId="5AABA268" w14:textId="0582443B" w:rsidR="009D28D0" w:rsidRPr="00092961" w:rsidRDefault="009D28D0" w:rsidP="00085261">
      <w:pPr>
        <w:spacing w:after="0" w:line="240" w:lineRule="auto"/>
        <w:ind w:firstLine="709"/>
        <w:jc w:val="both"/>
        <w:rPr>
          <w:sz w:val="24"/>
          <w:szCs w:val="24"/>
        </w:rPr>
      </w:pPr>
    </w:p>
    <w:sectPr w:rsidR="009D28D0" w:rsidRPr="00092961">
      <w:pgSz w:w="11900" w:h="16840"/>
      <w:pgMar w:top="1542" w:right="667" w:bottom="1542" w:left="1296" w:header="0" w:footer="111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D72A1" w14:textId="77777777" w:rsidR="005335EC" w:rsidRDefault="005335EC" w:rsidP="00540B42">
      <w:pPr>
        <w:spacing w:after="0" w:line="240" w:lineRule="auto"/>
      </w:pPr>
      <w:r>
        <w:separator/>
      </w:r>
    </w:p>
  </w:endnote>
  <w:endnote w:type="continuationSeparator" w:id="0">
    <w:p w14:paraId="5C73A659" w14:textId="77777777" w:rsidR="005335EC" w:rsidRDefault="005335EC" w:rsidP="0054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22226" w14:textId="77777777" w:rsidR="005335EC" w:rsidRDefault="005335EC" w:rsidP="00540B42">
      <w:pPr>
        <w:spacing w:after="0" w:line="240" w:lineRule="auto"/>
      </w:pPr>
      <w:r>
        <w:separator/>
      </w:r>
    </w:p>
  </w:footnote>
  <w:footnote w:type="continuationSeparator" w:id="0">
    <w:p w14:paraId="78FF87D8" w14:textId="77777777" w:rsidR="005335EC" w:rsidRDefault="005335EC" w:rsidP="00540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743AD" w14:textId="77777777" w:rsidR="009D28D0" w:rsidRDefault="009D28D0">
    <w:pPr>
      <w:spacing w:line="1" w:lineRule="exact"/>
    </w:pPr>
    <w:r>
      <w:rPr>
        <w:noProof/>
      </w:rPr>
      <mc:AlternateContent>
        <mc:Choice Requires="wps">
          <w:drawing>
            <wp:anchor distT="0" distB="0" distL="0" distR="0" simplePos="0" relativeHeight="251659264" behindDoc="1" locked="0" layoutInCell="1" allowOverlap="1" wp14:anchorId="0A1D0F61" wp14:editId="17E3B676">
              <wp:simplePos x="0" y="0"/>
              <wp:positionH relativeFrom="page">
                <wp:posOffset>5272405</wp:posOffset>
              </wp:positionH>
              <wp:positionV relativeFrom="page">
                <wp:posOffset>207010</wp:posOffset>
              </wp:positionV>
              <wp:extent cx="137160" cy="103505"/>
              <wp:effectExtent l="0" t="0" r="0" b="0"/>
              <wp:wrapNone/>
              <wp:docPr id="9" name="Shape 9"/>
              <wp:cNvGraphicFramePr/>
              <a:graphic xmlns:a="http://schemas.openxmlformats.org/drawingml/2006/main">
                <a:graphicData uri="http://schemas.microsoft.com/office/word/2010/wordprocessingShape">
                  <wps:wsp>
                    <wps:cNvSpPr txBox="1"/>
                    <wps:spPr>
                      <a:xfrm>
                        <a:off x="0" y="0"/>
                        <a:ext cx="137160" cy="103505"/>
                      </a:xfrm>
                      <a:prstGeom prst="rect">
                        <a:avLst/>
                      </a:prstGeom>
                      <a:noFill/>
                    </wps:spPr>
                    <wps:txbx>
                      <w:txbxContent>
                        <w:p w14:paraId="36B902EE" w14:textId="77777777" w:rsidR="009D28D0" w:rsidRDefault="009D28D0">
                          <w:pPr>
                            <w:pStyle w:val="28"/>
                            <w:rPr>
                              <w:sz w:val="24"/>
                              <w:szCs w:val="24"/>
                            </w:rPr>
                          </w:pPr>
                          <w:r>
                            <w:fldChar w:fldCharType="begin"/>
                          </w:r>
                          <w:r>
                            <w:instrText xml:space="preserve"> PAGE \* MERGEFORMAT </w:instrText>
                          </w:r>
                          <w:r>
                            <w:fldChar w:fldCharType="separate"/>
                          </w:r>
                          <w:r w:rsidRPr="009D28D0">
                            <w:rPr>
                              <w:noProof/>
                              <w:sz w:val="24"/>
                              <w:szCs w:val="24"/>
                            </w:rPr>
                            <w:t>23</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6" type="#_x0000_t202" style="position:absolute;margin-left:415.15pt;margin-top:16.3pt;width:10.8pt;height:8.1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" filled="f" stroked="f">
              <v:textbox style="mso-fit-shape-to-text:t" inset="0,0,0,0">
                <w:txbxContent>
                  <w:p w14:paraId="36B902EE" w14:textId="77777777" w:rsidR="009D28D0" w:rsidRDefault="009D28D0">
                    <w:pPr>
                      <w:pStyle w:val="28"/>
                      <w:rPr>
                        <w:sz w:val="24"/>
                        <w:szCs w:val="24"/>
                      </w:rPr>
                    </w:pPr>
                    <w:r>
                      <w:fldChar w:fldCharType="begin"/>
                    </w:r>
                    <w:r>
                      <w:instrText xml:space="preserve"> PAGE \* MERGEFORMAT </w:instrText>
                    </w:r>
                    <w:r>
                      <w:fldChar w:fldCharType="separate"/>
                    </w:r>
                    <w:r w:rsidRPr="009D28D0">
                      <w:rPr>
                        <w:noProof/>
                        <w:sz w:val="24"/>
                        <w:szCs w:val="24"/>
                      </w:rPr>
                      <w:t>23</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C9242" w14:textId="77777777" w:rsidR="009D28D0" w:rsidRDefault="009D28D0">
    <w:pPr>
      <w:spacing w:line="1" w:lineRule="exact"/>
    </w:pPr>
    <w:r>
      <w:rPr>
        <w:noProof/>
      </w:rPr>
      <mc:AlternateContent>
        <mc:Choice Requires="wps">
          <w:drawing>
            <wp:anchor distT="0" distB="0" distL="0" distR="0" simplePos="0" relativeHeight="251660288" behindDoc="1" locked="0" layoutInCell="1" allowOverlap="1" wp14:anchorId="15DB8584" wp14:editId="219DD8B8">
              <wp:simplePos x="0" y="0"/>
              <wp:positionH relativeFrom="page">
                <wp:posOffset>4077335</wp:posOffset>
              </wp:positionH>
              <wp:positionV relativeFrom="page">
                <wp:posOffset>664845</wp:posOffset>
              </wp:positionV>
              <wp:extent cx="130810" cy="103505"/>
              <wp:effectExtent l="0" t="0" r="0" b="0"/>
              <wp:wrapNone/>
              <wp:docPr id="11" name="Shape 11"/>
              <wp:cNvGraphicFramePr/>
              <a:graphic xmlns:a="http://schemas.openxmlformats.org/drawingml/2006/main">
                <a:graphicData uri="http://schemas.microsoft.com/office/word/2010/wordprocessingShape">
                  <wps:wsp>
                    <wps:cNvSpPr txBox="1"/>
                    <wps:spPr>
                      <a:xfrm>
                        <a:off x="0" y="0"/>
                        <a:ext cx="130810" cy="103505"/>
                      </a:xfrm>
                      <a:prstGeom prst="rect">
                        <a:avLst/>
                      </a:prstGeom>
                      <a:noFill/>
                    </wps:spPr>
                    <wps:txbx>
                      <w:txbxContent>
                        <w:p w14:paraId="3AEA7195" w14:textId="77777777" w:rsidR="009D28D0" w:rsidRDefault="009D28D0">
                          <w:pPr>
                            <w:pStyle w:val="28"/>
                            <w:rPr>
                              <w:sz w:val="24"/>
                              <w:szCs w:val="24"/>
                            </w:rPr>
                          </w:pPr>
                          <w:r>
                            <w:fldChar w:fldCharType="begin"/>
                          </w:r>
                          <w:r>
                            <w:instrText xml:space="preserve"> PAGE \* MERGEFORMAT </w:instrText>
                          </w:r>
                          <w:r>
                            <w:fldChar w:fldCharType="separate"/>
                          </w:r>
                          <w:r w:rsidRPr="009D28D0">
                            <w:rPr>
                              <w:noProof/>
                              <w:sz w:val="24"/>
                              <w:szCs w:val="24"/>
                            </w:rPr>
                            <w:t>25</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7" type="#_x0000_t202" style="position:absolute;margin-left:321.05pt;margin-top:52.35pt;width:10.3pt;height:8.1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" filled="f" stroked="f">
              <v:textbox style="mso-fit-shape-to-text:t" inset="0,0,0,0">
                <w:txbxContent>
                  <w:p w14:paraId="3AEA7195" w14:textId="77777777" w:rsidR="009D28D0" w:rsidRDefault="009D28D0">
                    <w:pPr>
                      <w:pStyle w:val="28"/>
                      <w:rPr>
                        <w:sz w:val="24"/>
                        <w:szCs w:val="24"/>
                      </w:rPr>
                    </w:pPr>
                    <w:r>
                      <w:fldChar w:fldCharType="begin"/>
                    </w:r>
                    <w:r>
                      <w:instrText xml:space="preserve"> PAGE \* MERGEFORMAT </w:instrText>
                    </w:r>
                    <w:r>
                      <w:fldChar w:fldCharType="separate"/>
                    </w:r>
                    <w:r w:rsidRPr="009D28D0">
                      <w:rPr>
                        <w:noProof/>
                        <w:sz w:val="24"/>
                        <w:szCs w:val="24"/>
                      </w:rPr>
                      <w:t>25</w:t>
                    </w:r>
                    <w:r>
                      <w:rPr>
                        <w:sz w:val="24"/>
                        <w:szCs w:val="24"/>
                      </w:rP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42"/>
    <w:rsid w:val="00000DB3"/>
    <w:rsid w:val="000844D4"/>
    <w:rsid w:val="00085261"/>
    <w:rsid w:val="00092961"/>
    <w:rsid w:val="00126FA5"/>
    <w:rsid w:val="00143CCB"/>
    <w:rsid w:val="001B46EC"/>
    <w:rsid w:val="002257C8"/>
    <w:rsid w:val="0026452B"/>
    <w:rsid w:val="002A2F96"/>
    <w:rsid w:val="0031432F"/>
    <w:rsid w:val="00334BFC"/>
    <w:rsid w:val="0034180D"/>
    <w:rsid w:val="00352FD8"/>
    <w:rsid w:val="003B2AD8"/>
    <w:rsid w:val="003C3F51"/>
    <w:rsid w:val="00415C4F"/>
    <w:rsid w:val="0043658E"/>
    <w:rsid w:val="00441926"/>
    <w:rsid w:val="004570DA"/>
    <w:rsid w:val="004700E8"/>
    <w:rsid w:val="0048208F"/>
    <w:rsid w:val="00491AC4"/>
    <w:rsid w:val="004B26B0"/>
    <w:rsid w:val="004C5F19"/>
    <w:rsid w:val="004D0DBA"/>
    <w:rsid w:val="004D6926"/>
    <w:rsid w:val="005129DC"/>
    <w:rsid w:val="00515EAF"/>
    <w:rsid w:val="00521AC9"/>
    <w:rsid w:val="005335EC"/>
    <w:rsid w:val="00534187"/>
    <w:rsid w:val="00540B42"/>
    <w:rsid w:val="005514C3"/>
    <w:rsid w:val="005E499D"/>
    <w:rsid w:val="005F508D"/>
    <w:rsid w:val="006165B8"/>
    <w:rsid w:val="0062307F"/>
    <w:rsid w:val="00633F71"/>
    <w:rsid w:val="00635A8C"/>
    <w:rsid w:val="00643108"/>
    <w:rsid w:val="00694461"/>
    <w:rsid w:val="006F7B5F"/>
    <w:rsid w:val="0071173A"/>
    <w:rsid w:val="007264FC"/>
    <w:rsid w:val="0076403D"/>
    <w:rsid w:val="00774C9F"/>
    <w:rsid w:val="007A0477"/>
    <w:rsid w:val="007B7EEF"/>
    <w:rsid w:val="007D7DE1"/>
    <w:rsid w:val="00806A72"/>
    <w:rsid w:val="0080759C"/>
    <w:rsid w:val="00813096"/>
    <w:rsid w:val="00834E0D"/>
    <w:rsid w:val="008561EA"/>
    <w:rsid w:val="0086582D"/>
    <w:rsid w:val="00880E91"/>
    <w:rsid w:val="0089548A"/>
    <w:rsid w:val="008D2D88"/>
    <w:rsid w:val="0090320F"/>
    <w:rsid w:val="009346E2"/>
    <w:rsid w:val="00935E22"/>
    <w:rsid w:val="00976D75"/>
    <w:rsid w:val="00987127"/>
    <w:rsid w:val="009D28D0"/>
    <w:rsid w:val="009E5D40"/>
    <w:rsid w:val="00A22A75"/>
    <w:rsid w:val="00A255D1"/>
    <w:rsid w:val="00A519CC"/>
    <w:rsid w:val="00AA3461"/>
    <w:rsid w:val="00AD7665"/>
    <w:rsid w:val="00AF0FF8"/>
    <w:rsid w:val="00B345A3"/>
    <w:rsid w:val="00B84D39"/>
    <w:rsid w:val="00B85D7B"/>
    <w:rsid w:val="00B9615A"/>
    <w:rsid w:val="00B975DB"/>
    <w:rsid w:val="00BA0F8D"/>
    <w:rsid w:val="00BB5A0C"/>
    <w:rsid w:val="00BD3D52"/>
    <w:rsid w:val="00BD72EF"/>
    <w:rsid w:val="00C2105D"/>
    <w:rsid w:val="00C33745"/>
    <w:rsid w:val="00C533C4"/>
    <w:rsid w:val="00C5404B"/>
    <w:rsid w:val="00C77A04"/>
    <w:rsid w:val="00C84AB5"/>
    <w:rsid w:val="00C92765"/>
    <w:rsid w:val="00CC3EAA"/>
    <w:rsid w:val="00CD5365"/>
    <w:rsid w:val="00CE0999"/>
    <w:rsid w:val="00CE223A"/>
    <w:rsid w:val="00D143DF"/>
    <w:rsid w:val="00D15AEC"/>
    <w:rsid w:val="00D16F12"/>
    <w:rsid w:val="00D23D49"/>
    <w:rsid w:val="00D24FA7"/>
    <w:rsid w:val="00D43519"/>
    <w:rsid w:val="00D567A2"/>
    <w:rsid w:val="00D5686B"/>
    <w:rsid w:val="00DA45C2"/>
    <w:rsid w:val="00DB2C34"/>
    <w:rsid w:val="00DF348A"/>
    <w:rsid w:val="00E2065C"/>
    <w:rsid w:val="00E361FB"/>
    <w:rsid w:val="00E433EC"/>
    <w:rsid w:val="00E768B8"/>
    <w:rsid w:val="00E83F1F"/>
    <w:rsid w:val="00EA6AE9"/>
    <w:rsid w:val="00EC15CC"/>
    <w:rsid w:val="00ED4622"/>
    <w:rsid w:val="00ED77BF"/>
    <w:rsid w:val="00F167DD"/>
    <w:rsid w:val="00F471B4"/>
    <w:rsid w:val="00F60AD7"/>
    <w:rsid w:val="00F94C2B"/>
    <w:rsid w:val="00FC6DA4"/>
    <w:rsid w:val="00FD5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D28D0"/>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4">
    <w:name w:val="heading 4"/>
    <w:basedOn w:val="a"/>
    <w:next w:val="a"/>
    <w:link w:val="40"/>
    <w:uiPriority w:val="99"/>
    <w:qFormat/>
    <w:rsid w:val="00540B42"/>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40B42"/>
    <w:rPr>
      <w:rFonts w:ascii="Times New Roman" w:eastAsia="Times New Roman" w:hAnsi="Times New Roman" w:cs="Times New Roman"/>
      <w:sz w:val="28"/>
      <w:szCs w:val="28"/>
      <w:lang w:eastAsia="ru-RU"/>
    </w:rPr>
  </w:style>
  <w:style w:type="character" w:customStyle="1" w:styleId="a3">
    <w:name w:val="Знак"/>
    <w:rsid w:val="00540B42"/>
    <w:rPr>
      <w:rFonts w:cs="Times New Roman"/>
      <w:sz w:val="16"/>
      <w:szCs w:val="16"/>
      <w:lang w:val="ru-RU" w:eastAsia="ru-RU"/>
    </w:rPr>
  </w:style>
  <w:style w:type="paragraph" w:customStyle="1" w:styleId="ConsPlusTitle">
    <w:name w:val="ConsPlusTitle"/>
    <w:uiPriority w:val="99"/>
    <w:rsid w:val="00540B4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540B4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rsid w:val="00540B42"/>
    <w:rPr>
      <w:rFonts w:cs="Times New Roman"/>
      <w:color w:val="0000FF"/>
      <w:u w:val="single"/>
    </w:rPr>
  </w:style>
  <w:style w:type="character" w:customStyle="1" w:styleId="s10">
    <w:name w:val="s_10"/>
    <w:rsid w:val="00540B42"/>
    <w:rPr>
      <w:rFonts w:cs="Times New Roman"/>
    </w:rPr>
  </w:style>
  <w:style w:type="paragraph" w:styleId="a5">
    <w:name w:val="Normal (Web)"/>
    <w:basedOn w:val="a"/>
    <w:link w:val="a6"/>
    <w:rsid w:val="00540B42"/>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uiPriority w:val="99"/>
    <w:rsid w:val="00540B42"/>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2">
    <w:name w:val="Основной текст 2 Знак"/>
    <w:basedOn w:val="a0"/>
    <w:link w:val="21"/>
    <w:uiPriority w:val="99"/>
    <w:rsid w:val="00540B42"/>
    <w:rPr>
      <w:rFonts w:ascii="Times New Roman" w:eastAsia="Times New Roman" w:hAnsi="Times New Roman" w:cs="Times New Roman"/>
      <w:sz w:val="28"/>
      <w:szCs w:val="28"/>
      <w:lang w:eastAsia="ru-RU"/>
    </w:rPr>
  </w:style>
  <w:style w:type="paragraph" w:styleId="23">
    <w:name w:val="Body Text Indent 2"/>
    <w:basedOn w:val="a"/>
    <w:link w:val="24"/>
    <w:uiPriority w:val="99"/>
    <w:unhideWhenUsed/>
    <w:rsid w:val="00540B42"/>
    <w:pPr>
      <w:spacing w:after="120" w:line="480" w:lineRule="auto"/>
      <w:ind w:left="283"/>
    </w:pPr>
    <w:rPr>
      <w:rFonts w:ascii="Calibri" w:eastAsia="Times New Roman" w:hAnsi="Calibri" w:cs="Times New Roman"/>
      <w:lang w:eastAsia="en-US"/>
    </w:rPr>
  </w:style>
  <w:style w:type="character" w:customStyle="1" w:styleId="24">
    <w:name w:val="Основной текст с отступом 2 Знак"/>
    <w:basedOn w:val="a0"/>
    <w:link w:val="23"/>
    <w:uiPriority w:val="99"/>
    <w:rsid w:val="00540B42"/>
    <w:rPr>
      <w:rFonts w:ascii="Calibri" w:eastAsia="Times New Roman" w:hAnsi="Calibri" w:cs="Times New Roman"/>
    </w:rPr>
  </w:style>
  <w:style w:type="paragraph" w:styleId="a7">
    <w:name w:val="Body Text"/>
    <w:basedOn w:val="a"/>
    <w:link w:val="a8"/>
    <w:uiPriority w:val="99"/>
    <w:rsid w:val="00540B42"/>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540B4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40B42"/>
    <w:rPr>
      <w:rFonts w:ascii="Arial" w:eastAsia="Times New Roman" w:hAnsi="Arial" w:cs="Arial"/>
      <w:sz w:val="20"/>
      <w:szCs w:val="20"/>
      <w:lang w:eastAsia="ru-RU"/>
    </w:rPr>
  </w:style>
  <w:style w:type="character" w:customStyle="1" w:styleId="a6">
    <w:name w:val="Обычный (веб) Знак"/>
    <w:basedOn w:val="a0"/>
    <w:link w:val="a5"/>
    <w:rsid w:val="00540B42"/>
    <w:rPr>
      <w:rFonts w:ascii="Times New Roman" w:eastAsia="Times New Roman" w:hAnsi="Times New Roman" w:cs="Times New Roman"/>
      <w:sz w:val="24"/>
      <w:szCs w:val="24"/>
      <w:lang w:eastAsia="ru-RU"/>
    </w:rPr>
  </w:style>
  <w:style w:type="character" w:styleId="a9">
    <w:name w:val="footnote reference"/>
    <w:basedOn w:val="a0"/>
    <w:uiPriority w:val="99"/>
    <w:unhideWhenUsed/>
    <w:rsid w:val="00540B42"/>
    <w:rPr>
      <w:vertAlign w:val="superscript"/>
    </w:rPr>
  </w:style>
  <w:style w:type="paragraph" w:styleId="3">
    <w:name w:val="Body Text Indent 3"/>
    <w:basedOn w:val="a"/>
    <w:link w:val="30"/>
    <w:uiPriority w:val="99"/>
    <w:unhideWhenUsed/>
    <w:rsid w:val="00540B42"/>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540B42"/>
    <w:rPr>
      <w:rFonts w:ascii="Times New Roman" w:eastAsia="Times New Roman" w:hAnsi="Times New Roman" w:cs="Times New Roman"/>
      <w:sz w:val="16"/>
      <w:szCs w:val="16"/>
      <w:lang w:eastAsia="ru-RU"/>
    </w:rPr>
  </w:style>
  <w:style w:type="paragraph" w:styleId="aa">
    <w:name w:val="footnote text"/>
    <w:basedOn w:val="a"/>
    <w:link w:val="ab"/>
    <w:uiPriority w:val="99"/>
    <w:semiHidden/>
    <w:rsid w:val="00540B42"/>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semiHidden/>
    <w:rsid w:val="00540B42"/>
    <w:rPr>
      <w:rFonts w:ascii="Times New Roman" w:eastAsia="Times New Roman" w:hAnsi="Times New Roman" w:cs="Times New Roman"/>
      <w:sz w:val="20"/>
      <w:szCs w:val="20"/>
      <w:lang w:eastAsia="ru-RU"/>
    </w:rPr>
  </w:style>
  <w:style w:type="paragraph" w:styleId="ac">
    <w:name w:val="No Spacing"/>
    <w:uiPriority w:val="1"/>
    <w:qFormat/>
    <w:rsid w:val="00540B42"/>
    <w:pPr>
      <w:spacing w:after="0" w:line="240" w:lineRule="auto"/>
    </w:pPr>
    <w:rPr>
      <w:rFonts w:ascii="Calibri" w:eastAsia="Calibri" w:hAnsi="Calibri" w:cs="Times New Roman"/>
    </w:rPr>
  </w:style>
  <w:style w:type="paragraph" w:styleId="ad">
    <w:name w:val="header"/>
    <w:basedOn w:val="a"/>
    <w:link w:val="ae"/>
    <w:uiPriority w:val="99"/>
    <w:unhideWhenUsed/>
    <w:rsid w:val="00540B4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540B42"/>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EA6AE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A6AE9"/>
    <w:rPr>
      <w:rFonts w:ascii="Tahoma" w:hAnsi="Tahoma" w:cs="Tahoma"/>
      <w:sz w:val="16"/>
      <w:szCs w:val="16"/>
    </w:rPr>
  </w:style>
  <w:style w:type="table" w:styleId="af1">
    <w:name w:val="Table Grid"/>
    <w:basedOn w:val="a1"/>
    <w:uiPriority w:val="59"/>
    <w:rsid w:val="00470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09296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92961"/>
  </w:style>
  <w:style w:type="character" w:customStyle="1" w:styleId="20">
    <w:name w:val="Заголовок 2 Знак"/>
    <w:basedOn w:val="a0"/>
    <w:link w:val="2"/>
    <w:uiPriority w:val="9"/>
    <w:rsid w:val="009D28D0"/>
    <w:rPr>
      <w:rFonts w:asciiTheme="majorHAnsi" w:eastAsiaTheme="majorEastAsia" w:hAnsiTheme="majorHAnsi" w:cstheme="majorBidi"/>
      <w:b/>
      <w:bCs/>
      <w:color w:val="4F81BD" w:themeColor="accent1"/>
      <w:sz w:val="26"/>
      <w:szCs w:val="26"/>
      <w:lang w:bidi="ru-RU"/>
    </w:rPr>
  </w:style>
  <w:style w:type="character" w:customStyle="1" w:styleId="af4">
    <w:name w:val="Основной текст_"/>
    <w:basedOn w:val="a0"/>
    <w:link w:val="1"/>
    <w:rsid w:val="009D28D0"/>
    <w:rPr>
      <w:rFonts w:ascii="Times New Roman" w:eastAsia="Times New Roman" w:hAnsi="Times New Roman" w:cs="Times New Roman"/>
      <w:sz w:val="28"/>
      <w:szCs w:val="28"/>
    </w:rPr>
  </w:style>
  <w:style w:type="character" w:customStyle="1" w:styleId="25">
    <w:name w:val="Основной текст (2)_"/>
    <w:basedOn w:val="a0"/>
    <w:link w:val="26"/>
    <w:rsid w:val="009D28D0"/>
    <w:rPr>
      <w:rFonts w:ascii="Times New Roman" w:eastAsia="Times New Roman" w:hAnsi="Times New Roman" w:cs="Times New Roman"/>
      <w:sz w:val="20"/>
      <w:szCs w:val="20"/>
    </w:rPr>
  </w:style>
  <w:style w:type="character" w:customStyle="1" w:styleId="27">
    <w:name w:val="Колонтитул (2)_"/>
    <w:basedOn w:val="a0"/>
    <w:link w:val="28"/>
    <w:rsid w:val="009D28D0"/>
    <w:rPr>
      <w:rFonts w:ascii="Times New Roman" w:eastAsia="Times New Roman" w:hAnsi="Times New Roman" w:cs="Times New Roman"/>
      <w:sz w:val="20"/>
      <w:szCs w:val="20"/>
    </w:rPr>
  </w:style>
  <w:style w:type="character" w:customStyle="1" w:styleId="af5">
    <w:name w:val="Другое_"/>
    <w:basedOn w:val="a0"/>
    <w:link w:val="af6"/>
    <w:rsid w:val="009D28D0"/>
    <w:rPr>
      <w:rFonts w:ascii="Times New Roman" w:eastAsia="Times New Roman" w:hAnsi="Times New Roman" w:cs="Times New Roman"/>
      <w:sz w:val="28"/>
      <w:szCs w:val="28"/>
    </w:rPr>
  </w:style>
  <w:style w:type="paragraph" w:customStyle="1" w:styleId="1">
    <w:name w:val="Основной текст1"/>
    <w:basedOn w:val="a"/>
    <w:link w:val="af4"/>
    <w:rsid w:val="009D28D0"/>
    <w:pPr>
      <w:widowControl w:val="0"/>
      <w:spacing w:after="0" w:line="240" w:lineRule="auto"/>
      <w:ind w:firstLine="400"/>
    </w:pPr>
    <w:rPr>
      <w:rFonts w:ascii="Times New Roman" w:eastAsia="Times New Roman" w:hAnsi="Times New Roman" w:cs="Times New Roman"/>
      <w:sz w:val="28"/>
      <w:szCs w:val="28"/>
    </w:rPr>
  </w:style>
  <w:style w:type="paragraph" w:customStyle="1" w:styleId="26">
    <w:name w:val="Основной текст (2)"/>
    <w:basedOn w:val="a"/>
    <w:link w:val="25"/>
    <w:rsid w:val="009D28D0"/>
    <w:pPr>
      <w:widowControl w:val="0"/>
      <w:spacing w:after="480" w:line="240" w:lineRule="auto"/>
      <w:jc w:val="center"/>
    </w:pPr>
    <w:rPr>
      <w:rFonts w:ascii="Times New Roman" w:eastAsia="Times New Roman" w:hAnsi="Times New Roman" w:cs="Times New Roman"/>
      <w:sz w:val="20"/>
      <w:szCs w:val="20"/>
    </w:rPr>
  </w:style>
  <w:style w:type="paragraph" w:customStyle="1" w:styleId="28">
    <w:name w:val="Колонтитул (2)"/>
    <w:basedOn w:val="a"/>
    <w:link w:val="27"/>
    <w:rsid w:val="009D28D0"/>
    <w:pPr>
      <w:widowControl w:val="0"/>
      <w:spacing w:after="0" w:line="240" w:lineRule="auto"/>
    </w:pPr>
    <w:rPr>
      <w:rFonts w:ascii="Times New Roman" w:eastAsia="Times New Roman" w:hAnsi="Times New Roman" w:cs="Times New Roman"/>
      <w:sz w:val="20"/>
      <w:szCs w:val="20"/>
    </w:rPr>
  </w:style>
  <w:style w:type="paragraph" w:customStyle="1" w:styleId="af6">
    <w:name w:val="Другое"/>
    <w:basedOn w:val="a"/>
    <w:link w:val="af5"/>
    <w:rsid w:val="009D28D0"/>
    <w:pPr>
      <w:widowControl w:val="0"/>
      <w:spacing w:after="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D28D0"/>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4">
    <w:name w:val="heading 4"/>
    <w:basedOn w:val="a"/>
    <w:next w:val="a"/>
    <w:link w:val="40"/>
    <w:uiPriority w:val="99"/>
    <w:qFormat/>
    <w:rsid w:val="00540B42"/>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40B42"/>
    <w:rPr>
      <w:rFonts w:ascii="Times New Roman" w:eastAsia="Times New Roman" w:hAnsi="Times New Roman" w:cs="Times New Roman"/>
      <w:sz w:val="28"/>
      <w:szCs w:val="28"/>
      <w:lang w:eastAsia="ru-RU"/>
    </w:rPr>
  </w:style>
  <w:style w:type="character" w:customStyle="1" w:styleId="a3">
    <w:name w:val="Знак"/>
    <w:rsid w:val="00540B42"/>
    <w:rPr>
      <w:rFonts w:cs="Times New Roman"/>
      <w:sz w:val="16"/>
      <w:szCs w:val="16"/>
      <w:lang w:val="ru-RU" w:eastAsia="ru-RU"/>
    </w:rPr>
  </w:style>
  <w:style w:type="paragraph" w:customStyle="1" w:styleId="ConsPlusTitle">
    <w:name w:val="ConsPlusTitle"/>
    <w:uiPriority w:val="99"/>
    <w:rsid w:val="00540B4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540B4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rsid w:val="00540B42"/>
    <w:rPr>
      <w:rFonts w:cs="Times New Roman"/>
      <w:color w:val="0000FF"/>
      <w:u w:val="single"/>
    </w:rPr>
  </w:style>
  <w:style w:type="character" w:customStyle="1" w:styleId="s10">
    <w:name w:val="s_10"/>
    <w:rsid w:val="00540B42"/>
    <w:rPr>
      <w:rFonts w:cs="Times New Roman"/>
    </w:rPr>
  </w:style>
  <w:style w:type="paragraph" w:styleId="a5">
    <w:name w:val="Normal (Web)"/>
    <w:basedOn w:val="a"/>
    <w:link w:val="a6"/>
    <w:rsid w:val="00540B42"/>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uiPriority w:val="99"/>
    <w:rsid w:val="00540B42"/>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2">
    <w:name w:val="Основной текст 2 Знак"/>
    <w:basedOn w:val="a0"/>
    <w:link w:val="21"/>
    <w:uiPriority w:val="99"/>
    <w:rsid w:val="00540B42"/>
    <w:rPr>
      <w:rFonts w:ascii="Times New Roman" w:eastAsia="Times New Roman" w:hAnsi="Times New Roman" w:cs="Times New Roman"/>
      <w:sz w:val="28"/>
      <w:szCs w:val="28"/>
      <w:lang w:eastAsia="ru-RU"/>
    </w:rPr>
  </w:style>
  <w:style w:type="paragraph" w:styleId="23">
    <w:name w:val="Body Text Indent 2"/>
    <w:basedOn w:val="a"/>
    <w:link w:val="24"/>
    <w:uiPriority w:val="99"/>
    <w:unhideWhenUsed/>
    <w:rsid w:val="00540B42"/>
    <w:pPr>
      <w:spacing w:after="120" w:line="480" w:lineRule="auto"/>
      <w:ind w:left="283"/>
    </w:pPr>
    <w:rPr>
      <w:rFonts w:ascii="Calibri" w:eastAsia="Times New Roman" w:hAnsi="Calibri" w:cs="Times New Roman"/>
      <w:lang w:eastAsia="en-US"/>
    </w:rPr>
  </w:style>
  <w:style w:type="character" w:customStyle="1" w:styleId="24">
    <w:name w:val="Основной текст с отступом 2 Знак"/>
    <w:basedOn w:val="a0"/>
    <w:link w:val="23"/>
    <w:uiPriority w:val="99"/>
    <w:rsid w:val="00540B42"/>
    <w:rPr>
      <w:rFonts w:ascii="Calibri" w:eastAsia="Times New Roman" w:hAnsi="Calibri" w:cs="Times New Roman"/>
    </w:rPr>
  </w:style>
  <w:style w:type="paragraph" w:styleId="a7">
    <w:name w:val="Body Text"/>
    <w:basedOn w:val="a"/>
    <w:link w:val="a8"/>
    <w:uiPriority w:val="99"/>
    <w:rsid w:val="00540B42"/>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540B4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40B42"/>
    <w:rPr>
      <w:rFonts w:ascii="Arial" w:eastAsia="Times New Roman" w:hAnsi="Arial" w:cs="Arial"/>
      <w:sz w:val="20"/>
      <w:szCs w:val="20"/>
      <w:lang w:eastAsia="ru-RU"/>
    </w:rPr>
  </w:style>
  <w:style w:type="character" w:customStyle="1" w:styleId="a6">
    <w:name w:val="Обычный (веб) Знак"/>
    <w:basedOn w:val="a0"/>
    <w:link w:val="a5"/>
    <w:rsid w:val="00540B42"/>
    <w:rPr>
      <w:rFonts w:ascii="Times New Roman" w:eastAsia="Times New Roman" w:hAnsi="Times New Roman" w:cs="Times New Roman"/>
      <w:sz w:val="24"/>
      <w:szCs w:val="24"/>
      <w:lang w:eastAsia="ru-RU"/>
    </w:rPr>
  </w:style>
  <w:style w:type="character" w:styleId="a9">
    <w:name w:val="footnote reference"/>
    <w:basedOn w:val="a0"/>
    <w:uiPriority w:val="99"/>
    <w:unhideWhenUsed/>
    <w:rsid w:val="00540B42"/>
    <w:rPr>
      <w:vertAlign w:val="superscript"/>
    </w:rPr>
  </w:style>
  <w:style w:type="paragraph" w:styleId="3">
    <w:name w:val="Body Text Indent 3"/>
    <w:basedOn w:val="a"/>
    <w:link w:val="30"/>
    <w:uiPriority w:val="99"/>
    <w:unhideWhenUsed/>
    <w:rsid w:val="00540B42"/>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540B42"/>
    <w:rPr>
      <w:rFonts w:ascii="Times New Roman" w:eastAsia="Times New Roman" w:hAnsi="Times New Roman" w:cs="Times New Roman"/>
      <w:sz w:val="16"/>
      <w:szCs w:val="16"/>
      <w:lang w:eastAsia="ru-RU"/>
    </w:rPr>
  </w:style>
  <w:style w:type="paragraph" w:styleId="aa">
    <w:name w:val="footnote text"/>
    <w:basedOn w:val="a"/>
    <w:link w:val="ab"/>
    <w:uiPriority w:val="99"/>
    <w:semiHidden/>
    <w:rsid w:val="00540B42"/>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semiHidden/>
    <w:rsid w:val="00540B42"/>
    <w:rPr>
      <w:rFonts w:ascii="Times New Roman" w:eastAsia="Times New Roman" w:hAnsi="Times New Roman" w:cs="Times New Roman"/>
      <w:sz w:val="20"/>
      <w:szCs w:val="20"/>
      <w:lang w:eastAsia="ru-RU"/>
    </w:rPr>
  </w:style>
  <w:style w:type="paragraph" w:styleId="ac">
    <w:name w:val="No Spacing"/>
    <w:uiPriority w:val="1"/>
    <w:qFormat/>
    <w:rsid w:val="00540B42"/>
    <w:pPr>
      <w:spacing w:after="0" w:line="240" w:lineRule="auto"/>
    </w:pPr>
    <w:rPr>
      <w:rFonts w:ascii="Calibri" w:eastAsia="Calibri" w:hAnsi="Calibri" w:cs="Times New Roman"/>
    </w:rPr>
  </w:style>
  <w:style w:type="paragraph" w:styleId="ad">
    <w:name w:val="header"/>
    <w:basedOn w:val="a"/>
    <w:link w:val="ae"/>
    <w:uiPriority w:val="99"/>
    <w:unhideWhenUsed/>
    <w:rsid w:val="00540B4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540B42"/>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EA6AE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A6AE9"/>
    <w:rPr>
      <w:rFonts w:ascii="Tahoma" w:hAnsi="Tahoma" w:cs="Tahoma"/>
      <w:sz w:val="16"/>
      <w:szCs w:val="16"/>
    </w:rPr>
  </w:style>
  <w:style w:type="table" w:styleId="af1">
    <w:name w:val="Table Grid"/>
    <w:basedOn w:val="a1"/>
    <w:uiPriority w:val="59"/>
    <w:rsid w:val="00470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09296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92961"/>
  </w:style>
  <w:style w:type="character" w:customStyle="1" w:styleId="20">
    <w:name w:val="Заголовок 2 Знак"/>
    <w:basedOn w:val="a0"/>
    <w:link w:val="2"/>
    <w:uiPriority w:val="9"/>
    <w:rsid w:val="009D28D0"/>
    <w:rPr>
      <w:rFonts w:asciiTheme="majorHAnsi" w:eastAsiaTheme="majorEastAsia" w:hAnsiTheme="majorHAnsi" w:cstheme="majorBidi"/>
      <w:b/>
      <w:bCs/>
      <w:color w:val="4F81BD" w:themeColor="accent1"/>
      <w:sz w:val="26"/>
      <w:szCs w:val="26"/>
      <w:lang w:bidi="ru-RU"/>
    </w:rPr>
  </w:style>
  <w:style w:type="character" w:customStyle="1" w:styleId="af4">
    <w:name w:val="Основной текст_"/>
    <w:basedOn w:val="a0"/>
    <w:link w:val="1"/>
    <w:rsid w:val="009D28D0"/>
    <w:rPr>
      <w:rFonts w:ascii="Times New Roman" w:eastAsia="Times New Roman" w:hAnsi="Times New Roman" w:cs="Times New Roman"/>
      <w:sz w:val="28"/>
      <w:szCs w:val="28"/>
    </w:rPr>
  </w:style>
  <w:style w:type="character" w:customStyle="1" w:styleId="25">
    <w:name w:val="Основной текст (2)_"/>
    <w:basedOn w:val="a0"/>
    <w:link w:val="26"/>
    <w:rsid w:val="009D28D0"/>
    <w:rPr>
      <w:rFonts w:ascii="Times New Roman" w:eastAsia="Times New Roman" w:hAnsi="Times New Roman" w:cs="Times New Roman"/>
      <w:sz w:val="20"/>
      <w:szCs w:val="20"/>
    </w:rPr>
  </w:style>
  <w:style w:type="character" w:customStyle="1" w:styleId="27">
    <w:name w:val="Колонтитул (2)_"/>
    <w:basedOn w:val="a0"/>
    <w:link w:val="28"/>
    <w:rsid w:val="009D28D0"/>
    <w:rPr>
      <w:rFonts w:ascii="Times New Roman" w:eastAsia="Times New Roman" w:hAnsi="Times New Roman" w:cs="Times New Roman"/>
      <w:sz w:val="20"/>
      <w:szCs w:val="20"/>
    </w:rPr>
  </w:style>
  <w:style w:type="character" w:customStyle="1" w:styleId="af5">
    <w:name w:val="Другое_"/>
    <w:basedOn w:val="a0"/>
    <w:link w:val="af6"/>
    <w:rsid w:val="009D28D0"/>
    <w:rPr>
      <w:rFonts w:ascii="Times New Roman" w:eastAsia="Times New Roman" w:hAnsi="Times New Roman" w:cs="Times New Roman"/>
      <w:sz w:val="28"/>
      <w:szCs w:val="28"/>
    </w:rPr>
  </w:style>
  <w:style w:type="paragraph" w:customStyle="1" w:styleId="1">
    <w:name w:val="Основной текст1"/>
    <w:basedOn w:val="a"/>
    <w:link w:val="af4"/>
    <w:rsid w:val="009D28D0"/>
    <w:pPr>
      <w:widowControl w:val="0"/>
      <w:spacing w:after="0" w:line="240" w:lineRule="auto"/>
      <w:ind w:firstLine="400"/>
    </w:pPr>
    <w:rPr>
      <w:rFonts w:ascii="Times New Roman" w:eastAsia="Times New Roman" w:hAnsi="Times New Roman" w:cs="Times New Roman"/>
      <w:sz w:val="28"/>
      <w:szCs w:val="28"/>
    </w:rPr>
  </w:style>
  <w:style w:type="paragraph" w:customStyle="1" w:styleId="26">
    <w:name w:val="Основной текст (2)"/>
    <w:basedOn w:val="a"/>
    <w:link w:val="25"/>
    <w:rsid w:val="009D28D0"/>
    <w:pPr>
      <w:widowControl w:val="0"/>
      <w:spacing w:after="480" w:line="240" w:lineRule="auto"/>
      <w:jc w:val="center"/>
    </w:pPr>
    <w:rPr>
      <w:rFonts w:ascii="Times New Roman" w:eastAsia="Times New Roman" w:hAnsi="Times New Roman" w:cs="Times New Roman"/>
      <w:sz w:val="20"/>
      <w:szCs w:val="20"/>
    </w:rPr>
  </w:style>
  <w:style w:type="paragraph" w:customStyle="1" w:styleId="28">
    <w:name w:val="Колонтитул (2)"/>
    <w:basedOn w:val="a"/>
    <w:link w:val="27"/>
    <w:rsid w:val="009D28D0"/>
    <w:pPr>
      <w:widowControl w:val="0"/>
      <w:spacing w:after="0" w:line="240" w:lineRule="auto"/>
    </w:pPr>
    <w:rPr>
      <w:rFonts w:ascii="Times New Roman" w:eastAsia="Times New Roman" w:hAnsi="Times New Roman" w:cs="Times New Roman"/>
      <w:sz w:val="20"/>
      <w:szCs w:val="20"/>
    </w:rPr>
  </w:style>
  <w:style w:type="paragraph" w:customStyle="1" w:styleId="af6">
    <w:name w:val="Другое"/>
    <w:basedOn w:val="a"/>
    <w:link w:val="af5"/>
    <w:rsid w:val="009D28D0"/>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406116">
      <w:bodyDiv w:val="1"/>
      <w:marLeft w:val="0"/>
      <w:marRight w:val="0"/>
      <w:marTop w:val="0"/>
      <w:marBottom w:val="0"/>
      <w:divBdr>
        <w:top w:val="none" w:sz="0" w:space="0" w:color="auto"/>
        <w:left w:val="none" w:sz="0" w:space="0" w:color="auto"/>
        <w:bottom w:val="none" w:sz="0" w:space="0" w:color="auto"/>
        <w:right w:val="none" w:sz="0" w:space="0" w:color="auto"/>
      </w:divBdr>
    </w:div>
    <w:div w:id="103226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6516297AE893B6B7391D086B5E884F35F1831BBEB36328ED641890D3839C58CDA48DB4BE9CEA3D0Fn4e0Q"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nd=9083CD400C588EB41694BA827D5E85FE&amp;req=doc&amp;base=LAW&amp;n=303658&amp;dst=290&amp;fld=134&amp;date=17.03.2019"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login.consultant.ru/link/?rnd=D7C74594C1694BD9BE5718E4883734C5&amp;req=query&amp;REFDOC=342034&amp;REFBASE=LAW&amp;REFPAGE=0&amp;REFTYPE=CDLT_CHILDLESS_CONTENTS_ITEM_MAIN_BACKREFS_P&amp;ts=1653715917863297016&amp;mode=backrefs&amp;REFDST=100345&amp;date=10.06.202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nd=3C74CAF8837DCE2901C11AD150DBA04F&amp;req=doc&amp;base=LAW&amp;n=351285&amp;REFFIELD=134&amp;REFDST=41&amp;REFDOC=340466&amp;REFBASE=LAW&amp;stat=refcode%3D16876%3Bindex%3D156&amp;date=10.06.2020" TargetMode="External"/><Relationship Id="rId5" Type="http://schemas.openxmlformats.org/officeDocument/2006/relationships/footnotes" Target="footnotes.xml"/><Relationship Id="rId15" Type="http://schemas.openxmlformats.org/officeDocument/2006/relationships/hyperlink" Target="consultantplus://offline/ref=9DFCD0BC58F1901188C452263C0976EC7682B8277B42784B22C3A2DEC2AABDAEC9F86746227977ABeCmEQ" TargetMode="External"/><Relationship Id="rId10" Type="http://schemas.openxmlformats.org/officeDocument/2006/relationships/hyperlink" Target="https://login.consultant.ru/link/?rnd=3C74CAF8837DCE2901C11AD150DBA04F&amp;req=doc&amp;base=LAW&amp;n=351285&amp;REFFIELD=134&amp;REFDST=40&amp;REFDOC=340466&amp;REFBASE=LAW&amp;stat=refcode%3D16876%3Bindex%3D154&amp;date=10.06.2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suslugi35.ru." TargetMode="External"/><Relationship Id="rId14" Type="http://schemas.openxmlformats.org/officeDocument/2006/relationships/hyperlink" Target="https://login.consultant.ru/link/?rnd=10336DA60F86D63DCDFA8D98ED087F9A&amp;req=doc&amp;base=LAW&amp;n=183496&amp;date=27.03.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9567</Words>
  <Characters>54536</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KulykNV</dc:creator>
  <cp:lastModifiedBy>User</cp:lastModifiedBy>
  <cp:revision>3</cp:revision>
  <cp:lastPrinted>2023-03-22T11:50:00Z</cp:lastPrinted>
  <dcterms:created xsi:type="dcterms:W3CDTF">2023-03-22T11:54:00Z</dcterms:created>
  <dcterms:modified xsi:type="dcterms:W3CDTF">2023-04-03T05:46:00Z</dcterms:modified>
</cp:coreProperties>
</file>