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4B05D55" w14:textId="77777777" w:rsidR="007A2B0A" w:rsidRPr="001C1CC7" w:rsidRDefault="007A2B0A" w:rsidP="007A2B0A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1CC7">
        <w:rPr>
          <w:rFonts w:ascii="Times New Roman" w:hAnsi="Times New Roman" w:cs="Times New Roman"/>
          <w:sz w:val="24"/>
          <w:szCs w:val="24"/>
        </w:rPr>
        <w:object w:dxaOrig="961" w:dyaOrig="1201" w14:anchorId="696938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5" o:title=""/>
          </v:shape>
          <o:OLEObject Type="Embed" ProgID="Word.Picture.8" ShapeID="_x0000_i1025" DrawAspect="Content" ObjectID="_1745846172" r:id="rId6"/>
        </w:object>
      </w:r>
    </w:p>
    <w:p w14:paraId="7CF92B7D" w14:textId="77777777" w:rsidR="007A2B0A" w:rsidRPr="001C1CC7" w:rsidRDefault="007A2B0A" w:rsidP="007A2B0A">
      <w:pPr>
        <w:pStyle w:val="a3"/>
        <w:rPr>
          <w:sz w:val="28"/>
          <w:szCs w:val="28"/>
        </w:rPr>
      </w:pPr>
      <w:r w:rsidRPr="001C1CC7">
        <w:rPr>
          <w:sz w:val="28"/>
          <w:szCs w:val="28"/>
        </w:rPr>
        <w:t xml:space="preserve">АДМИНИСТРАЦИЯ НИКОЛЬСКОГО </w:t>
      </w:r>
    </w:p>
    <w:p w14:paraId="7E0661A7" w14:textId="77777777" w:rsidR="007A2B0A" w:rsidRPr="001C1CC7" w:rsidRDefault="007A2B0A" w:rsidP="007A2B0A">
      <w:pPr>
        <w:pStyle w:val="a3"/>
        <w:rPr>
          <w:sz w:val="28"/>
          <w:szCs w:val="28"/>
        </w:rPr>
      </w:pPr>
      <w:r w:rsidRPr="001C1CC7">
        <w:rPr>
          <w:sz w:val="28"/>
          <w:szCs w:val="28"/>
        </w:rPr>
        <w:t>МУНИЦИПАЛЬНОГО РАЙОНА</w:t>
      </w:r>
    </w:p>
    <w:p w14:paraId="55DD3EA0" w14:textId="77777777" w:rsidR="007A2B0A" w:rsidRPr="001C1CC7" w:rsidRDefault="007A2B0A" w:rsidP="007A2B0A">
      <w:pPr>
        <w:pStyle w:val="a3"/>
        <w:rPr>
          <w:sz w:val="28"/>
          <w:szCs w:val="28"/>
        </w:rPr>
      </w:pPr>
    </w:p>
    <w:p w14:paraId="23B85CD0" w14:textId="77777777" w:rsidR="007A2B0A" w:rsidRPr="001C1CC7" w:rsidRDefault="007A2B0A" w:rsidP="007A2B0A">
      <w:pPr>
        <w:pStyle w:val="a3"/>
        <w:rPr>
          <w:sz w:val="28"/>
          <w:szCs w:val="28"/>
        </w:rPr>
      </w:pPr>
      <w:r w:rsidRPr="001C1CC7">
        <w:rPr>
          <w:sz w:val="28"/>
          <w:szCs w:val="28"/>
        </w:rPr>
        <w:t>ПОСТАНОВЛЕНИЕ</w:t>
      </w:r>
    </w:p>
    <w:p w14:paraId="72CD657C" w14:textId="77777777" w:rsidR="007A2B0A" w:rsidRPr="001C1CC7" w:rsidRDefault="007A2B0A" w:rsidP="007A2B0A">
      <w:pPr>
        <w:pStyle w:val="a3"/>
        <w:rPr>
          <w:sz w:val="24"/>
        </w:rPr>
      </w:pPr>
    </w:p>
    <w:p w14:paraId="4CBB42A7" w14:textId="06D2A622" w:rsidR="007A2B0A" w:rsidRPr="0048255A" w:rsidRDefault="00827497" w:rsidP="007A2B0A">
      <w:pPr>
        <w:pStyle w:val="a3"/>
        <w:ind w:left="1134" w:hanging="1134"/>
        <w:jc w:val="left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>10.05.</w:t>
      </w:r>
      <w:r w:rsidR="007A2B0A">
        <w:rPr>
          <w:b w:val="0"/>
          <w:spacing w:val="0"/>
          <w:sz w:val="24"/>
        </w:rPr>
        <w:t>2023 года</w:t>
      </w:r>
      <w:r w:rsidR="007A2B0A">
        <w:rPr>
          <w:b w:val="0"/>
          <w:spacing w:val="0"/>
          <w:sz w:val="24"/>
        </w:rPr>
        <w:tab/>
      </w:r>
      <w:r w:rsidR="007A2B0A">
        <w:rPr>
          <w:b w:val="0"/>
          <w:spacing w:val="0"/>
          <w:sz w:val="24"/>
        </w:rPr>
        <w:tab/>
        <w:t xml:space="preserve">                                                                        </w:t>
      </w:r>
      <w:r>
        <w:rPr>
          <w:b w:val="0"/>
          <w:spacing w:val="0"/>
          <w:sz w:val="24"/>
        </w:rPr>
        <w:t xml:space="preserve">                    </w:t>
      </w:r>
      <w:r w:rsidR="007A2B0A">
        <w:rPr>
          <w:b w:val="0"/>
          <w:spacing w:val="0"/>
          <w:sz w:val="24"/>
        </w:rPr>
        <w:t xml:space="preserve">     № </w:t>
      </w:r>
      <w:r>
        <w:rPr>
          <w:b w:val="0"/>
          <w:spacing w:val="0"/>
          <w:sz w:val="24"/>
        </w:rPr>
        <w:t>288</w:t>
      </w:r>
    </w:p>
    <w:p w14:paraId="46F8DD34" w14:textId="77777777" w:rsidR="007A2B0A" w:rsidRPr="001C1CC7" w:rsidRDefault="007A2B0A" w:rsidP="007A2B0A">
      <w:pPr>
        <w:pStyle w:val="a3"/>
        <w:rPr>
          <w:b w:val="0"/>
          <w:spacing w:val="0"/>
          <w:sz w:val="24"/>
        </w:rPr>
      </w:pPr>
      <w:r w:rsidRPr="001C1CC7">
        <w:rPr>
          <w:b w:val="0"/>
          <w:spacing w:val="0"/>
          <w:sz w:val="24"/>
        </w:rPr>
        <w:t>г. Никольск</w:t>
      </w:r>
    </w:p>
    <w:p w14:paraId="544AFA3E" w14:textId="77777777" w:rsidR="007A2B0A" w:rsidRPr="001C1CC7" w:rsidRDefault="007A2B0A" w:rsidP="007A2B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352422C7" w14:textId="4A9789B3" w:rsidR="003A18A5" w:rsidRDefault="003A18A5" w:rsidP="003A18A5">
      <w:pPr>
        <w:pStyle w:val="ConsPlusTitle"/>
        <w:ind w:right="425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Положение о порядке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Никольского муниципального района, утвержденного постановлением администрации Никольского муниципального района от 10.12.2021 №1128</w:t>
      </w:r>
    </w:p>
    <w:p w14:paraId="71A82C5C" w14:textId="77777777" w:rsidR="007A2B0A" w:rsidRPr="00EB1DAB" w:rsidRDefault="007A2B0A" w:rsidP="007A2B0A">
      <w:pPr>
        <w:pStyle w:val="ConsPlusTitle"/>
        <w:jc w:val="center"/>
        <w:rPr>
          <w:rFonts w:ascii="Times New Roman" w:hAnsi="Times New Roman" w:cs="Times New Roman"/>
        </w:rPr>
      </w:pPr>
    </w:p>
    <w:p w14:paraId="5BBAB789" w14:textId="65617E4F" w:rsidR="007A2B0A" w:rsidRDefault="007A2B0A" w:rsidP="007A2B0A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3.2 части 1 статьи 13 Федерального закона Российской Федерации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3A18A5">
        <w:rPr>
          <w:rFonts w:ascii="Times New Roman" w:hAnsi="Times New Roman" w:cs="Times New Roman"/>
          <w:sz w:val="24"/>
          <w:szCs w:val="24"/>
        </w:rPr>
        <w:t xml:space="preserve">частью 2 статьи 28 Федерального закона от 29.12.2022 №580-ФЗ </w:t>
      </w:r>
      <w:r w:rsidR="003A18A5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3A18A5" w:rsidRPr="00AD4437">
        <w:rPr>
          <w:rFonts w:ascii="Times New Roman" w:eastAsiaTheme="minorHAnsi" w:hAnsi="Times New Roman" w:cs="Times New Roman"/>
          <w:sz w:val="24"/>
          <w:szCs w:val="24"/>
          <w:lang w:eastAsia="en-US"/>
        </w:rPr>
        <w:t>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</w:t>
      </w:r>
      <w:r w:rsidR="003A18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Уставом Никольского муниципального района администрация Никольского муниципального района</w:t>
      </w:r>
    </w:p>
    <w:p w14:paraId="1D8F5CE1" w14:textId="77777777" w:rsidR="007A2B0A" w:rsidRPr="00EB1DAB" w:rsidRDefault="007A2B0A" w:rsidP="007A2B0A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51FF530" w14:textId="13CB470F" w:rsidR="007A2B0A" w:rsidRPr="00EB1DAB" w:rsidRDefault="007A2B0A" w:rsidP="007A2B0A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1DAB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ПОСТАНОВЛЯЕТ:</w:t>
      </w:r>
      <w:bookmarkStart w:id="1" w:name="Par12"/>
      <w:bookmarkEnd w:id="1"/>
    </w:p>
    <w:p w14:paraId="560DF3EC" w14:textId="0D3849CE" w:rsidR="007A2B0A" w:rsidRDefault="007A2B0A" w:rsidP="007A2B0A">
      <w:pPr>
        <w:tabs>
          <w:tab w:val="left" w:pos="993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374222D" w14:textId="611101E9" w:rsidR="00DF500B" w:rsidRDefault="00DF500B" w:rsidP="007A2B0A">
      <w:pPr>
        <w:tabs>
          <w:tab w:val="left" w:pos="993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 Внести в Положение о порядке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Никольского муниципального района, утвержденное постановлением администрации Никольского муниципального района от 10.12.2021 №1128, следующие изменения:</w:t>
      </w:r>
    </w:p>
    <w:p w14:paraId="6483217B" w14:textId="0B5581CD" w:rsidR="00F61DA8" w:rsidRDefault="00F61DA8" w:rsidP="007A2B0A">
      <w:pPr>
        <w:tabs>
          <w:tab w:val="left" w:pos="993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1.1. </w:t>
      </w:r>
      <w:r w:rsidR="00DA337A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ункт 1 дополнить абзацем следующего содержания:</w:t>
      </w:r>
    </w:p>
    <w:p w14:paraId="7DC262C2" w14:textId="41CAEBF8" w:rsidR="00F61DA8" w:rsidRPr="00EB1DAB" w:rsidRDefault="00F61DA8" w:rsidP="007A2B0A">
      <w:pPr>
        <w:tabs>
          <w:tab w:val="left" w:pos="993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«В соответствии с частью 2 статьи 28 Федерального закона от 29.12.2022 №580-ФЗ «</w:t>
      </w:r>
      <w:r w:rsidRPr="00AD4437">
        <w:rPr>
          <w:rFonts w:ascii="Times New Roman" w:eastAsiaTheme="minorHAnsi" w:hAnsi="Times New Roman" w:cs="Times New Roman"/>
          <w:sz w:val="24"/>
          <w:szCs w:val="24"/>
          <w:lang w:eastAsia="en-US"/>
        </w:rPr>
        <w:t>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к полномочиям администрации района относится организация парковок (парковочных мест) для легковых такси в местах повышенного спроса </w:t>
      </w:r>
      <w:r w:rsidRPr="00F61D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перевозки пассажиров и багажа, предоставление мест для стоянки легковых такси на парковках общего пользования, организацию при перевозках легковым такси посадки и (или) высадки пассажиров, в том числе пассажиров из числа инвалидов, на участках улично-дорожной сети, расположенных в зонах </w:t>
      </w:r>
      <w:r w:rsidRPr="00F61DA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жилой застройки, у аэропортов, железнодорожных вокзалов, автовокзалов (автостанций), объектов культуры, медицинских организаций и других объектов</w:t>
      </w:r>
      <w:r w:rsidR="001E1738">
        <w:rPr>
          <w:rFonts w:ascii="Times New Roman" w:eastAsiaTheme="minorHAnsi" w:hAnsi="Times New Roman" w:cs="Times New Roman"/>
          <w:sz w:val="24"/>
          <w:szCs w:val="24"/>
          <w:lang w:eastAsia="en-US"/>
        </w:rPr>
        <w:t>.»</w:t>
      </w:r>
    </w:p>
    <w:p w14:paraId="0EF60EAA" w14:textId="728DB59F" w:rsidR="007A2B0A" w:rsidRDefault="007A2B0A" w:rsidP="007A2B0A">
      <w:pPr>
        <w:tabs>
          <w:tab w:val="left" w:pos="993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1DAB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D60211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C93D1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EB1D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A337A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AD44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бзац </w:t>
      </w:r>
      <w:r w:rsidR="00A83EAF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AD44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пункта 2 изложить в новой редакции:</w:t>
      </w:r>
    </w:p>
    <w:p w14:paraId="3FBF6907" w14:textId="7B820A83" w:rsidR="00AD4437" w:rsidRDefault="00AD4437" w:rsidP="007A2B0A">
      <w:pPr>
        <w:tabs>
          <w:tab w:val="left" w:pos="993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AD4437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целей настоящего Положения также используются термины и понятия в том же значении, что и в Федеральном законе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Федераций», Федеральном законе от 29.12.2022 №580-ФЗ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</w:t>
      </w:r>
      <w:r w:rsidR="001E1738">
        <w:rPr>
          <w:rFonts w:ascii="Times New Roman" w:eastAsiaTheme="minorHAnsi" w:hAnsi="Times New Roman" w:cs="Times New Roman"/>
          <w:sz w:val="24"/>
          <w:szCs w:val="24"/>
          <w:lang w:eastAsia="en-US"/>
        </w:rPr>
        <w:t>.»</w:t>
      </w:r>
    </w:p>
    <w:p w14:paraId="24A5A75D" w14:textId="556CFDF8" w:rsidR="00AD4437" w:rsidRDefault="00DF5C98" w:rsidP="007A2B0A">
      <w:pPr>
        <w:tabs>
          <w:tab w:val="left" w:pos="993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D60211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C93D1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AD44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A337A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AD4437">
        <w:rPr>
          <w:rFonts w:ascii="Times New Roman" w:eastAsiaTheme="minorHAnsi" w:hAnsi="Times New Roman" w:cs="Times New Roman"/>
          <w:sz w:val="24"/>
          <w:szCs w:val="24"/>
          <w:lang w:eastAsia="en-US"/>
        </w:rPr>
        <w:t>ункт 3 дополнить</w:t>
      </w:r>
      <w:r w:rsidR="00C85F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D4437">
        <w:rPr>
          <w:rFonts w:ascii="Times New Roman" w:eastAsiaTheme="minorHAnsi" w:hAnsi="Times New Roman" w:cs="Times New Roman"/>
          <w:sz w:val="24"/>
          <w:szCs w:val="24"/>
          <w:lang w:eastAsia="en-US"/>
        </w:rPr>
        <w:t>абзацем</w:t>
      </w:r>
      <w:r w:rsidR="00C85F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следующего содержания</w:t>
      </w:r>
      <w:r w:rsidR="00AD4437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14:paraId="7C3950B6" w14:textId="3761D3CA" w:rsidR="00AD4437" w:rsidRPr="00AD4437" w:rsidRDefault="00AD4437" w:rsidP="00AD4437">
      <w:pPr>
        <w:tabs>
          <w:tab w:val="left" w:pos="993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AD443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выборе места стоянки легковых такси учитывается возможность удобного подхода пассажиров без пересечения потоков транспортных средств</w:t>
      </w:r>
      <w:r w:rsidR="001E1738">
        <w:rPr>
          <w:rFonts w:ascii="Times New Roman" w:eastAsiaTheme="minorHAnsi" w:hAnsi="Times New Roman" w:cs="Times New Roman"/>
          <w:sz w:val="24"/>
          <w:szCs w:val="24"/>
          <w:lang w:eastAsia="en-US"/>
        </w:rPr>
        <w:t>.»</w:t>
      </w:r>
    </w:p>
    <w:p w14:paraId="7D80B5F9" w14:textId="439FA067" w:rsidR="00AD4437" w:rsidRDefault="00DF5C98" w:rsidP="00AD4437">
      <w:pPr>
        <w:tabs>
          <w:tab w:val="left" w:pos="993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D60211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C93D1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AD44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A337A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AD4437">
        <w:rPr>
          <w:rFonts w:ascii="Times New Roman" w:eastAsiaTheme="minorHAnsi" w:hAnsi="Times New Roman" w:cs="Times New Roman"/>
          <w:sz w:val="24"/>
          <w:szCs w:val="24"/>
          <w:lang w:eastAsia="en-US"/>
        </w:rPr>
        <w:t>ункт 7 дополнить</w:t>
      </w:r>
      <w:r w:rsidR="00C85F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абзац</w:t>
      </w:r>
      <w:r w:rsidR="00DA337A">
        <w:rPr>
          <w:rFonts w:ascii="Times New Roman" w:eastAsiaTheme="minorHAnsi" w:hAnsi="Times New Roman" w:cs="Times New Roman"/>
          <w:sz w:val="24"/>
          <w:szCs w:val="24"/>
          <w:lang w:eastAsia="en-US"/>
        </w:rPr>
        <w:t>ами</w:t>
      </w:r>
      <w:r w:rsidR="00C85F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следующего содержания</w:t>
      </w:r>
      <w:r w:rsidR="00AD4437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14:paraId="390982E8" w14:textId="0DD257D1" w:rsidR="00AD4437" w:rsidRPr="00AD4437" w:rsidRDefault="00AD4437" w:rsidP="00AD4437">
      <w:pPr>
        <w:tabs>
          <w:tab w:val="left" w:pos="993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AD44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устанавливать легковые такси на территории </w:t>
      </w:r>
      <w:r w:rsidR="00DA337A">
        <w:rPr>
          <w:rFonts w:ascii="Times New Roman" w:eastAsiaTheme="minorHAnsi" w:hAnsi="Times New Roman" w:cs="Times New Roman"/>
          <w:sz w:val="24"/>
          <w:szCs w:val="24"/>
          <w:lang w:eastAsia="en-US"/>
        </w:rPr>
        <w:t>парковки</w:t>
      </w:r>
      <w:r w:rsidRPr="00AD44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строго определенных местах, в соответствии с дорожной разметкой;</w:t>
      </w:r>
    </w:p>
    <w:p w14:paraId="2816AA67" w14:textId="4F97F75F" w:rsidR="00AD4437" w:rsidRDefault="00AD4437" w:rsidP="00AD4437">
      <w:pPr>
        <w:tabs>
          <w:tab w:val="left" w:pos="993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44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обеспечивать содержание мест на </w:t>
      </w:r>
      <w:r w:rsidR="00DA337A">
        <w:rPr>
          <w:rFonts w:ascii="Times New Roman" w:eastAsiaTheme="minorHAnsi" w:hAnsi="Times New Roman" w:cs="Times New Roman"/>
          <w:sz w:val="24"/>
          <w:szCs w:val="24"/>
          <w:lang w:eastAsia="en-US"/>
        </w:rPr>
        <w:t>парковках</w:t>
      </w:r>
      <w:r w:rsidRPr="00AD44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легковых такси в надлежащем санитарном состоянии</w:t>
      </w:r>
      <w:r w:rsidR="00A83EAF">
        <w:rPr>
          <w:rFonts w:ascii="Times New Roman" w:eastAsiaTheme="minorHAnsi" w:hAnsi="Times New Roman" w:cs="Times New Roman"/>
          <w:sz w:val="24"/>
          <w:szCs w:val="24"/>
          <w:lang w:eastAsia="en-US"/>
        </w:rPr>
        <w:t>.»</w:t>
      </w:r>
    </w:p>
    <w:p w14:paraId="09BF5AD6" w14:textId="70D2E056" w:rsidR="00A83EAF" w:rsidRDefault="00A83EAF" w:rsidP="00AD4437">
      <w:pPr>
        <w:tabs>
          <w:tab w:val="left" w:pos="993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1.4. пункт 9 дополнить абзацем следующего содержания:</w:t>
      </w:r>
    </w:p>
    <w:p w14:paraId="1F8F94D3" w14:textId="1547D42E" w:rsidR="00CF0DCC" w:rsidRDefault="00A83EAF" w:rsidP="00AD4437">
      <w:pPr>
        <w:tabs>
          <w:tab w:val="left" w:pos="993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CF0DCC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соблюдать минимально допустимые расстояния, приведенные в приложении к настоящему Положению, от парковок легковых такси до зданий жилого и общественного назначения</w:t>
      </w:r>
      <w:r w:rsidR="001E1738">
        <w:rPr>
          <w:rFonts w:ascii="Times New Roman" w:eastAsiaTheme="minorHAnsi" w:hAnsi="Times New Roman" w:cs="Times New Roman"/>
          <w:sz w:val="24"/>
          <w:szCs w:val="24"/>
          <w:lang w:eastAsia="en-US"/>
        </w:rPr>
        <w:t>.»</w:t>
      </w:r>
    </w:p>
    <w:p w14:paraId="2F979338" w14:textId="19B86E61" w:rsidR="00CF0DCC" w:rsidRDefault="008C2CB7" w:rsidP="00AD4437">
      <w:pPr>
        <w:tabs>
          <w:tab w:val="left" w:pos="993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r w:rsidR="00CF0D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Настоящее постановление вступает в силу после официального опубликования в районной газете «Авангард», но не ранее 1 сентября 2023 года, подлежит размещению на </w:t>
      </w:r>
      <w:r w:rsidR="00CF0DCC" w:rsidRPr="00CF0DCC">
        <w:rPr>
          <w:rFonts w:ascii="Times New Roman" w:eastAsiaTheme="minorHAnsi" w:hAnsi="Times New Roman" w:cs="Times New Roman"/>
          <w:sz w:val="24"/>
          <w:szCs w:val="24"/>
          <w:lang w:eastAsia="en-US"/>
        </w:rPr>
        <w:t>официальном сайте администрации Никольского муниципального района в информационно-телекоммуникационной сети «Интернет».</w:t>
      </w:r>
    </w:p>
    <w:p w14:paraId="535F2EF1" w14:textId="5391B47E" w:rsidR="008C2CB7" w:rsidRDefault="008C2CB7" w:rsidP="008C2CB7">
      <w:pPr>
        <w:tabs>
          <w:tab w:val="left" w:pos="993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7C6289B" w14:textId="77777777" w:rsidR="007F08F6" w:rsidRDefault="007F08F6" w:rsidP="008C2CB7">
      <w:pPr>
        <w:tabs>
          <w:tab w:val="left" w:pos="993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2B4D3ED" w14:textId="77777777" w:rsidR="007F08F6" w:rsidRDefault="007F08F6" w:rsidP="007F08F6">
      <w:pPr>
        <w:pStyle w:val="a3"/>
        <w:tabs>
          <w:tab w:val="left" w:pos="0"/>
          <w:tab w:val="left" w:pos="851"/>
        </w:tabs>
        <w:jc w:val="both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>Руководитель администрации</w:t>
      </w:r>
    </w:p>
    <w:p w14:paraId="0E32F29A" w14:textId="5E2C751A" w:rsidR="007F08F6" w:rsidRDefault="007F08F6" w:rsidP="007F08F6">
      <w:pPr>
        <w:pStyle w:val="a3"/>
        <w:tabs>
          <w:tab w:val="left" w:pos="0"/>
          <w:tab w:val="left" w:pos="851"/>
        </w:tabs>
        <w:ind w:right="-1"/>
        <w:jc w:val="both"/>
        <w:rPr>
          <w:b w:val="0"/>
          <w:spacing w:val="0"/>
          <w:sz w:val="24"/>
          <w:szCs w:val="22"/>
        </w:rPr>
      </w:pPr>
      <w:r>
        <w:rPr>
          <w:b w:val="0"/>
          <w:spacing w:val="0"/>
          <w:sz w:val="24"/>
        </w:rPr>
        <w:t xml:space="preserve">Никольского муниципального района                                                                  </w:t>
      </w:r>
      <w:r>
        <w:rPr>
          <w:b w:val="0"/>
          <w:spacing w:val="0"/>
          <w:sz w:val="24"/>
          <w:szCs w:val="22"/>
        </w:rPr>
        <w:t>А.Н. Баданина</w:t>
      </w:r>
    </w:p>
    <w:p w14:paraId="6A954693" w14:textId="480BAA01" w:rsidR="00CF0DCC" w:rsidRDefault="00CF0DCC" w:rsidP="007F08F6">
      <w:pPr>
        <w:pStyle w:val="a3"/>
        <w:tabs>
          <w:tab w:val="left" w:pos="0"/>
          <w:tab w:val="left" w:pos="851"/>
        </w:tabs>
        <w:ind w:right="-1"/>
        <w:jc w:val="both"/>
        <w:rPr>
          <w:b w:val="0"/>
          <w:spacing w:val="0"/>
          <w:sz w:val="24"/>
          <w:szCs w:val="22"/>
        </w:rPr>
      </w:pPr>
      <w:r>
        <w:rPr>
          <w:b w:val="0"/>
          <w:spacing w:val="0"/>
          <w:sz w:val="24"/>
          <w:szCs w:val="22"/>
        </w:rPr>
        <w:br w:type="page"/>
      </w:r>
    </w:p>
    <w:tbl>
      <w:tblPr>
        <w:tblStyle w:val="a6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</w:tblGrid>
      <w:tr w:rsidR="00CF0DCC" w14:paraId="7FF02932" w14:textId="77777777" w:rsidTr="003A02A5">
        <w:tc>
          <w:tcPr>
            <w:tcW w:w="4105" w:type="dxa"/>
          </w:tcPr>
          <w:p w14:paraId="2901877B" w14:textId="41A33B02" w:rsidR="0046572D" w:rsidRDefault="0046572D" w:rsidP="0046572D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/>
              <w:ind w:firstLine="708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ПРИЛОЖЕНИЕ</w:t>
            </w:r>
            <w:r w:rsidR="00CF0D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63DF1331" w14:textId="518CFE38" w:rsidR="00CF0DCC" w:rsidRPr="00CF0DCC" w:rsidRDefault="00CF0DCC" w:rsidP="0046572D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 Положению о порядке создания и использования</w:t>
            </w:r>
            <w:r w:rsidR="004657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в том числе на платной основе, парковок (парковочных мест), расположенных на автомобильных дорогах общего пользования местного значения Никольского муниципального района</w:t>
            </w:r>
          </w:p>
        </w:tc>
      </w:tr>
    </w:tbl>
    <w:p w14:paraId="0285D623" w14:textId="1D5647F7" w:rsidR="00CF0DCC" w:rsidRPr="003A02A5" w:rsidRDefault="00CF0DCC" w:rsidP="007F08F6">
      <w:pPr>
        <w:pStyle w:val="a3"/>
        <w:tabs>
          <w:tab w:val="left" w:pos="0"/>
          <w:tab w:val="left" w:pos="851"/>
        </w:tabs>
        <w:ind w:right="-1"/>
        <w:jc w:val="both"/>
        <w:rPr>
          <w:sz w:val="24"/>
          <w:szCs w:val="20"/>
        </w:rPr>
      </w:pPr>
    </w:p>
    <w:p w14:paraId="1213935E" w14:textId="0812E550" w:rsidR="0046572D" w:rsidRPr="003A02A5" w:rsidRDefault="003A02A5" w:rsidP="003A02A5">
      <w:pPr>
        <w:tabs>
          <w:tab w:val="left" w:pos="993"/>
        </w:tabs>
        <w:suppressAutoHyphens/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A02A5">
        <w:rPr>
          <w:rFonts w:ascii="Times New Roman" w:eastAsiaTheme="minorHAnsi" w:hAnsi="Times New Roman" w:cs="Times New Roman"/>
          <w:sz w:val="26"/>
          <w:szCs w:val="26"/>
          <w:lang w:eastAsia="en-US"/>
        </w:rPr>
        <w:t>Минимально допустимые расстояния от парковок легковых такси до зданий жилого и общественного назначения</w:t>
      </w:r>
    </w:p>
    <w:p w14:paraId="449EB2CB" w14:textId="77777777" w:rsidR="003A02A5" w:rsidRPr="003A02A5" w:rsidRDefault="003A02A5" w:rsidP="007F08F6">
      <w:pPr>
        <w:pStyle w:val="a3"/>
        <w:tabs>
          <w:tab w:val="left" w:pos="0"/>
          <w:tab w:val="left" w:pos="851"/>
        </w:tabs>
        <w:ind w:right="-1"/>
        <w:jc w:val="both"/>
        <w:rPr>
          <w:sz w:val="24"/>
          <w:szCs w:val="20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7"/>
        <w:gridCol w:w="1531"/>
        <w:gridCol w:w="1134"/>
        <w:gridCol w:w="1276"/>
        <w:gridCol w:w="283"/>
      </w:tblGrid>
      <w:tr w:rsidR="0046572D" w:rsidRPr="00AD4437" w14:paraId="6B702EB5" w14:textId="77777777" w:rsidTr="007F4759">
        <w:trPr>
          <w:trHeight w:val="597"/>
        </w:trPr>
        <w:tc>
          <w:tcPr>
            <w:tcW w:w="5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39105B4A" w14:textId="77777777" w:rsidR="0046572D" w:rsidRPr="00AD4437" w:rsidRDefault="0046572D" w:rsidP="007F475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4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Здания, до которых определяется расстояние</w:t>
            </w:r>
          </w:p>
        </w:tc>
        <w:tc>
          <w:tcPr>
            <w:tcW w:w="3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AECB1" w14:textId="77777777" w:rsidR="0046572D" w:rsidRPr="00AD4437" w:rsidRDefault="0046572D" w:rsidP="007F475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4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Расстояние (м) от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парковок легковых такси</w:t>
            </w:r>
          </w:p>
          <w:p w14:paraId="43A70EBA" w14:textId="77777777" w:rsidR="0046572D" w:rsidRPr="00AD4437" w:rsidRDefault="0046572D" w:rsidP="007F475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4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 числе автомобилей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AECD9E5" w14:textId="77777777" w:rsidR="0046572D" w:rsidRPr="00AD4437" w:rsidRDefault="0046572D" w:rsidP="007F475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572D" w:rsidRPr="00AD4437" w14:paraId="096B5A38" w14:textId="77777777" w:rsidTr="007F4759">
        <w:trPr>
          <w:trHeight w:val="330"/>
        </w:trPr>
        <w:tc>
          <w:tcPr>
            <w:tcW w:w="5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CD428" w14:textId="77777777" w:rsidR="0046572D" w:rsidRPr="00AD4437" w:rsidRDefault="0046572D" w:rsidP="007F475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3ECDA" w14:textId="77777777" w:rsidR="0046572D" w:rsidRPr="00AD4437" w:rsidRDefault="0046572D" w:rsidP="007F475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4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 и менее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39425DBC" w14:textId="77777777" w:rsidR="0046572D" w:rsidRPr="00AD4437" w:rsidRDefault="0046572D" w:rsidP="007F475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4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Pr="00AD4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2B68F" w14:textId="77777777" w:rsidR="0046572D" w:rsidRPr="00AD4437" w:rsidRDefault="0046572D" w:rsidP="007F475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4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Pr="00AD4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100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2F26DCE" w14:textId="77777777" w:rsidR="0046572D" w:rsidRPr="00AD4437" w:rsidRDefault="0046572D" w:rsidP="007F475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572D" w:rsidRPr="00AD4437" w14:paraId="3D0E1C34" w14:textId="77777777" w:rsidTr="007F4759">
        <w:trPr>
          <w:trHeight w:val="597"/>
        </w:trPr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0DCC6" w14:textId="77777777" w:rsidR="0046572D" w:rsidRPr="00AD4437" w:rsidRDefault="0046572D" w:rsidP="007F475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4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Жилые дома в т.ч. торцы жилых домов</w:t>
            </w:r>
          </w:p>
          <w:p w14:paraId="62D28E3D" w14:textId="77777777" w:rsidR="0046572D" w:rsidRPr="00AD4437" w:rsidRDefault="0046572D" w:rsidP="007F475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4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 окон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7B32B" w14:textId="77777777" w:rsidR="0046572D" w:rsidRPr="00AD4437" w:rsidRDefault="0046572D" w:rsidP="007F475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4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36915FE0" w14:textId="77777777" w:rsidR="0046572D" w:rsidRPr="00AD4437" w:rsidRDefault="0046572D" w:rsidP="007F475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4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D365" w14:textId="77777777" w:rsidR="0046572D" w:rsidRPr="00AD4437" w:rsidRDefault="0046572D" w:rsidP="007F475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4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71573F3" w14:textId="77777777" w:rsidR="0046572D" w:rsidRPr="00AD4437" w:rsidRDefault="0046572D" w:rsidP="007F475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572D" w:rsidRPr="00AD4437" w14:paraId="2AEDDDAC" w14:textId="77777777" w:rsidTr="007F4759">
        <w:trPr>
          <w:trHeight w:val="568"/>
        </w:trPr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CC916" w14:textId="77777777" w:rsidR="0046572D" w:rsidRPr="00AD4437" w:rsidRDefault="0046572D" w:rsidP="007F475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4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Общественные здания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B34CC" w14:textId="77777777" w:rsidR="0046572D" w:rsidRPr="00AD4437" w:rsidRDefault="0046572D" w:rsidP="007F475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4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0454DDA" w14:textId="77777777" w:rsidR="0046572D" w:rsidRPr="00AD4437" w:rsidRDefault="0046572D" w:rsidP="007F475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4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87292" w14:textId="77777777" w:rsidR="0046572D" w:rsidRPr="00AD4437" w:rsidRDefault="0046572D" w:rsidP="007F475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4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4DE024BA" w14:textId="77777777" w:rsidR="0046572D" w:rsidRPr="00AD4437" w:rsidRDefault="0046572D" w:rsidP="007F475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572D" w:rsidRPr="00AD4437" w14:paraId="4A699A79" w14:textId="77777777" w:rsidTr="007F4759">
        <w:trPr>
          <w:trHeight w:val="599"/>
        </w:trPr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DCAC2" w14:textId="77777777" w:rsidR="0046572D" w:rsidRPr="00AD4437" w:rsidRDefault="0046572D" w:rsidP="007F475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4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Общеобразовательные школы и</w:t>
            </w:r>
          </w:p>
          <w:p w14:paraId="63381B96" w14:textId="77777777" w:rsidR="0046572D" w:rsidRPr="00AD4437" w:rsidRDefault="0046572D" w:rsidP="007F475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4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детские дошкольные учреждения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742A6" w14:textId="77777777" w:rsidR="0046572D" w:rsidRPr="00AD4437" w:rsidRDefault="0046572D" w:rsidP="007F475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4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3214E67F" w14:textId="77777777" w:rsidR="0046572D" w:rsidRPr="00AD4437" w:rsidRDefault="0046572D" w:rsidP="007F475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4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B6A47" w14:textId="77777777" w:rsidR="0046572D" w:rsidRPr="00AD4437" w:rsidRDefault="0046572D" w:rsidP="007F475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4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A892553" w14:textId="77777777" w:rsidR="0046572D" w:rsidRPr="00AD4437" w:rsidRDefault="0046572D" w:rsidP="007F475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572D" w:rsidRPr="00AD4437" w14:paraId="3CDCE804" w14:textId="77777777" w:rsidTr="007F4759">
        <w:trPr>
          <w:trHeight w:val="566"/>
        </w:trPr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7EC12" w14:textId="77777777" w:rsidR="0046572D" w:rsidRPr="00AD4437" w:rsidRDefault="0046572D" w:rsidP="007F475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4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Лечебные учреждения со стационаром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85FC1" w14:textId="77777777" w:rsidR="0046572D" w:rsidRPr="00AD4437" w:rsidRDefault="0046572D" w:rsidP="007F475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4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44E5A8F" w14:textId="77777777" w:rsidR="0046572D" w:rsidRPr="00AD4437" w:rsidRDefault="0046572D" w:rsidP="007F475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4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50BEB" w14:textId="77777777" w:rsidR="0046572D" w:rsidRPr="00AD4437" w:rsidRDefault="0046572D" w:rsidP="007F475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44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14:paraId="3FD72CC2" w14:textId="48D5F708" w:rsidR="0046572D" w:rsidRPr="00AD4437" w:rsidRDefault="0046572D" w:rsidP="007F475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4955978B" w14:textId="77777777" w:rsidR="0046572D" w:rsidRPr="0046572D" w:rsidRDefault="0046572D" w:rsidP="007F08F6">
      <w:pPr>
        <w:pStyle w:val="a3"/>
        <w:tabs>
          <w:tab w:val="left" w:pos="0"/>
          <w:tab w:val="left" w:pos="851"/>
        </w:tabs>
        <w:ind w:right="-1"/>
        <w:jc w:val="both"/>
        <w:rPr>
          <w:sz w:val="28"/>
          <w:szCs w:val="22"/>
        </w:rPr>
      </w:pPr>
    </w:p>
    <w:sectPr w:rsidR="0046572D" w:rsidRPr="0046572D" w:rsidSect="00B255F4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0A"/>
    <w:rsid w:val="00174978"/>
    <w:rsid w:val="001E1738"/>
    <w:rsid w:val="003A02A5"/>
    <w:rsid w:val="003A18A5"/>
    <w:rsid w:val="0046572D"/>
    <w:rsid w:val="004E762C"/>
    <w:rsid w:val="007A2B0A"/>
    <w:rsid w:val="007F08F6"/>
    <w:rsid w:val="00827497"/>
    <w:rsid w:val="008C2CB7"/>
    <w:rsid w:val="009045D5"/>
    <w:rsid w:val="00A33226"/>
    <w:rsid w:val="00A83EAF"/>
    <w:rsid w:val="00AD4437"/>
    <w:rsid w:val="00B255F4"/>
    <w:rsid w:val="00C85F3E"/>
    <w:rsid w:val="00C93D16"/>
    <w:rsid w:val="00CF0DCC"/>
    <w:rsid w:val="00D60211"/>
    <w:rsid w:val="00DA337A"/>
    <w:rsid w:val="00DF500B"/>
    <w:rsid w:val="00DF5C98"/>
    <w:rsid w:val="00EB5550"/>
    <w:rsid w:val="00F6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3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2B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ody Text"/>
    <w:basedOn w:val="a"/>
    <w:link w:val="a4"/>
    <w:rsid w:val="007A2B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7A2B0A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AD4437"/>
    <w:pPr>
      <w:ind w:left="720"/>
      <w:contextualSpacing/>
    </w:pPr>
  </w:style>
  <w:style w:type="table" w:styleId="a6">
    <w:name w:val="Table Grid"/>
    <w:basedOn w:val="a1"/>
    <w:uiPriority w:val="39"/>
    <w:rsid w:val="00CF0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749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2B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ody Text"/>
    <w:basedOn w:val="a"/>
    <w:link w:val="a4"/>
    <w:rsid w:val="007A2B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7A2B0A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AD4437"/>
    <w:pPr>
      <w:ind w:left="720"/>
      <w:contextualSpacing/>
    </w:pPr>
  </w:style>
  <w:style w:type="table" w:styleId="a6">
    <w:name w:val="Table Grid"/>
    <w:basedOn w:val="a1"/>
    <w:uiPriority w:val="39"/>
    <w:rsid w:val="00CF0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749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 Н.А</dc:creator>
  <cp:lastModifiedBy>User</cp:lastModifiedBy>
  <cp:revision>3</cp:revision>
  <cp:lastPrinted>2023-05-12T07:58:00Z</cp:lastPrinted>
  <dcterms:created xsi:type="dcterms:W3CDTF">2023-05-12T07:59:00Z</dcterms:created>
  <dcterms:modified xsi:type="dcterms:W3CDTF">2023-05-17T13:30:00Z</dcterms:modified>
</cp:coreProperties>
</file>