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BB" w:rsidRDefault="006D18BB" w:rsidP="006D18BB">
      <w:pPr>
        <w:pStyle w:val="2"/>
        <w:spacing w:line="40" w:lineRule="exact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D18BB">
        <w:rPr>
          <w:rFonts w:ascii="Times New Roman" w:hAnsi="Times New Roman" w:cs="Times New Roman"/>
          <w:b w:val="0"/>
          <w:i w:val="0"/>
          <w:sz w:val="24"/>
          <w:szCs w:val="24"/>
        </w:rPr>
        <w:t>Приложение №2</w:t>
      </w:r>
    </w:p>
    <w:p w:rsidR="006D18BB" w:rsidRDefault="002311F5" w:rsidP="006D18BB">
      <w:pPr>
        <w:pStyle w:val="2"/>
        <w:spacing w:line="40" w:lineRule="exact"/>
        <w:jc w:val="right"/>
        <w:rPr>
          <w:b w:val="0"/>
          <w:bCs w:val="0"/>
          <w:i w:val="0"/>
          <w:kern w:val="2"/>
        </w:rPr>
      </w:pPr>
      <w:r w:rsidRPr="006D18BB">
        <w:rPr>
          <w:rFonts w:ascii="Times New Roman" w:hAnsi="Times New Roman" w:cs="Times New Roman"/>
          <w:b w:val="0"/>
          <w:i w:val="0"/>
          <w:kern w:val="2"/>
          <w:sz w:val="24"/>
          <w:szCs w:val="24"/>
        </w:rPr>
        <w:t>к постановлению</w:t>
      </w:r>
      <w:r w:rsidR="006D18BB">
        <w:rPr>
          <w:rFonts w:ascii="Times New Roman" w:hAnsi="Times New Roman" w:cs="Times New Roman"/>
          <w:b w:val="0"/>
          <w:i w:val="0"/>
          <w:kern w:val="2"/>
          <w:sz w:val="24"/>
          <w:szCs w:val="24"/>
        </w:rPr>
        <w:t xml:space="preserve">                    </w:t>
      </w:r>
      <w:r w:rsidR="006D18BB" w:rsidRPr="006D18BB">
        <w:rPr>
          <w:b w:val="0"/>
          <w:bCs w:val="0"/>
          <w:i w:val="0"/>
          <w:kern w:val="2"/>
        </w:rPr>
        <w:t xml:space="preserve"> </w:t>
      </w:r>
    </w:p>
    <w:p w:rsidR="003F285E" w:rsidRPr="006D18BB" w:rsidRDefault="006D18BB" w:rsidP="006D18BB">
      <w:pPr>
        <w:pStyle w:val="2"/>
        <w:spacing w:line="40" w:lineRule="exact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D18BB">
        <w:rPr>
          <w:rFonts w:ascii="Times New Roman" w:eastAsia="Calibri" w:hAnsi="Times New Roman" w:cs="Times New Roman"/>
          <w:b w:val="0"/>
          <w:i w:val="0"/>
          <w:sz w:val="24"/>
          <w:szCs w:val="24"/>
          <w:lang w:eastAsia="en-US"/>
        </w:rPr>
        <w:t>от 26.05.2023 № 353</w:t>
      </w:r>
    </w:p>
    <w:p w:rsidR="003F285E" w:rsidRDefault="003F285E" w:rsidP="00793E00">
      <w:pPr>
        <w:widowControl w:val="0"/>
        <w:ind w:firstLine="360"/>
        <w:jc w:val="right"/>
        <w:rPr>
          <w:bCs/>
          <w:kern w:val="2"/>
          <w:sz w:val="28"/>
          <w:szCs w:val="20"/>
        </w:rPr>
      </w:pPr>
    </w:p>
    <w:p w:rsidR="00793E00" w:rsidRPr="00793E00" w:rsidRDefault="00793E00" w:rsidP="00793E00">
      <w:pPr>
        <w:widowControl w:val="0"/>
        <w:ind w:firstLine="360"/>
        <w:jc w:val="right"/>
        <w:rPr>
          <w:b/>
          <w:kern w:val="2"/>
          <w:sz w:val="28"/>
          <w:szCs w:val="20"/>
        </w:rPr>
      </w:pPr>
      <w:r w:rsidRPr="00793E00">
        <w:rPr>
          <w:bCs/>
          <w:kern w:val="2"/>
          <w:sz w:val="28"/>
          <w:szCs w:val="20"/>
        </w:rPr>
        <w:t>Таблица 3</w:t>
      </w:r>
    </w:p>
    <w:p w:rsidR="00793E00" w:rsidRPr="00793E00" w:rsidRDefault="00793E00" w:rsidP="00793E00">
      <w:pPr>
        <w:widowControl w:val="0"/>
        <w:ind w:firstLine="360"/>
        <w:jc w:val="center"/>
        <w:rPr>
          <w:b/>
          <w:kern w:val="2"/>
          <w:sz w:val="28"/>
          <w:szCs w:val="20"/>
        </w:rPr>
      </w:pPr>
      <w:r w:rsidRPr="00793E00">
        <w:rPr>
          <w:b/>
          <w:kern w:val="2"/>
          <w:sz w:val="28"/>
          <w:szCs w:val="20"/>
        </w:rPr>
        <w:t xml:space="preserve">Показатели состояния и развития агропромышленного комплекса Никольского муниципального района </w:t>
      </w:r>
    </w:p>
    <w:p w:rsidR="00793E00" w:rsidRPr="00793E00" w:rsidRDefault="00793E00" w:rsidP="00793E00">
      <w:pPr>
        <w:widowControl w:val="0"/>
        <w:ind w:firstLine="360"/>
        <w:jc w:val="center"/>
        <w:rPr>
          <w:b/>
          <w:kern w:val="2"/>
          <w:sz w:val="28"/>
          <w:szCs w:val="20"/>
        </w:rPr>
      </w:pPr>
    </w:p>
    <w:tbl>
      <w:tblPr>
        <w:tblW w:w="154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6"/>
        <w:gridCol w:w="1440"/>
        <w:gridCol w:w="1458"/>
        <w:gridCol w:w="1134"/>
        <w:gridCol w:w="1559"/>
        <w:gridCol w:w="709"/>
        <w:gridCol w:w="2126"/>
        <w:gridCol w:w="1559"/>
        <w:gridCol w:w="3450"/>
        <w:gridCol w:w="1557"/>
      </w:tblGrid>
      <w:tr w:rsidR="00793E00" w:rsidRPr="00793E00" w:rsidTr="00793E00">
        <w:trPr>
          <w:cantSplit/>
          <w:trHeight w:val="255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6D18BB" w:rsidRDefault="00793E00" w:rsidP="00793E00">
            <w:pPr>
              <w:widowControl w:val="0"/>
              <w:ind w:left="-112" w:right="-108"/>
              <w:jc w:val="center"/>
              <w:rPr>
                <w:bCs/>
                <w:kern w:val="2"/>
                <w:sz w:val="20"/>
                <w:szCs w:val="20"/>
              </w:rPr>
            </w:pPr>
            <w:r w:rsidRPr="006D18BB">
              <w:rPr>
                <w:rFonts w:eastAsia="Times New Roman"/>
                <w:bCs/>
                <w:kern w:val="2"/>
                <w:sz w:val="20"/>
                <w:szCs w:val="20"/>
              </w:rPr>
              <w:t>№</w:t>
            </w:r>
          </w:p>
          <w:p w:rsidR="00793E00" w:rsidRPr="00793E00" w:rsidRDefault="00793E00" w:rsidP="00793E00">
            <w:pPr>
              <w:widowControl w:val="0"/>
              <w:ind w:left="-112" w:right="-108"/>
              <w:jc w:val="center"/>
              <w:rPr>
                <w:kern w:val="2"/>
                <w:szCs w:val="20"/>
              </w:rPr>
            </w:pPr>
            <w:proofErr w:type="gramStart"/>
            <w:r w:rsidRPr="006D18BB">
              <w:rPr>
                <w:bCs/>
                <w:kern w:val="2"/>
                <w:sz w:val="20"/>
                <w:szCs w:val="20"/>
              </w:rPr>
              <w:t>п</w:t>
            </w:r>
            <w:proofErr w:type="gramEnd"/>
            <w:r w:rsidRPr="006D18BB">
              <w:rPr>
                <w:bCs/>
                <w:kern w:val="2"/>
                <w:sz w:val="20"/>
                <w:szCs w:val="20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ind w:left="-112" w:right="-108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Наименование сельского поселения, на территории которого планируется осуществлять реализацию </w:t>
            </w:r>
            <w:proofErr w:type="gramStart"/>
            <w:r w:rsidRPr="00793E00">
              <w:rPr>
                <w:bCs/>
                <w:kern w:val="2"/>
                <w:sz w:val="20"/>
                <w:szCs w:val="20"/>
              </w:rPr>
              <w:t>программных</w:t>
            </w:r>
            <w:proofErr w:type="gramEnd"/>
          </w:p>
          <w:p w:rsidR="00793E00" w:rsidRPr="00793E00" w:rsidRDefault="00793E00" w:rsidP="00793E00">
            <w:pPr>
              <w:widowControl w:val="0"/>
              <w:rPr>
                <w:bCs/>
                <w:kern w:val="2"/>
                <w:sz w:val="20"/>
                <w:szCs w:val="20"/>
                <w:lang w:val="en-US"/>
              </w:rPr>
            </w:pP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мероприятий</w:t>
            </w:r>
            <w:proofErr w:type="spellEnd"/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Характеристика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хозяйствующего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субъекта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АПК</w:t>
            </w:r>
          </w:p>
        </w:tc>
        <w:tc>
          <w:tcPr>
            <w:tcW w:w="8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kern w:val="2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Планируемые на период 2020-2025 годов инвестиционные мероприятия (проекты) по созданию новых, расширению и модернизации существующих производств</w:t>
            </w:r>
          </w:p>
        </w:tc>
      </w:tr>
      <w:tr w:rsidR="00793E00" w:rsidRPr="00793E00" w:rsidTr="00793E00">
        <w:trPr>
          <w:cantSplit/>
          <w:trHeight w:val="27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kern w:val="2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ind w:left="-108" w:right="-108"/>
              <w:jc w:val="center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Организационно-правовая форма и 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ind w:left="-108" w:right="-108"/>
              <w:jc w:val="center"/>
              <w:rPr>
                <w:bCs/>
                <w:kern w:val="2"/>
                <w:sz w:val="20"/>
                <w:szCs w:val="20"/>
                <w:lang w:val="en-US"/>
              </w:rPr>
            </w:pP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Основные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направления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хозяйственной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деятельности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ind w:left="-108" w:right="-108"/>
              <w:jc w:val="center"/>
              <w:rPr>
                <w:bCs/>
                <w:kern w:val="2"/>
                <w:sz w:val="20"/>
                <w:szCs w:val="20"/>
                <w:lang w:val="en-US"/>
              </w:rPr>
            </w:pP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Среднегодовой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объем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производства</w:t>
            </w:r>
            <w:proofErr w:type="spellEnd"/>
          </w:p>
        </w:tc>
        <w:tc>
          <w:tcPr>
            <w:tcW w:w="74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kern w:val="2"/>
                <w:szCs w:val="20"/>
              </w:rPr>
            </w:pPr>
          </w:p>
        </w:tc>
      </w:tr>
      <w:tr w:rsidR="00793E00" w:rsidRPr="00793E00" w:rsidTr="00793E00">
        <w:trPr>
          <w:cantSplit/>
          <w:trHeight w:val="4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kern w:val="2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инвестиционного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мероприятия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проекта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ind w:left="-89" w:right="-82"/>
              <w:jc w:val="center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Объем инвестиций на реализацию инвестиционного мероприятия (проекта)</w:t>
            </w:r>
          </w:p>
          <w:p w:rsidR="00793E00" w:rsidRPr="00793E00" w:rsidRDefault="00793E00" w:rsidP="00793E00">
            <w:pPr>
              <w:widowControl w:val="0"/>
              <w:ind w:left="-89" w:right="-82"/>
              <w:jc w:val="center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proofErr w:type="gram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.)</w:t>
            </w:r>
          </w:p>
        </w:tc>
        <w:tc>
          <w:tcPr>
            <w:tcW w:w="5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kern w:val="2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В том числе в рамках Государственной программы развития сельского хозяйства и регулирования рынков сельскохозяйственной продукции и продовольствия на 2013-2025 годы</w:t>
            </w:r>
          </w:p>
        </w:tc>
      </w:tr>
      <w:tr w:rsidR="00793E00" w:rsidRPr="00793E00" w:rsidTr="00793E00">
        <w:trPr>
          <w:cantSplit/>
          <w:trHeight w:val="27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kern w:val="2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6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kern w:val="2"/>
                <w:szCs w:val="20"/>
              </w:rPr>
            </w:pPr>
          </w:p>
        </w:tc>
      </w:tr>
      <w:tr w:rsidR="00793E00" w:rsidRPr="00793E00" w:rsidTr="00793E00">
        <w:trPr>
          <w:cantSplit/>
          <w:trHeight w:val="27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kern w:val="2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bCs/>
                <w:kern w:val="2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физ</w:t>
            </w:r>
            <w:proofErr w:type="spellEnd"/>
            <w:proofErr w:type="gram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ед</w:t>
            </w:r>
            <w:proofErr w:type="spellEnd"/>
            <w:proofErr w:type="gram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bCs/>
                <w:kern w:val="2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proofErr w:type="gram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6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kern w:val="2"/>
                <w:szCs w:val="20"/>
              </w:rPr>
            </w:pPr>
          </w:p>
        </w:tc>
      </w:tr>
      <w:tr w:rsidR="00793E00" w:rsidRPr="00793E00" w:rsidTr="00793E00">
        <w:trPr>
          <w:cantSplit/>
          <w:trHeight w:val="3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kern w:val="2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Наименование подпрограммы и мероприятия Госпрограммы, в рамках которого реализуется данное мероприятие (проект)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ind w:left="-153" w:right="-134"/>
              <w:jc w:val="center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Сумма инвестиций в рамках Госпрограммы</w:t>
            </w:r>
          </w:p>
          <w:p w:rsidR="00793E00" w:rsidRPr="00793E00" w:rsidRDefault="00793E00" w:rsidP="00793E00">
            <w:pPr>
              <w:widowControl w:val="0"/>
              <w:ind w:left="-153" w:right="-134"/>
              <w:jc w:val="center"/>
              <w:rPr>
                <w:kern w:val="2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(млн. руб.)</w:t>
            </w:r>
          </w:p>
        </w:tc>
      </w:tr>
      <w:tr w:rsidR="00793E00" w:rsidRPr="00793E00" w:rsidTr="00793E00">
        <w:trPr>
          <w:trHeight w:val="17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8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kern w:val="2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10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</w:rPr>
            </w:pPr>
            <w:r w:rsidRPr="00793E00">
              <w:rPr>
                <w:bCs/>
                <w:i/>
                <w:kern w:val="2"/>
                <w:sz w:val="20"/>
                <w:szCs w:val="20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E00" w:rsidRPr="00793E00" w:rsidRDefault="00793E00" w:rsidP="00793E00">
            <w:pPr>
              <w:widowControl w:val="0"/>
              <w:jc w:val="center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</w:rPr>
              <w:t>С</w:t>
            </w:r>
            <w:proofErr w:type="spellStart"/>
            <w:r w:rsidRPr="00793E00">
              <w:rPr>
                <w:bCs/>
                <w:kern w:val="2"/>
                <w:lang w:val="en-US"/>
              </w:rPr>
              <w:t>ельское</w:t>
            </w:r>
            <w:proofErr w:type="spellEnd"/>
            <w:r w:rsidRPr="00793E00">
              <w:rPr>
                <w:bCs/>
                <w:kern w:val="2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lang w:val="en-US"/>
              </w:rPr>
              <w:t>поселение</w:t>
            </w:r>
            <w:proofErr w:type="spellEnd"/>
            <w:r w:rsidRPr="00793E00">
              <w:rPr>
                <w:bCs/>
                <w:kern w:val="2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lang w:val="en-US"/>
              </w:rPr>
              <w:t>Краснополянское</w:t>
            </w:r>
            <w:proofErr w:type="spellEnd"/>
          </w:p>
          <w:p w:rsidR="00793E00" w:rsidRPr="00793E00" w:rsidRDefault="00793E00" w:rsidP="00793E00">
            <w:pPr>
              <w:widowControl w:val="0"/>
              <w:jc w:val="center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АО «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Агрофирма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и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мени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Павлова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Молочное</w:t>
            </w:r>
            <w:proofErr w:type="spellEnd"/>
          </w:p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ind w:right="-10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Молоко-8418 т;</w:t>
            </w:r>
          </w:p>
          <w:p w:rsidR="00793E00" w:rsidRPr="00793E00" w:rsidRDefault="00793E00" w:rsidP="00793E00">
            <w:pPr>
              <w:widowControl w:val="0"/>
              <w:snapToGrid w:val="0"/>
              <w:ind w:right="-10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Мясо -  356,6 т;</w:t>
            </w:r>
          </w:p>
          <w:p w:rsidR="00793E00" w:rsidRPr="00793E00" w:rsidRDefault="00793E00" w:rsidP="00793E00">
            <w:pPr>
              <w:widowControl w:val="0"/>
              <w:snapToGrid w:val="0"/>
              <w:ind w:right="-10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зерно –  3748 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276,5</w:t>
            </w:r>
          </w:p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 68,7</w:t>
            </w:r>
          </w:p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 55,7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Модернизация фермы д.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Аксентьево</w:t>
            </w:r>
            <w:proofErr w:type="spellEnd"/>
            <w:r w:rsidRPr="00793E00">
              <w:rPr>
                <w:bCs/>
                <w:kern w:val="2"/>
                <w:sz w:val="20"/>
                <w:szCs w:val="20"/>
              </w:rPr>
              <w:t>.  Период модерн. - 2020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rFonts w:eastAsia="Times New Roman"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5,9 </w:t>
            </w:r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</w:rPr>
            </w:pPr>
            <w:r w:rsidRPr="00793E00">
              <w:rPr>
                <w:rFonts w:eastAsia="Times New Roman"/>
                <w:kern w:val="2"/>
                <w:sz w:val="20"/>
                <w:szCs w:val="20"/>
              </w:rPr>
              <w:t>Подпрограмма "Развитие отраслей агропромышленного комплекса Вологодской области на 2020 - 2025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  <w:lang w:val="en-US"/>
              </w:rPr>
            </w:pPr>
            <w:r w:rsidRPr="00793E00">
              <w:rPr>
                <w:kern w:val="2"/>
                <w:sz w:val="20"/>
                <w:szCs w:val="20"/>
              </w:rPr>
              <w:t>3,0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i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ind w:right="-108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сельскохозяйственной техники и оборудования в 2020году.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rFonts w:eastAsia="Times New Roman"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74,5</w:t>
            </w:r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</w:rPr>
            </w:pPr>
            <w:r w:rsidRPr="00793E00">
              <w:rPr>
                <w:rFonts w:eastAsia="Times New Roman"/>
                <w:kern w:val="2"/>
                <w:sz w:val="20"/>
                <w:szCs w:val="20"/>
              </w:rPr>
              <w:t>Подпрограмма "Развитие отраслей агропромышленного комплекса Вологодской области на 2020 - 2025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  <w:lang w:val="en-US"/>
              </w:rPr>
            </w:pPr>
            <w:r w:rsidRPr="00793E00">
              <w:rPr>
                <w:kern w:val="2"/>
                <w:sz w:val="20"/>
                <w:szCs w:val="20"/>
              </w:rPr>
              <w:t>5,6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i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ind w:right="-108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сельскохозяйственной техники в 2021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4</w:t>
            </w:r>
            <w:r w:rsidRPr="00793E00">
              <w:rPr>
                <w:bCs/>
                <w:kern w:val="2"/>
                <w:sz w:val="20"/>
                <w:szCs w:val="20"/>
              </w:rPr>
              <w:t>4</w:t>
            </w:r>
            <w:proofErr w:type="gramStart"/>
            <w:r w:rsidRPr="00793E00">
              <w:rPr>
                <w:bCs/>
                <w:kern w:val="2"/>
                <w:sz w:val="20"/>
                <w:szCs w:val="20"/>
              </w:rPr>
              <w:t>,7</w:t>
            </w:r>
            <w:proofErr w:type="gram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ind w:right="-108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Подпрограмма "Развитие </w:t>
            </w:r>
            <w:proofErr w:type="gramStart"/>
            <w:r w:rsidRPr="00793E00">
              <w:rPr>
                <w:rFonts w:eastAsia="Times New Roman"/>
                <w:kern w:val="2"/>
                <w:sz w:val="20"/>
                <w:szCs w:val="20"/>
              </w:rPr>
              <w:t>агропромышленного</w:t>
            </w:r>
            <w:proofErr w:type="gramEnd"/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 и </w:t>
            </w:r>
            <w:proofErr w:type="spellStart"/>
            <w:r w:rsidRPr="00793E00">
              <w:rPr>
                <w:rFonts w:eastAsia="Times New Roman"/>
                <w:kern w:val="2"/>
                <w:sz w:val="20"/>
                <w:szCs w:val="20"/>
              </w:rPr>
              <w:t>рыбохозяйственного</w:t>
            </w:r>
            <w:proofErr w:type="spellEnd"/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 комплексов Вологодской области на 2021 - 2025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12,2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i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ind w:right="-108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сельскохозяйственной техники в 2022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17</w:t>
            </w:r>
            <w:proofErr w:type="gram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,8</w:t>
            </w:r>
            <w:proofErr w:type="gram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ind w:right="-108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Подпрограмма "Развитие </w:t>
            </w:r>
            <w:proofErr w:type="gramStart"/>
            <w:r w:rsidRPr="00793E00">
              <w:rPr>
                <w:rFonts w:eastAsia="Times New Roman"/>
                <w:kern w:val="2"/>
                <w:sz w:val="20"/>
                <w:szCs w:val="20"/>
              </w:rPr>
              <w:t>агропромышленного</w:t>
            </w:r>
            <w:proofErr w:type="gramEnd"/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 и </w:t>
            </w:r>
            <w:proofErr w:type="spellStart"/>
            <w:r w:rsidRPr="00793E00">
              <w:rPr>
                <w:rFonts w:eastAsia="Times New Roman"/>
                <w:kern w:val="2"/>
                <w:sz w:val="20"/>
                <w:szCs w:val="20"/>
              </w:rPr>
              <w:t>рыбохозяйственного</w:t>
            </w:r>
            <w:proofErr w:type="spellEnd"/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 комплексов Вологодской области на 2021 - 2025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8,07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i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Реконструкция семенного склада. Период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реконстр</w:t>
            </w:r>
            <w:proofErr w:type="spellEnd"/>
            <w:r w:rsidRPr="00793E00">
              <w:rPr>
                <w:bCs/>
                <w:kern w:val="2"/>
                <w:sz w:val="20"/>
                <w:szCs w:val="20"/>
              </w:rPr>
              <w:t xml:space="preserve">. - </w:t>
            </w:r>
            <w:r w:rsidRPr="00793E00">
              <w:rPr>
                <w:bCs/>
                <w:kern w:val="2"/>
                <w:sz w:val="20"/>
                <w:szCs w:val="20"/>
              </w:rPr>
              <w:lastRenderedPageBreak/>
              <w:t>2022-2023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lastRenderedPageBreak/>
              <w:t xml:space="preserve">3,0млн.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i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ind w:right="-116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Строительство </w:t>
            </w:r>
          </w:p>
          <w:p w:rsidR="00793E00" w:rsidRPr="00793E00" w:rsidRDefault="00793E00" w:rsidP="00793E00">
            <w:pPr>
              <w:widowControl w:val="0"/>
              <w:ind w:right="-116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силосной  траншеи. Период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ст-ва</w:t>
            </w:r>
            <w:proofErr w:type="spellEnd"/>
            <w:r w:rsidRPr="00793E00">
              <w:rPr>
                <w:bCs/>
                <w:kern w:val="2"/>
                <w:sz w:val="20"/>
                <w:szCs w:val="20"/>
              </w:rPr>
              <w:t xml:space="preserve">  - 2023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3,0млн.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i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ind w:right="-108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сельскохозяйственной техники в 2023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2</w:t>
            </w:r>
            <w:r w:rsidRPr="00793E00">
              <w:rPr>
                <w:bCs/>
                <w:kern w:val="2"/>
                <w:sz w:val="20"/>
                <w:szCs w:val="20"/>
                <w:lang w:val="en-US"/>
              </w:rPr>
              <w:t>5</w:t>
            </w:r>
            <w:r w:rsidRPr="00793E00">
              <w:rPr>
                <w:bCs/>
                <w:kern w:val="2"/>
                <w:sz w:val="20"/>
                <w:szCs w:val="20"/>
              </w:rPr>
              <w:t>,0</w:t>
            </w:r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ind w:right="-108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Подпрограмма "Развитие </w:t>
            </w:r>
            <w:proofErr w:type="gramStart"/>
            <w:r w:rsidRPr="00793E00">
              <w:rPr>
                <w:rFonts w:eastAsia="Times New Roman"/>
                <w:kern w:val="2"/>
                <w:sz w:val="20"/>
                <w:szCs w:val="20"/>
              </w:rPr>
              <w:t>агропромышленного</w:t>
            </w:r>
            <w:proofErr w:type="gramEnd"/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 и </w:t>
            </w:r>
            <w:proofErr w:type="spellStart"/>
            <w:r w:rsidRPr="00793E00">
              <w:rPr>
                <w:rFonts w:eastAsia="Times New Roman"/>
                <w:kern w:val="2"/>
                <w:sz w:val="20"/>
                <w:szCs w:val="20"/>
              </w:rPr>
              <w:t>рыбохозяйственного</w:t>
            </w:r>
            <w:proofErr w:type="spellEnd"/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 комплексов Вологодской области на 2021 - 2025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12,0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i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ind w:right="-228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Модернизация объектов первичной переработки мяса 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15</w:t>
            </w:r>
            <w:proofErr w:type="gram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,0</w:t>
            </w:r>
            <w:proofErr w:type="gram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ind w:right="-108"/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i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Строительство телятника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д</w:t>
            </w:r>
            <w:proofErr w:type="gramStart"/>
            <w:r w:rsidRPr="00793E00">
              <w:rPr>
                <w:bCs/>
                <w:kern w:val="2"/>
                <w:sz w:val="20"/>
                <w:szCs w:val="20"/>
              </w:rPr>
              <w:t>.А</w:t>
            </w:r>
            <w:proofErr w:type="gramEnd"/>
            <w:r w:rsidRPr="00793E00">
              <w:rPr>
                <w:bCs/>
                <w:kern w:val="2"/>
                <w:sz w:val="20"/>
                <w:szCs w:val="20"/>
              </w:rPr>
              <w:t>ксентьево</w:t>
            </w:r>
            <w:proofErr w:type="spellEnd"/>
            <w:r w:rsidRPr="00793E00">
              <w:rPr>
                <w:bCs/>
                <w:kern w:val="2"/>
                <w:sz w:val="20"/>
                <w:szCs w:val="20"/>
              </w:rPr>
              <w:t xml:space="preserve"> 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12,0млн.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Подпрограмма "Развитие </w:t>
            </w:r>
            <w:proofErr w:type="gramStart"/>
            <w:r w:rsidRPr="00793E00">
              <w:rPr>
                <w:rFonts w:eastAsia="Times New Roman"/>
                <w:kern w:val="2"/>
                <w:sz w:val="20"/>
                <w:szCs w:val="20"/>
              </w:rPr>
              <w:t>агропромышленного</w:t>
            </w:r>
            <w:proofErr w:type="gramEnd"/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 и </w:t>
            </w:r>
            <w:proofErr w:type="spellStart"/>
            <w:r w:rsidRPr="00793E00">
              <w:rPr>
                <w:rFonts w:eastAsia="Times New Roman"/>
                <w:kern w:val="2"/>
                <w:sz w:val="20"/>
                <w:szCs w:val="20"/>
              </w:rPr>
              <w:t>рыбохозяйственного</w:t>
            </w:r>
            <w:proofErr w:type="spellEnd"/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 комплексов Вологодской области на 2021 - 2025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6,0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i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ind w:right="-108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сельскохозяйственной техники в 2024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46,0млн.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Подпрограмма "Развитие </w:t>
            </w:r>
            <w:proofErr w:type="gramStart"/>
            <w:r w:rsidRPr="00793E00">
              <w:rPr>
                <w:rFonts w:eastAsia="Times New Roman"/>
                <w:kern w:val="2"/>
                <w:sz w:val="20"/>
                <w:szCs w:val="20"/>
              </w:rPr>
              <w:t>агропромышленного</w:t>
            </w:r>
            <w:proofErr w:type="gramEnd"/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 и </w:t>
            </w:r>
            <w:proofErr w:type="spellStart"/>
            <w:r w:rsidRPr="00793E00">
              <w:rPr>
                <w:rFonts w:eastAsia="Times New Roman"/>
                <w:kern w:val="2"/>
                <w:sz w:val="20"/>
                <w:szCs w:val="20"/>
              </w:rPr>
              <w:t>рыбохозяйственного</w:t>
            </w:r>
            <w:proofErr w:type="spellEnd"/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 комплексов Вологодской области на 2021 - 2025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23,0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i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ind w:right="-108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Строительство семенного склада. Период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ст-ва</w:t>
            </w:r>
            <w:proofErr w:type="spellEnd"/>
            <w:r w:rsidRPr="00793E00">
              <w:rPr>
                <w:bCs/>
                <w:kern w:val="2"/>
                <w:sz w:val="20"/>
                <w:szCs w:val="20"/>
              </w:rPr>
              <w:t xml:space="preserve"> - 2024год.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4,0млн.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ind w:righ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i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ind w:right="-116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Строительство </w:t>
            </w:r>
          </w:p>
          <w:p w:rsidR="00793E00" w:rsidRPr="00793E00" w:rsidRDefault="00793E00" w:rsidP="00793E00">
            <w:pPr>
              <w:widowControl w:val="0"/>
              <w:ind w:right="-116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силосной  траншеи. Период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ст-ва</w:t>
            </w:r>
            <w:proofErr w:type="spellEnd"/>
            <w:r w:rsidRPr="00793E00">
              <w:rPr>
                <w:bCs/>
                <w:kern w:val="2"/>
                <w:sz w:val="20"/>
                <w:szCs w:val="20"/>
              </w:rPr>
              <w:t xml:space="preserve">  - 2024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4,0млн.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ind w:righ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</w:tr>
      <w:tr w:rsidR="00793E00" w:rsidRPr="00793E00" w:rsidTr="00793E00">
        <w:trPr>
          <w:trHeight w:val="9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i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ind w:right="-108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Строительство  Молочно-товарного комплекса на 1800 голов  КРС на объездной дороге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г</w:t>
            </w:r>
            <w:proofErr w:type="gramStart"/>
            <w:r w:rsidRPr="00793E00">
              <w:rPr>
                <w:bCs/>
                <w:kern w:val="2"/>
                <w:sz w:val="20"/>
                <w:szCs w:val="20"/>
              </w:rPr>
              <w:t>.Н</w:t>
            </w:r>
            <w:proofErr w:type="gramEnd"/>
            <w:r w:rsidRPr="00793E00">
              <w:rPr>
                <w:bCs/>
                <w:kern w:val="2"/>
                <w:sz w:val="20"/>
                <w:szCs w:val="20"/>
              </w:rPr>
              <w:t>икольска</w:t>
            </w:r>
            <w:proofErr w:type="spellEnd"/>
            <w:r w:rsidRPr="00793E00">
              <w:rPr>
                <w:bCs/>
                <w:kern w:val="2"/>
                <w:sz w:val="20"/>
                <w:szCs w:val="20"/>
              </w:rPr>
              <w:t xml:space="preserve"> 2023-2025 год</w:t>
            </w:r>
            <w:r w:rsidRPr="00793E00">
              <w:rPr>
                <w:bCs/>
                <w:kern w:val="2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5</w:t>
            </w:r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00,0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ind w:right="-108"/>
              <w:rPr>
                <w:rFonts w:eastAsia="Times New Roman"/>
                <w:kern w:val="2"/>
                <w:sz w:val="20"/>
                <w:szCs w:val="20"/>
              </w:rPr>
            </w:pPr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Подпрограмма "Развитие </w:t>
            </w:r>
            <w:proofErr w:type="gramStart"/>
            <w:r w:rsidRPr="00793E00">
              <w:rPr>
                <w:rFonts w:eastAsia="Times New Roman"/>
                <w:kern w:val="2"/>
                <w:sz w:val="20"/>
                <w:szCs w:val="20"/>
              </w:rPr>
              <w:t>агропромышленного</w:t>
            </w:r>
            <w:proofErr w:type="gramEnd"/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 и </w:t>
            </w:r>
            <w:proofErr w:type="spellStart"/>
            <w:r w:rsidRPr="00793E00">
              <w:rPr>
                <w:rFonts w:eastAsia="Times New Roman"/>
                <w:kern w:val="2"/>
                <w:sz w:val="20"/>
                <w:szCs w:val="20"/>
              </w:rPr>
              <w:t>рыбохозяйственного</w:t>
            </w:r>
            <w:proofErr w:type="spellEnd"/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 комплексов Вологодской области на 2021 - 2025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250</w:t>
            </w:r>
            <w:r w:rsidRPr="00793E00">
              <w:rPr>
                <w:bCs/>
                <w:kern w:val="2"/>
                <w:sz w:val="20"/>
                <w:szCs w:val="20"/>
                <w:lang w:val="en-US"/>
              </w:rPr>
              <w:t>,0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i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ind w:right="-108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сельскохозяйственной техники в 2025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30,0</w:t>
            </w:r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gram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.р</w:t>
            </w:r>
            <w:proofErr w:type="gram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Подпрограмма "Развитие </w:t>
            </w:r>
            <w:proofErr w:type="gramStart"/>
            <w:r w:rsidRPr="00793E00">
              <w:rPr>
                <w:rFonts w:eastAsia="Times New Roman"/>
                <w:kern w:val="2"/>
                <w:sz w:val="20"/>
                <w:szCs w:val="20"/>
              </w:rPr>
              <w:t>агропромышленного</w:t>
            </w:r>
            <w:proofErr w:type="gramEnd"/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 и </w:t>
            </w:r>
            <w:proofErr w:type="spellStart"/>
            <w:r w:rsidRPr="00793E00">
              <w:rPr>
                <w:rFonts w:eastAsia="Times New Roman"/>
                <w:kern w:val="2"/>
                <w:sz w:val="20"/>
                <w:szCs w:val="20"/>
              </w:rPr>
              <w:t>рыбохозяйственного</w:t>
            </w:r>
            <w:proofErr w:type="spellEnd"/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 комплексов Вологодской области на 2021 - 2025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15,0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i/>
                <w:kern w:val="2"/>
                <w:sz w:val="20"/>
                <w:szCs w:val="20"/>
              </w:rPr>
              <w:t>2.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ind w:right="-112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КФХ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lastRenderedPageBreak/>
              <w:t>Ивонинского</w:t>
            </w:r>
            <w:proofErr w:type="spellEnd"/>
            <w:r w:rsidRPr="00793E00">
              <w:rPr>
                <w:bCs/>
                <w:kern w:val="2"/>
                <w:sz w:val="20"/>
                <w:szCs w:val="20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lastRenderedPageBreak/>
              <w:t>Мясное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Мясо – 3,8 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ind w:right="-112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0,8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создание и развитие </w:t>
            </w:r>
            <w:r w:rsidRPr="00793E00">
              <w:rPr>
                <w:bCs/>
                <w:kern w:val="2"/>
                <w:sz w:val="20"/>
                <w:szCs w:val="20"/>
              </w:rPr>
              <w:lastRenderedPageBreak/>
              <w:t xml:space="preserve">крестьянского (фермерского) хозяйства </w:t>
            </w:r>
            <w:proofErr w:type="gramStart"/>
            <w:r w:rsidRPr="00793E00">
              <w:rPr>
                <w:bCs/>
                <w:kern w:val="2"/>
                <w:sz w:val="20"/>
                <w:szCs w:val="20"/>
              </w:rPr>
              <w:t>по</w:t>
            </w:r>
            <w:proofErr w:type="gramEnd"/>
            <w:r w:rsidRPr="00793E00">
              <w:rPr>
                <w:bCs/>
                <w:kern w:val="2"/>
                <w:sz w:val="20"/>
                <w:szCs w:val="20"/>
              </w:rPr>
              <w:t xml:space="preserve"> </w:t>
            </w:r>
          </w:p>
          <w:p w:rsidR="00793E00" w:rsidRPr="00793E00" w:rsidRDefault="00793E00" w:rsidP="00793E00">
            <w:pPr>
              <w:widowControl w:val="0"/>
              <w:snapToGrid w:val="0"/>
              <w:ind w:right="-108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«Разведению и содержанию  крупного рогатого скота мясной породы»</w:t>
            </w:r>
          </w:p>
          <w:p w:rsidR="00793E00" w:rsidRPr="00793E00" w:rsidRDefault="00793E00" w:rsidP="00793E00">
            <w:pPr>
              <w:widowControl w:val="0"/>
              <w:snapToGrid w:val="0"/>
              <w:ind w:right="-108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2020-2021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lastRenderedPageBreak/>
              <w:t>4,9</w:t>
            </w:r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Постановление Правительства </w:t>
            </w:r>
            <w:r w:rsidRPr="00793E00">
              <w:rPr>
                <w:bCs/>
                <w:kern w:val="2"/>
                <w:sz w:val="20"/>
                <w:szCs w:val="20"/>
              </w:rPr>
              <w:lastRenderedPageBreak/>
              <w:t xml:space="preserve">Вологодской области от 27.12.2019 г №1335 «Об утверждении Порядков предоставления субсидий на стимулирование развития приоритетных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подотраслей</w:t>
            </w:r>
            <w:proofErr w:type="spellEnd"/>
            <w:r w:rsidRPr="00793E00">
              <w:rPr>
                <w:bCs/>
                <w:kern w:val="2"/>
                <w:sz w:val="20"/>
                <w:szCs w:val="20"/>
              </w:rPr>
              <w:t xml:space="preserve"> агропромышленного комплекса и развитие малых форм хозяйствования»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lastRenderedPageBreak/>
              <w:t>4,0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widowControl w:val="0"/>
              <w:snapToGrid w:val="0"/>
              <w:jc w:val="center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kern w:val="2"/>
                <w:szCs w:val="20"/>
              </w:rPr>
              <w:t>Сельское поселение Никольское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КФХ Нестеровой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Мясное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Мясо – 54,7 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12,3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нетелей мясных пород в 2020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4,8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Подпрограмма  «Развитие семейных животноводческих ферм в Вологодской области на 2013-2020 годы» государственной программы «Развитие агропромышленного комплекса и потребительского рынка Вологодской области на 2013-2020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2,9 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сельскохозяйственной техники в 2020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5,3 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Подпрограмма  «Развитие семейных животноводческих ферм в Вологодской области на 2013-2020 годы» государственной программы «Развитие агропромышленного комплекса и потребительского рынка Вологодской области на 2013-2020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3,2 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сельскохозяйственного оборудования в 2020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1,6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Подпрограмма  «Развитие семейных животноводческих ферм в Вологодской области на 2013-2020 годы» государственной программы «Развитие агропромышленного комплекса и потребительского рынка Вологодской области на 2013-2020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0,8 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сельскохозяйственной техники в 2021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3,8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Подпрограмма  «Развитие семейных животноводческих ферм в Вологодской области на 2013-2020 годы» государственной программы «Развитие агропромышленного комплекса и потребительского рынка Вологодской области на 2013-2020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2,3 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КРС мясных пород в 2021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5,6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млн</w:t>
            </w:r>
            <w:proofErr w:type="gramStart"/>
            <w:r w:rsidRPr="00793E00">
              <w:rPr>
                <w:bCs/>
                <w:kern w:val="2"/>
                <w:sz w:val="20"/>
                <w:szCs w:val="20"/>
              </w:rPr>
              <w:t>.р</w:t>
            </w:r>
            <w:proofErr w:type="gramEnd"/>
            <w:r w:rsidRPr="00793E00">
              <w:rPr>
                <w:bCs/>
                <w:kern w:val="2"/>
                <w:sz w:val="20"/>
                <w:szCs w:val="20"/>
              </w:rPr>
              <w:t>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Подпрограмма  «Развитие семейных животноводческих ферм в Вологодской области на 2013-2020 годы» государственной программы </w:t>
            </w:r>
            <w:r w:rsidRPr="00793E00">
              <w:rPr>
                <w:bCs/>
                <w:kern w:val="2"/>
                <w:sz w:val="20"/>
                <w:szCs w:val="20"/>
              </w:rPr>
              <w:lastRenderedPageBreak/>
              <w:t>«Развитие агропромышленного комплекса и потребительского рынка Вологодской области на 2013-2020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lastRenderedPageBreak/>
              <w:t xml:space="preserve">3,4 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сельскохозяйственного оборудования в 2022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8,9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4.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КФХ Кудрявцевой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Мясное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Мясо – 5,7 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создание и развитие крестьянского (фермерского) хозяйства </w:t>
            </w:r>
            <w:proofErr w:type="gramStart"/>
            <w:r w:rsidRPr="00793E00">
              <w:rPr>
                <w:bCs/>
                <w:kern w:val="2"/>
                <w:sz w:val="20"/>
                <w:szCs w:val="20"/>
              </w:rPr>
              <w:t>по</w:t>
            </w:r>
            <w:proofErr w:type="gramEnd"/>
            <w:r w:rsidRPr="00793E00">
              <w:rPr>
                <w:bCs/>
                <w:kern w:val="2"/>
                <w:sz w:val="20"/>
                <w:szCs w:val="20"/>
              </w:rPr>
              <w:t xml:space="preserve"> </w:t>
            </w:r>
          </w:p>
          <w:p w:rsidR="00793E00" w:rsidRPr="00793E00" w:rsidRDefault="00793E00" w:rsidP="00793E00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«Разведению и содержанию  крупного рогатого скота мясной породы»</w:t>
            </w:r>
          </w:p>
          <w:p w:rsidR="00793E00" w:rsidRPr="00793E00" w:rsidRDefault="00793E00" w:rsidP="00793E00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2020-2021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6,2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Постановление Правительства Вологодской области от 27.12.2019 г №1335 «Об утверждении Порядков предоставления субсидий на стимулирование развития приоритетных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подотраслей</w:t>
            </w:r>
            <w:proofErr w:type="spellEnd"/>
            <w:r w:rsidRPr="00793E00">
              <w:rPr>
                <w:bCs/>
                <w:kern w:val="2"/>
                <w:sz w:val="20"/>
                <w:szCs w:val="20"/>
              </w:rPr>
              <w:t xml:space="preserve"> агропромышленного комплекса и развитие малых форм хозяйствования»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5,0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сельскохозяйственной техники и оборудования в 2022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1,9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КФХ Смирнова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Мясное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Мясо – 6,8 т.</w:t>
            </w:r>
          </w:p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Зерно – 143 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2,7</w:t>
            </w:r>
          </w:p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1,2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Строительство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скотопомещения</w:t>
            </w:r>
            <w:proofErr w:type="spellEnd"/>
            <w:r w:rsidRPr="00793E00">
              <w:rPr>
                <w:bCs/>
                <w:kern w:val="2"/>
                <w:sz w:val="20"/>
                <w:szCs w:val="20"/>
              </w:rPr>
              <w:t xml:space="preserve"> </w:t>
            </w:r>
          </w:p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2,5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Приобретение скота (10 голов овец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катумской</w:t>
            </w:r>
            <w:proofErr w:type="spellEnd"/>
            <w:r w:rsidRPr="00793E00">
              <w:rPr>
                <w:bCs/>
                <w:kern w:val="2"/>
                <w:sz w:val="20"/>
                <w:szCs w:val="20"/>
              </w:rPr>
              <w:t xml:space="preserve"> породы)</w:t>
            </w:r>
          </w:p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0,3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сельскохозяйственной техники в 2022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1,0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сельскохозяйственной техники и оборудования в 2023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2,0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млн</w:t>
            </w:r>
            <w:proofErr w:type="gramStart"/>
            <w:r w:rsidRPr="00793E00">
              <w:rPr>
                <w:bCs/>
                <w:kern w:val="2"/>
                <w:sz w:val="20"/>
                <w:szCs w:val="20"/>
              </w:rPr>
              <w:t>.р</w:t>
            </w:r>
            <w:proofErr w:type="gramEnd"/>
            <w:r w:rsidRPr="00793E00">
              <w:rPr>
                <w:bCs/>
                <w:kern w:val="2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6.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КФХ «Северные Увалы»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Мясное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Зерно – 53 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Строительство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скотопомещения</w:t>
            </w:r>
            <w:proofErr w:type="spellEnd"/>
            <w:r w:rsidRPr="00793E00">
              <w:rPr>
                <w:bCs/>
                <w:kern w:val="2"/>
                <w:sz w:val="20"/>
                <w:szCs w:val="20"/>
              </w:rPr>
              <w:t xml:space="preserve"> </w:t>
            </w:r>
          </w:p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1,5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Приобретение скота (22 головы овец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катумской</w:t>
            </w:r>
            <w:proofErr w:type="spellEnd"/>
            <w:r w:rsidRPr="00793E00">
              <w:rPr>
                <w:bCs/>
                <w:kern w:val="2"/>
                <w:sz w:val="20"/>
                <w:szCs w:val="20"/>
              </w:rPr>
              <w:t xml:space="preserve"> породы)</w:t>
            </w:r>
          </w:p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lastRenderedPageBreak/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lastRenderedPageBreak/>
              <w:t>0,7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сельскохозяйственной техники в 2021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3,2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сельскохозяйственной техники и оборудования в 2022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1,9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сельскохозяйственной техники и оборудования в 2023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1,0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7.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widowControl w:val="0"/>
              <w:snapToGrid w:val="0"/>
              <w:jc w:val="center"/>
              <w:rPr>
                <w:bCs/>
                <w:kern w:val="2"/>
                <w:sz w:val="20"/>
                <w:szCs w:val="20"/>
              </w:rPr>
            </w:pPr>
            <w:proofErr w:type="spellStart"/>
            <w:r w:rsidRPr="00793E00">
              <w:rPr>
                <w:kern w:val="2"/>
                <w:szCs w:val="20"/>
              </w:rPr>
              <w:t>Кемское</w:t>
            </w:r>
            <w:proofErr w:type="spellEnd"/>
            <w:r w:rsidRPr="00793E00">
              <w:rPr>
                <w:kern w:val="2"/>
                <w:szCs w:val="20"/>
              </w:rPr>
              <w:t xml:space="preserve"> сельское поселение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КФХ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Жеребцова</w:t>
            </w:r>
            <w:proofErr w:type="spellEnd"/>
            <w:r w:rsidRPr="00793E00">
              <w:rPr>
                <w:bCs/>
                <w:kern w:val="2"/>
                <w:sz w:val="20"/>
                <w:szCs w:val="20"/>
              </w:rPr>
              <w:t xml:space="preserve"> А.Л.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Мясное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Мясо – 6,0 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2,1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скота в 2021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4,3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793E00">
              <w:rPr>
                <w:color w:val="000000"/>
                <w:kern w:val="2"/>
                <w:sz w:val="20"/>
                <w:szCs w:val="20"/>
                <w:lang w:val="en-US"/>
              </w:rPr>
              <w:t> </w:t>
            </w:r>
            <w:r w:rsidRPr="00793E00">
              <w:rPr>
                <w:color w:val="000000"/>
                <w:kern w:val="2"/>
                <w:sz w:val="20"/>
                <w:szCs w:val="20"/>
              </w:rPr>
              <w:t xml:space="preserve">Грант на развитие семейной фермы в рамках Постановления Правительства Вологодской области от 27.12.2019г №1335 «Об утверждении Порядков предоставления субсидий на стимулирование развития приоритетных </w:t>
            </w:r>
            <w:proofErr w:type="spellStart"/>
            <w:r w:rsidRPr="00793E00">
              <w:rPr>
                <w:color w:val="000000"/>
                <w:kern w:val="2"/>
                <w:sz w:val="20"/>
                <w:szCs w:val="20"/>
              </w:rPr>
              <w:t>подотраслей</w:t>
            </w:r>
            <w:proofErr w:type="spellEnd"/>
            <w:r w:rsidRPr="00793E00">
              <w:rPr>
                <w:color w:val="000000"/>
                <w:kern w:val="2"/>
                <w:sz w:val="20"/>
                <w:szCs w:val="20"/>
              </w:rPr>
              <w:t xml:space="preserve"> агропромышленного комплекса и развитие малых форм хозяйствования» Гос. Программы «Развитие </w:t>
            </w:r>
            <w:proofErr w:type="gramStart"/>
            <w:r w:rsidRPr="00793E00">
              <w:rPr>
                <w:color w:val="000000"/>
                <w:kern w:val="2"/>
                <w:sz w:val="20"/>
                <w:szCs w:val="20"/>
              </w:rPr>
              <w:t>агропромышленного</w:t>
            </w:r>
            <w:proofErr w:type="gramEnd"/>
            <w:r w:rsidRPr="00793E00">
              <w:rPr>
                <w:color w:val="000000"/>
                <w:kern w:val="2"/>
                <w:sz w:val="20"/>
                <w:szCs w:val="20"/>
              </w:rPr>
              <w:t xml:space="preserve"> и </w:t>
            </w:r>
            <w:proofErr w:type="spellStart"/>
            <w:r w:rsidRPr="00793E00">
              <w:rPr>
                <w:color w:val="000000"/>
                <w:kern w:val="2"/>
                <w:sz w:val="20"/>
                <w:szCs w:val="20"/>
              </w:rPr>
              <w:t>рыбохозяйственного</w:t>
            </w:r>
            <w:proofErr w:type="spellEnd"/>
            <w:r w:rsidRPr="00793E00">
              <w:rPr>
                <w:color w:val="000000"/>
                <w:kern w:val="2"/>
                <w:sz w:val="20"/>
                <w:szCs w:val="20"/>
              </w:rPr>
              <w:t xml:space="preserve"> комплексов Вологодской области на 2021-2025 годы»</w:t>
            </w:r>
          </w:p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2,3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сельскохозяйственной техники в 2021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5,1 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793E00">
              <w:rPr>
                <w:color w:val="000000"/>
                <w:kern w:val="2"/>
                <w:sz w:val="20"/>
                <w:szCs w:val="20"/>
                <w:lang w:val="en-US"/>
              </w:rPr>
              <w:t> </w:t>
            </w:r>
            <w:r w:rsidRPr="00793E00">
              <w:rPr>
                <w:color w:val="000000"/>
                <w:kern w:val="2"/>
                <w:sz w:val="20"/>
                <w:szCs w:val="20"/>
              </w:rPr>
              <w:t xml:space="preserve">Грант на развитие семейной фермы в рамках Постановления Правительства Вологодской области от 27.12.2019г №1335 «Об утверждении Порядков предоставления субсидий на стимулирование развития приоритетных </w:t>
            </w:r>
            <w:proofErr w:type="spellStart"/>
            <w:r w:rsidRPr="00793E00">
              <w:rPr>
                <w:color w:val="000000"/>
                <w:kern w:val="2"/>
                <w:sz w:val="20"/>
                <w:szCs w:val="20"/>
              </w:rPr>
              <w:t>подотраслей</w:t>
            </w:r>
            <w:proofErr w:type="spellEnd"/>
            <w:r w:rsidRPr="00793E00">
              <w:rPr>
                <w:color w:val="000000"/>
                <w:kern w:val="2"/>
                <w:sz w:val="20"/>
                <w:szCs w:val="20"/>
              </w:rPr>
              <w:t xml:space="preserve"> агропромышленного комплекса и развитие малых форм хозяйствования» Гос. Программы «Развитие </w:t>
            </w:r>
            <w:proofErr w:type="gramStart"/>
            <w:r w:rsidRPr="00793E00">
              <w:rPr>
                <w:color w:val="000000"/>
                <w:kern w:val="2"/>
                <w:sz w:val="20"/>
                <w:szCs w:val="20"/>
              </w:rPr>
              <w:t>агропромышленного</w:t>
            </w:r>
            <w:proofErr w:type="gramEnd"/>
            <w:r w:rsidRPr="00793E00">
              <w:rPr>
                <w:color w:val="000000"/>
                <w:kern w:val="2"/>
                <w:sz w:val="20"/>
                <w:szCs w:val="20"/>
              </w:rPr>
              <w:t xml:space="preserve"> и </w:t>
            </w:r>
            <w:proofErr w:type="spellStart"/>
            <w:r w:rsidRPr="00793E00">
              <w:rPr>
                <w:color w:val="000000"/>
                <w:kern w:val="2"/>
                <w:sz w:val="20"/>
                <w:szCs w:val="20"/>
              </w:rPr>
              <w:t>рыбохозяйственного</w:t>
            </w:r>
            <w:proofErr w:type="spellEnd"/>
            <w:r w:rsidRPr="00793E00">
              <w:rPr>
                <w:color w:val="000000"/>
                <w:kern w:val="2"/>
                <w:sz w:val="20"/>
                <w:szCs w:val="20"/>
              </w:rPr>
              <w:t xml:space="preserve"> комплексов </w:t>
            </w:r>
            <w:r w:rsidRPr="00793E00">
              <w:rPr>
                <w:color w:val="000000"/>
                <w:kern w:val="2"/>
                <w:sz w:val="20"/>
                <w:szCs w:val="20"/>
              </w:rPr>
              <w:lastRenderedPageBreak/>
              <w:t>Вологодской области на 2021-2025 годы»</w:t>
            </w:r>
          </w:p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lastRenderedPageBreak/>
              <w:t>2,6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сельскохозяйственной техники и оборудования в 2022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4,6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793E00">
              <w:rPr>
                <w:color w:val="000000"/>
                <w:kern w:val="2"/>
                <w:sz w:val="20"/>
                <w:szCs w:val="20"/>
              </w:rPr>
              <w:t xml:space="preserve">Грант на развитие семейной фермы в рамках Постановления Правительства Вологодской области от 27.12.2019г №1335 «Об утверждении Порядков предоставления субсидий на стимулирование развития приоритетных </w:t>
            </w:r>
            <w:proofErr w:type="spellStart"/>
            <w:r w:rsidRPr="00793E00">
              <w:rPr>
                <w:color w:val="000000"/>
                <w:kern w:val="2"/>
                <w:sz w:val="20"/>
                <w:szCs w:val="20"/>
              </w:rPr>
              <w:t>подотраслей</w:t>
            </w:r>
            <w:proofErr w:type="spellEnd"/>
            <w:r w:rsidRPr="00793E00">
              <w:rPr>
                <w:color w:val="000000"/>
                <w:kern w:val="2"/>
                <w:sz w:val="20"/>
                <w:szCs w:val="20"/>
              </w:rPr>
              <w:t xml:space="preserve"> агропромышленного комплекса и развитие малых форм хозяйствования» Гос. Программы «Развитие </w:t>
            </w:r>
            <w:proofErr w:type="gramStart"/>
            <w:r w:rsidRPr="00793E00">
              <w:rPr>
                <w:color w:val="000000"/>
                <w:kern w:val="2"/>
                <w:sz w:val="20"/>
                <w:szCs w:val="20"/>
              </w:rPr>
              <w:t>агропромышленного</w:t>
            </w:r>
            <w:proofErr w:type="gramEnd"/>
            <w:r w:rsidRPr="00793E00">
              <w:rPr>
                <w:color w:val="000000"/>
                <w:kern w:val="2"/>
                <w:sz w:val="20"/>
                <w:szCs w:val="20"/>
              </w:rPr>
              <w:t xml:space="preserve"> и </w:t>
            </w:r>
            <w:proofErr w:type="spellStart"/>
            <w:r w:rsidRPr="00793E00">
              <w:rPr>
                <w:color w:val="000000"/>
                <w:kern w:val="2"/>
                <w:sz w:val="20"/>
                <w:szCs w:val="20"/>
              </w:rPr>
              <w:t>рыбохозяйственного</w:t>
            </w:r>
            <w:proofErr w:type="spellEnd"/>
            <w:r w:rsidRPr="00793E00">
              <w:rPr>
                <w:color w:val="000000"/>
                <w:kern w:val="2"/>
                <w:sz w:val="20"/>
                <w:szCs w:val="20"/>
              </w:rPr>
              <w:t xml:space="preserve"> комплексов Вологодской области на 2021-2025 годы»</w:t>
            </w:r>
          </w:p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2,7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скота в 2022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6,0 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793E00">
              <w:rPr>
                <w:color w:val="000000"/>
                <w:kern w:val="2"/>
                <w:sz w:val="20"/>
                <w:szCs w:val="20"/>
              </w:rPr>
              <w:t xml:space="preserve">Грант на развитие семейной фермы в рамках Постановления Правительства Вологодской области от 27.12.2019г №1335 «Об утверждении Порядков предоставления субсидий на стимулирование развития приоритетных </w:t>
            </w:r>
            <w:proofErr w:type="spellStart"/>
            <w:r w:rsidRPr="00793E00">
              <w:rPr>
                <w:color w:val="000000"/>
                <w:kern w:val="2"/>
                <w:sz w:val="20"/>
                <w:szCs w:val="20"/>
              </w:rPr>
              <w:t>подотраслей</w:t>
            </w:r>
            <w:proofErr w:type="spellEnd"/>
            <w:r w:rsidRPr="00793E00">
              <w:rPr>
                <w:color w:val="000000"/>
                <w:kern w:val="2"/>
                <w:sz w:val="20"/>
                <w:szCs w:val="20"/>
              </w:rPr>
              <w:t xml:space="preserve"> агропромышленного комплекса и развитие малых форм хозяйствования» Гос. Программы «Развитие </w:t>
            </w:r>
            <w:proofErr w:type="gramStart"/>
            <w:r w:rsidRPr="00793E00">
              <w:rPr>
                <w:color w:val="000000"/>
                <w:kern w:val="2"/>
                <w:sz w:val="20"/>
                <w:szCs w:val="20"/>
              </w:rPr>
              <w:t>агропромышленного</w:t>
            </w:r>
            <w:proofErr w:type="gramEnd"/>
            <w:r w:rsidRPr="00793E00">
              <w:rPr>
                <w:color w:val="000000"/>
                <w:kern w:val="2"/>
                <w:sz w:val="20"/>
                <w:szCs w:val="20"/>
              </w:rPr>
              <w:t xml:space="preserve"> и </w:t>
            </w:r>
            <w:proofErr w:type="spellStart"/>
            <w:r w:rsidRPr="00793E00">
              <w:rPr>
                <w:color w:val="000000"/>
                <w:kern w:val="2"/>
                <w:sz w:val="20"/>
                <w:szCs w:val="20"/>
              </w:rPr>
              <w:t>рыбохозяйственного</w:t>
            </w:r>
            <w:proofErr w:type="spellEnd"/>
            <w:r w:rsidRPr="00793E00">
              <w:rPr>
                <w:color w:val="000000"/>
                <w:kern w:val="2"/>
                <w:sz w:val="20"/>
                <w:szCs w:val="20"/>
              </w:rPr>
              <w:t xml:space="preserve"> комплексов Вологодской области на 2021-2025 годы»</w:t>
            </w:r>
          </w:p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3,6</w:t>
            </w:r>
          </w:p>
        </w:tc>
      </w:tr>
      <w:tr w:rsidR="00793E00" w:rsidRPr="00793E00" w:rsidTr="00793E00">
        <w:trPr>
          <w:trHeight w:val="363"/>
        </w:trPr>
        <w:tc>
          <w:tcPr>
            <w:tcW w:w="8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widowControl w:val="0"/>
              <w:snapToGrid w:val="0"/>
              <w:jc w:val="center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/>
                <w:kern w:val="2"/>
                <w:sz w:val="20"/>
                <w:szCs w:val="20"/>
              </w:rPr>
              <w:t>862,0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367,67</w:t>
            </w:r>
          </w:p>
        </w:tc>
      </w:tr>
    </w:tbl>
    <w:p w:rsidR="00793E00" w:rsidRPr="00645D47" w:rsidRDefault="00793E00" w:rsidP="00793E00">
      <w:pPr>
        <w:suppressAutoHyphens w:val="0"/>
        <w:rPr>
          <w:kern w:val="2"/>
          <w:szCs w:val="20"/>
          <w:u w:val="single"/>
        </w:rPr>
        <w:sectPr w:rsidR="00793E00" w:rsidRPr="00645D47">
          <w:pgSz w:w="16838" w:h="11906" w:orient="landscape"/>
          <w:pgMar w:top="851" w:right="851" w:bottom="776" w:left="1106" w:header="720" w:footer="720" w:gutter="0"/>
          <w:cols w:space="720"/>
        </w:sectPr>
      </w:pPr>
      <w:bookmarkStart w:id="0" w:name="_GoBack"/>
      <w:bookmarkEnd w:id="0"/>
    </w:p>
    <w:p w:rsidR="003271F1" w:rsidRDefault="003271F1"/>
    <w:sectPr w:rsidR="003271F1" w:rsidSect="00793E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76"/>
    <w:rsid w:val="001B6E52"/>
    <w:rsid w:val="002311F5"/>
    <w:rsid w:val="003271F1"/>
    <w:rsid w:val="003F285E"/>
    <w:rsid w:val="00645D47"/>
    <w:rsid w:val="006D18BB"/>
    <w:rsid w:val="00793E00"/>
    <w:rsid w:val="008B0542"/>
    <w:rsid w:val="00BB0076"/>
    <w:rsid w:val="00FA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B6E52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6E52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B6E5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6E5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B6E5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B6E52"/>
    <w:pPr>
      <w:keepNext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1B6E5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E52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B6E52"/>
    <w:rPr>
      <w:rFonts w:ascii="Cambria" w:eastAsia="SimSu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B6E52"/>
    <w:rPr>
      <w:rFonts w:ascii="Cambria" w:eastAsia="SimSu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B6E52"/>
    <w:rPr>
      <w:rFonts w:ascii="Calibri" w:eastAsia="SimSun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B6E52"/>
    <w:rPr>
      <w:rFonts w:eastAsia="SimSun"/>
      <w:b/>
      <w:lang w:eastAsia="ar-SA"/>
    </w:rPr>
  </w:style>
  <w:style w:type="character" w:customStyle="1" w:styleId="70">
    <w:name w:val="Заголовок 7 Знак"/>
    <w:basedOn w:val="a0"/>
    <w:link w:val="7"/>
    <w:rsid w:val="001B6E52"/>
    <w:rPr>
      <w:rFonts w:eastAsia="SimSun"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B6E52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1B6E52"/>
    <w:rPr>
      <w:rFonts w:eastAsia="SimSun"/>
      <w:b/>
      <w:sz w:val="28"/>
      <w:lang w:eastAsia="ar-SA"/>
    </w:rPr>
  </w:style>
  <w:style w:type="paragraph" w:styleId="a4">
    <w:name w:val="Subtitle"/>
    <w:basedOn w:val="a"/>
    <w:next w:val="a"/>
    <w:link w:val="a6"/>
    <w:qFormat/>
    <w:rsid w:val="001B6E52"/>
    <w:pPr>
      <w:spacing w:after="60"/>
      <w:jc w:val="center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4"/>
    <w:rsid w:val="001B6E52"/>
    <w:rPr>
      <w:rFonts w:ascii="Cambria" w:eastAsia="SimSun" w:hAnsi="Cambria" w:cs="Cambria"/>
      <w:sz w:val="24"/>
      <w:szCs w:val="24"/>
      <w:lang w:eastAsia="ar-SA"/>
    </w:rPr>
  </w:style>
  <w:style w:type="paragraph" w:styleId="a7">
    <w:name w:val="No Spacing"/>
    <w:qFormat/>
    <w:rsid w:val="001B6E52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styleId="a8">
    <w:name w:val="List Paragraph"/>
    <w:basedOn w:val="a"/>
    <w:qFormat/>
    <w:rsid w:val="001B6E52"/>
    <w:pPr>
      <w:ind w:left="720"/>
    </w:pPr>
  </w:style>
  <w:style w:type="paragraph" w:styleId="a9">
    <w:name w:val="TOC Heading"/>
    <w:basedOn w:val="1"/>
    <w:next w:val="a"/>
    <w:qFormat/>
    <w:rsid w:val="001B6E52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A51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191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B6E52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6E52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B6E5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6E5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B6E5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B6E52"/>
    <w:pPr>
      <w:keepNext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1B6E5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E52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B6E52"/>
    <w:rPr>
      <w:rFonts w:ascii="Cambria" w:eastAsia="SimSu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B6E52"/>
    <w:rPr>
      <w:rFonts w:ascii="Cambria" w:eastAsia="SimSu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B6E52"/>
    <w:rPr>
      <w:rFonts w:ascii="Calibri" w:eastAsia="SimSun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B6E52"/>
    <w:rPr>
      <w:rFonts w:eastAsia="SimSun"/>
      <w:b/>
      <w:lang w:eastAsia="ar-SA"/>
    </w:rPr>
  </w:style>
  <w:style w:type="character" w:customStyle="1" w:styleId="70">
    <w:name w:val="Заголовок 7 Знак"/>
    <w:basedOn w:val="a0"/>
    <w:link w:val="7"/>
    <w:rsid w:val="001B6E52"/>
    <w:rPr>
      <w:rFonts w:eastAsia="SimSun"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B6E52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1B6E52"/>
    <w:rPr>
      <w:rFonts w:eastAsia="SimSun"/>
      <w:b/>
      <w:sz w:val="28"/>
      <w:lang w:eastAsia="ar-SA"/>
    </w:rPr>
  </w:style>
  <w:style w:type="paragraph" w:styleId="a4">
    <w:name w:val="Subtitle"/>
    <w:basedOn w:val="a"/>
    <w:next w:val="a"/>
    <w:link w:val="a6"/>
    <w:qFormat/>
    <w:rsid w:val="001B6E52"/>
    <w:pPr>
      <w:spacing w:after="60"/>
      <w:jc w:val="center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4"/>
    <w:rsid w:val="001B6E52"/>
    <w:rPr>
      <w:rFonts w:ascii="Cambria" w:eastAsia="SimSun" w:hAnsi="Cambria" w:cs="Cambria"/>
      <w:sz w:val="24"/>
      <w:szCs w:val="24"/>
      <w:lang w:eastAsia="ar-SA"/>
    </w:rPr>
  </w:style>
  <w:style w:type="paragraph" w:styleId="a7">
    <w:name w:val="No Spacing"/>
    <w:qFormat/>
    <w:rsid w:val="001B6E52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styleId="a8">
    <w:name w:val="List Paragraph"/>
    <w:basedOn w:val="a"/>
    <w:qFormat/>
    <w:rsid w:val="001B6E52"/>
    <w:pPr>
      <w:ind w:left="720"/>
    </w:pPr>
  </w:style>
  <w:style w:type="paragraph" w:styleId="a9">
    <w:name w:val="TOC Heading"/>
    <w:basedOn w:val="1"/>
    <w:next w:val="a"/>
    <w:qFormat/>
    <w:rsid w:val="001B6E52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A51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191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</cp:revision>
  <cp:lastPrinted>2023-05-29T10:39:00Z</cp:lastPrinted>
  <dcterms:created xsi:type="dcterms:W3CDTF">2023-05-29T10:35:00Z</dcterms:created>
  <dcterms:modified xsi:type="dcterms:W3CDTF">2023-05-29T10:40:00Z</dcterms:modified>
</cp:coreProperties>
</file>