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A3FD" w14:textId="77777777" w:rsidR="00EA6AE9" w:rsidRPr="00EA6AE9" w:rsidRDefault="00EA6AE9" w:rsidP="00EA6AE9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C676E6" wp14:editId="04CC1CE4">
            <wp:extent cx="675640" cy="7950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</w:p>
    <w:p w14:paraId="3D741B45" w14:textId="77777777" w:rsidR="00EA6AE9" w:rsidRPr="00EA6AE9" w:rsidRDefault="00EA6AE9" w:rsidP="00EA6AE9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14:paraId="2A46F15F" w14:textId="77777777" w:rsidR="00EA6AE9" w:rsidRPr="00EA6AE9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EA6AE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 xml:space="preserve">АДМИНИСТРАЦИЯ НИКОЛЬСКОГО </w:t>
      </w:r>
    </w:p>
    <w:p w14:paraId="7EA6920A" w14:textId="77777777" w:rsidR="00EA6AE9" w:rsidRPr="00EA6AE9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EA6AE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МУНИЦИПАЛЬНОГО РАЙОНА</w:t>
      </w:r>
    </w:p>
    <w:p w14:paraId="573D833E" w14:textId="77777777" w:rsidR="00EA6AE9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EA6AE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ПОСТАНОВЛЕНИЕ</w:t>
      </w:r>
    </w:p>
    <w:p w14:paraId="6DE0B3DE" w14:textId="77777777" w:rsidR="004700E8" w:rsidRPr="00EA6AE9" w:rsidRDefault="004700E8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</w:p>
    <w:p w14:paraId="60613D63" w14:textId="557A4160" w:rsidR="00EA6AE9" w:rsidRPr="00EA6AE9" w:rsidRDefault="00EA6AE9" w:rsidP="004700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5BC7">
        <w:rPr>
          <w:rFonts w:ascii="Times New Roman" w:eastAsia="Times New Roman" w:hAnsi="Times New Roman" w:cs="Times New Roman"/>
          <w:bCs/>
          <w:spacing w:val="120"/>
          <w:sz w:val="24"/>
          <w:szCs w:val="24"/>
          <w:lang w:eastAsia="zh-CN"/>
        </w:rPr>
        <w:t xml:space="preserve"> </w:t>
      </w:r>
      <w:r w:rsidR="007B4D65">
        <w:rPr>
          <w:rFonts w:ascii="Times New Roman" w:eastAsia="Times New Roman" w:hAnsi="Times New Roman" w:cs="Times New Roman"/>
          <w:bCs/>
          <w:spacing w:val="120"/>
          <w:sz w:val="24"/>
          <w:szCs w:val="24"/>
          <w:lang w:eastAsia="zh-CN"/>
        </w:rPr>
        <w:t>22.06.</w:t>
      </w:r>
      <w:r w:rsidR="004700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202</w:t>
      </w:r>
      <w:r w:rsidR="00E83F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EA6A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</w:t>
      </w:r>
      <w:r w:rsidRPr="00EA6A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EA6A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                                                         </w:t>
      </w:r>
      <w:r w:rsidR="00E83F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№</w:t>
      </w:r>
      <w:r w:rsidR="004700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</w:t>
      </w:r>
      <w:r w:rsidR="007B4D6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488</w:t>
      </w:r>
      <w:r w:rsidR="004700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</w:t>
      </w:r>
    </w:p>
    <w:p w14:paraId="0D7CF4FB" w14:textId="77777777" w:rsidR="00EA6AE9" w:rsidRPr="00EA6AE9" w:rsidRDefault="00EA6AE9" w:rsidP="00EA6AE9">
      <w:pPr>
        <w:suppressAutoHyphens/>
        <w:spacing w:after="0" w:line="240" w:lineRule="auto"/>
        <w:ind w:left="1134"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A6A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0DCEF7E2" w14:textId="3C26630B" w:rsidR="00EA6AE9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A6A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Никольск</w:t>
      </w:r>
    </w:p>
    <w:p w14:paraId="27B26B73" w14:textId="77777777" w:rsidR="007B3993" w:rsidRPr="00EA6AE9" w:rsidRDefault="007B3993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DE33DD" w14:textId="36B26692" w:rsidR="00EA6AE9" w:rsidRPr="00EA6AE9" w:rsidRDefault="00133C03" w:rsidP="00EA6AE9">
      <w:pPr>
        <w:tabs>
          <w:tab w:val="left" w:pos="5812"/>
        </w:tabs>
        <w:suppressAutoHyphens/>
        <w:spacing w:after="0" w:line="240" w:lineRule="auto"/>
        <w:ind w:right="4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 внесении изменений в административный регламент</w:t>
      </w:r>
      <w:r w:rsidR="00EA6AE9"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предоставления муниципальной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утвержденный постановлением администрации Никольского муниципального района от </w:t>
      </w:r>
      <w:r w:rsidR="00AF0E4C">
        <w:rPr>
          <w:rFonts w:ascii="Times New Roman" w:eastAsia="Times New Roman" w:hAnsi="Times New Roman" w:cs="Times New Roman"/>
          <w:sz w:val="24"/>
          <w:szCs w:val="24"/>
          <w:lang w:eastAsia="zh-CN"/>
        </w:rPr>
        <w:t>21.03.2023 года №190</w:t>
      </w:r>
    </w:p>
    <w:p w14:paraId="6B78839E" w14:textId="77777777" w:rsidR="00EA6AE9" w:rsidRPr="00EA6AE9" w:rsidRDefault="00EA6AE9" w:rsidP="00EA6A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5E388A" w14:textId="247BE9CC" w:rsidR="00EA6AE9" w:rsidRPr="00EA6AE9" w:rsidRDefault="00EA6AE9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</w:t>
      </w:r>
      <w:proofErr w:type="spellStart"/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>oт</w:t>
      </w:r>
      <w:proofErr w:type="spellEnd"/>
      <w:r w:rsidR="001B46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>27.07.2010 № 210-ФЗ «Об организации предоставления государственных и муниципальных услуг»</w:t>
      </w:r>
      <w:proofErr w:type="gramStart"/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Порядком</w:t>
      </w:r>
      <w:proofErr w:type="gramEnd"/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разработки и утверждения административных регламентов предоставления муниципальных услуг, утвержденный постановлением администрации Никольского муниципального района от </w:t>
      </w:r>
      <w:r w:rsidR="00DA45C2">
        <w:rPr>
          <w:rFonts w:ascii="Times New Roman" w:eastAsia="Times New Roman" w:hAnsi="Times New Roman" w:cs="Times New Roman"/>
          <w:sz w:val="24"/>
          <w:szCs w:val="24"/>
          <w:lang w:eastAsia="zh-CN"/>
        </w:rPr>
        <w:t>12.04.2022 № 286</w:t>
      </w:r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руководствуясь статьей 33 Устава Никольского муниципального района, администрация Никольского муниципального района </w:t>
      </w:r>
    </w:p>
    <w:p w14:paraId="7EABCE96" w14:textId="77777777" w:rsidR="00EA6AE9" w:rsidRPr="00EA6AE9" w:rsidRDefault="00EA6AE9" w:rsidP="00EA6A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214322" w14:textId="77777777" w:rsidR="00EA6AE9" w:rsidRPr="00EA6AE9" w:rsidRDefault="00EA6AE9" w:rsidP="00EA6A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ПОСТАНОВЛЯЕТ:</w:t>
      </w:r>
    </w:p>
    <w:p w14:paraId="5F9B3429" w14:textId="05AC7A6E" w:rsidR="00EA6AE9" w:rsidRDefault="00EA6AE9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AF0E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Внести в административный регламент предоставления </w:t>
      </w:r>
      <w:r w:rsidRPr="00EA6AE9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 w:rsidR="00AF0E4C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утвержденный постановлением администрации Никольского муниципального района от 21.03.2023 №190,</w:t>
      </w:r>
      <w:r w:rsidR="00C152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C152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следующие </w:t>
      </w:r>
      <w:r w:rsidR="00AF0E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изменения</w:t>
      </w:r>
      <w:proofErr w:type="gramEnd"/>
      <w:r w:rsidR="00406F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183C59B" w14:textId="41903D38" w:rsidR="00BE1DDB" w:rsidRPr="00BE1DDB" w:rsidRDefault="00FE15E5" w:rsidP="00312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</w:t>
      </w:r>
      <w:r w:rsidR="00A94D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0" w:name="_Hlk135138846"/>
      <w:r w:rsidR="0031210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Дополнить</w:t>
      </w:r>
      <w:proofErr w:type="gramEnd"/>
      <w:r w:rsidR="003121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пункт </w:t>
      </w:r>
      <w:r w:rsidR="00406F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постановлени</w:t>
      </w:r>
      <w:r w:rsidR="00013762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1210B">
        <w:rPr>
          <w:rFonts w:ascii="Times New Roman" w:eastAsia="Times New Roman" w:hAnsi="Times New Roman" w:cs="Times New Roman"/>
          <w:sz w:val="24"/>
          <w:szCs w:val="24"/>
          <w:lang w:eastAsia="zh-CN"/>
        </w:rPr>
        <w:t>абзацем следующего содержания:</w:t>
      </w:r>
      <w:r w:rsid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1210B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31210B"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электронной почты, графике работы и адресах сайтов в сети «Интернет» приводятся в приложении 4 к настоящему административному регламенту</w:t>
      </w:r>
      <w:r w:rsidR="0031210B">
        <w:rPr>
          <w:rFonts w:ascii="Times New Roman" w:eastAsia="Times New Roman" w:hAnsi="Times New Roman" w:cs="Times New Roman"/>
          <w:sz w:val="24"/>
          <w:szCs w:val="24"/>
          <w:lang w:eastAsia="zh-CN"/>
        </w:rPr>
        <w:t>.»</w:t>
      </w:r>
      <w:bookmarkEnd w:id="0"/>
    </w:p>
    <w:p w14:paraId="69E4CC43" w14:textId="5E41956B" w:rsidR="00BE1DDB" w:rsidRPr="00BE1DDB" w:rsidRDefault="00A94D37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1.2</w:t>
      </w:r>
      <w:r w:rsidR="00B41A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1DDB"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Изложить</w:t>
      </w:r>
      <w:r w:rsidR="003121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3121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 </w:t>
      </w:r>
      <w:r w:rsidR="00BE1DDB"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1.</w:t>
      </w:r>
      <w:r w:rsid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C42F6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постановления</w:t>
      </w:r>
      <w:r w:rsid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06F79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BE1DDB"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следующей редакции:</w:t>
      </w:r>
      <w:r w:rsidR="00BE1DDB" w:rsidRPr="00BE1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DDB"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1.4. Способы получения информации о правилах предоставления муниципальной услуги:</w:t>
      </w:r>
    </w:p>
    <w:p w14:paraId="097D1277" w14:textId="77777777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лично;</w:t>
      </w:r>
    </w:p>
    <w:p w14:paraId="1E3A16D4" w14:textId="77777777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посредством телефонной связи;</w:t>
      </w:r>
    </w:p>
    <w:p w14:paraId="358A9450" w14:textId="77777777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посредством электронной почты,</w:t>
      </w:r>
    </w:p>
    <w:p w14:paraId="20689DFA" w14:textId="77777777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посредством почтовой связи;</w:t>
      </w:r>
    </w:p>
    <w:p w14:paraId="68813C49" w14:textId="77777777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информационных стендах в помещениях Уполномоченного органа, МФЦ;</w:t>
      </w:r>
    </w:p>
    <w:p w14:paraId="40F2ACC3" w14:textId="77777777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в информационно-телекоммуникационной сети «Интернет»:</w:t>
      </w:r>
    </w:p>
    <w:p w14:paraId="38DA926D" w14:textId="77777777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на официальном сайте Уполномоченного органа, МФЦ;</w:t>
      </w:r>
    </w:p>
    <w:p w14:paraId="3430346B" w14:textId="77777777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Едином портале государственных и муниципальных услуг (функций);</w:t>
      </w:r>
    </w:p>
    <w:p w14:paraId="3857B806" w14:textId="6AAA4338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Региональном портале.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14:paraId="0107AEFF" w14:textId="37C5B823" w:rsidR="00CB6FC4" w:rsidRPr="00CB6FC4" w:rsidRDefault="00BE1DDB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13523510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1.3</w:t>
      </w: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CB6FC4"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Изложить </w:t>
      </w:r>
      <w:r w:rsidR="00B92F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пункт</w:t>
      </w:r>
      <w:proofErr w:type="gramEnd"/>
      <w:r w:rsidR="00B92F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B6FC4"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C42F6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B6FC4"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gramStart"/>
      <w:r w:rsidR="00CB6FC4"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постановления </w:t>
      </w:r>
      <w:r w:rsidR="00F827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</w:t>
      </w:r>
      <w:proofErr w:type="gramEnd"/>
      <w:r w:rsidR="00F827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B6FC4"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следующей редакции: </w:t>
      </w:r>
      <w:r w:rsid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CB6FC4"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1.5. Порядок информирования о предоставлении муниципальной услуги.</w:t>
      </w:r>
    </w:p>
    <w:p w14:paraId="1ED115A0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1.5.1. Информирование о предоставлении муниципальной услуги осуществляется по следующим вопросам:</w:t>
      </w:r>
    </w:p>
    <w:p w14:paraId="56375C50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нахождения Уполномоченного органа, его структурных подразделений, МФЦ;</w:t>
      </w:r>
    </w:p>
    <w:p w14:paraId="24DD4F74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14:paraId="593DE3F7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график работы Уполномоченного органа, МФЦ;</w:t>
      </w:r>
    </w:p>
    <w:p w14:paraId="365F57DE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сайта в сети «Интернет» Уполномоченного органа, МФЦ;</w:t>
      </w:r>
    </w:p>
    <w:p w14:paraId="02BAB106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электронной почты Уполномоченного органа, МФЦ;</w:t>
      </w:r>
    </w:p>
    <w:p w14:paraId="4F25F0B2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14:paraId="7D8FBB5F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ход предоставления муниципальной услуги;</w:t>
      </w:r>
    </w:p>
    <w:p w14:paraId="0E143323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административные процедуры предоставления муниципальной услуги;</w:t>
      </w:r>
    </w:p>
    <w:p w14:paraId="37FA7080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предоставления муниципальной услуги;</w:t>
      </w:r>
    </w:p>
    <w:p w14:paraId="1DBAAD7A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порядок и формы контроля за предоставлением муниципальной услуги;</w:t>
      </w:r>
    </w:p>
    <w:p w14:paraId="1D9DE608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основания для отказа в предоставлении муниципальной услуги;</w:t>
      </w:r>
    </w:p>
    <w:p w14:paraId="4D8E8A09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14:paraId="70525FE5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2335D239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14:paraId="62CE9C43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Информирование проводится на русском языке в форме индивидуального и публичного информирования.</w:t>
      </w:r>
    </w:p>
    <w:p w14:paraId="2B4DA217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14:paraId="5C500779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053B92DD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14:paraId="597DDCF5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письменным обращением в Уполномоченный орган и требования к оформлению обращения.</w:t>
      </w:r>
    </w:p>
    <w:p w14:paraId="4C929771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14:paraId="2EC8AE3B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63D0E1A7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14:paraId="5F6DA3CD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14:paraId="0C31CB0A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14:paraId="6D46F0C2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14:paraId="558F302C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в средствах массовой информации;</w:t>
      </w:r>
    </w:p>
    <w:p w14:paraId="7137DED3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официальном сайте в сети Интернет;</w:t>
      </w:r>
    </w:p>
    <w:p w14:paraId="076C3280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Едином портале;</w:t>
      </w:r>
    </w:p>
    <w:p w14:paraId="5CDA1710" w14:textId="77777777" w:rsidR="00CB6FC4" w:rsidRP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Региональном портале;</w:t>
      </w:r>
    </w:p>
    <w:p w14:paraId="35B3B45A" w14:textId="64D56CB2" w:rsidR="00CB6FC4" w:rsidRDefault="00CB6FC4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информационных стендах Уполномоченного органа, МФЦ.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bookmarkEnd w:id="1"/>
    <w:p w14:paraId="7958EE1C" w14:textId="4CDD2759" w:rsidR="006C2423" w:rsidRDefault="006C2423" w:rsidP="006C24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AF5F3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2" w:name="_Hlk13529134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Дополнить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>пп</w:t>
      </w:r>
      <w:proofErr w:type="spellEnd"/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2.2.1.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пункт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2.2</w:t>
      </w:r>
      <w:r w:rsidR="00C42F6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постановления</w:t>
      </w:r>
      <w:r w:rsidR="00C42F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абзацем следующего содержания «</w:t>
      </w:r>
      <w:r w:rsidRPr="006C2423">
        <w:rPr>
          <w:rFonts w:ascii="Times New Roman" w:eastAsia="Times New Roman" w:hAnsi="Times New Roman" w:cs="Times New Roman"/>
          <w:sz w:val="24"/>
          <w:szCs w:val="24"/>
          <w:lang w:eastAsia="zh-CN"/>
        </w:rPr>
        <w:t>МФЦ по месту жительства заявителя - в части приема и (или) выдачи документов на предоставление муниципальной услуги;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bookmarkEnd w:id="2"/>
    <w:p w14:paraId="6079D6D6" w14:textId="3037B2E8" w:rsidR="001A57C9" w:rsidRDefault="001A57C9" w:rsidP="001A57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AF5F3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3" w:name="_Hlk135291463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Дополнить пункт 2.4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словами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 </w:t>
      </w:r>
      <w:r w:rsidRPr="001A57C9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gramEnd"/>
      <w:r w:rsidRPr="001A57C9">
        <w:rPr>
          <w:rFonts w:ascii="Times New Roman" w:eastAsia="Times New Roman" w:hAnsi="Times New Roman" w:cs="Times New Roman"/>
          <w:sz w:val="24"/>
          <w:szCs w:val="24"/>
          <w:lang w:eastAsia="zh-CN"/>
        </w:rPr>
        <w:t>либо со дня передачи МФЦ таких документов в Уполномоченный орган)</w:t>
      </w:r>
      <w:r w:rsid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94138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«Уполномоченный орган»</w:t>
      </w:r>
      <w:r w:rsid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bookmarkEnd w:id="3"/>
    <w:p w14:paraId="2829DFE7" w14:textId="7E03F7F0" w:rsidR="00294138" w:rsidRDefault="00294138" w:rsidP="001A57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AF5F32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4" w:name="_Hlk135292135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Дополнить </w:t>
      </w:r>
      <w:r w:rsidR="00691B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91BEC">
        <w:rPr>
          <w:rFonts w:ascii="Times New Roman" w:eastAsia="Times New Roman" w:hAnsi="Times New Roman" w:cs="Times New Roman"/>
          <w:sz w:val="24"/>
          <w:szCs w:val="24"/>
          <w:lang w:eastAsia="zh-CN"/>
        </w:rPr>
        <w:t>пп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2.14.1</w:t>
      </w:r>
      <w:r w:rsidR="00C42F6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пункта 2.14.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словами «(МФЦ)» после слов «Уполномоченного органа».</w:t>
      </w:r>
    </w:p>
    <w:bookmarkEnd w:id="4"/>
    <w:p w14:paraId="55F1817C" w14:textId="7C87C247" w:rsidR="00691BEC" w:rsidRDefault="00691BEC" w:rsidP="00691B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AF5F32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5" w:name="_Hlk135293076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Дополнить абзац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  пункта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4.6</w:t>
      </w:r>
      <w:r w:rsidR="00C42F6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словами «</w:t>
      </w:r>
      <w:r w:rsidRPr="00691BEC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и работников МФЦ, ответственных за предоставление муниципальной услуги.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»</w:t>
      </w:r>
    </w:p>
    <w:bookmarkEnd w:id="5"/>
    <w:p w14:paraId="5995B7E0" w14:textId="186D1BDF" w:rsidR="00C42F66" w:rsidRDefault="00691BEC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1.8 </w:t>
      </w:r>
      <w:r w:rsidR="00C42F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Дополнить</w:t>
      </w:r>
      <w:proofErr w:type="gramEnd"/>
      <w:r w:rsidR="00C42F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пункт 5.5. 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постановления </w:t>
      </w:r>
      <w:r w:rsidR="00C42F66">
        <w:rPr>
          <w:rFonts w:ascii="Times New Roman" w:eastAsia="Times New Roman" w:hAnsi="Times New Roman" w:cs="Times New Roman"/>
          <w:sz w:val="24"/>
          <w:szCs w:val="24"/>
          <w:lang w:eastAsia="zh-CN"/>
        </w:rPr>
        <w:t>абзацем следующего содержания: «</w:t>
      </w:r>
      <w:r w:rsidR="00C42F66"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МФЦ - в Уполномоченный орган, заключивший соглашение о взаимодействии с многофункциональным центром.</w:t>
      </w:r>
      <w:r w:rsid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»</w:t>
      </w:r>
    </w:p>
    <w:p w14:paraId="2019B94A" w14:textId="64FBD49D" w:rsidR="0031210B" w:rsidRDefault="0031210B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1.9        Дополнить постановление приложением №4</w:t>
      </w:r>
      <w:r w:rsidR="007B3993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  <w:proofErr w:type="gramStart"/>
      <w:r w:rsidR="00013762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согласно приложения</w:t>
      </w:r>
      <w:proofErr w:type="gramEnd"/>
      <w:r w:rsidR="00013762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к настоящему постановлению.</w:t>
      </w:r>
    </w:p>
    <w:p w14:paraId="4C014C99" w14:textId="13E660A3" w:rsidR="00B92FE7" w:rsidRPr="00B92FE7" w:rsidRDefault="00013762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2</w:t>
      </w:r>
      <w:r w:rsidR="00B92FE7" w:rsidRPr="00B92FE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 Настоящее постановление вступает в силу после официального опубликования в районной газете «Авангард»»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14:paraId="68E45841" w14:textId="77777777" w:rsidR="00B92FE7" w:rsidRPr="00B92FE7" w:rsidRDefault="00B92FE7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B1AAB2E" w14:textId="77777777" w:rsidR="00B92FE7" w:rsidRPr="00B92FE7" w:rsidRDefault="00B92FE7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B92FE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Руководитель администрации </w:t>
      </w:r>
    </w:p>
    <w:p w14:paraId="0EF66571" w14:textId="7BC84E18" w:rsidR="00B92FE7" w:rsidRDefault="00B92FE7" w:rsidP="007B39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B92FE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Никольского муниципального района                                                А.Н. Баданина</w:t>
      </w:r>
    </w:p>
    <w:p w14:paraId="5F952117" w14:textId="77777777" w:rsidR="00B92FE7" w:rsidRDefault="00B92FE7" w:rsidP="00C42F6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F7CC098" w14:textId="77777777" w:rsidR="00013762" w:rsidRDefault="00013762" w:rsidP="00C42F6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bookmarkStart w:id="6" w:name="_Hlk135295591"/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Приложение</w:t>
      </w:r>
    </w:p>
    <w:p w14:paraId="15B1E1ED" w14:textId="701D7086" w:rsidR="00013762" w:rsidRDefault="00013762" w:rsidP="00C42F6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к постановлению от </w:t>
      </w:r>
      <w:r w:rsidR="007B4D6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22.06.2023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№</w:t>
      </w:r>
      <w:r w:rsidR="007B4D6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488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</w:p>
    <w:p w14:paraId="60B3E4C2" w14:textId="77777777" w:rsidR="00013762" w:rsidRDefault="00013762" w:rsidP="00C42F6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B3DA2F9" w14:textId="643502A8" w:rsidR="00C42F66" w:rsidRPr="00C42F66" w:rsidRDefault="00C42F66" w:rsidP="00C42F6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Приложение № 4</w:t>
      </w:r>
    </w:p>
    <w:p w14:paraId="36A20E43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209F816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14:paraId="537F0C01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Место нахождения: Вологодская область, г. Никольск, ул. Ленина, д. 30.</w:t>
      </w:r>
    </w:p>
    <w:p w14:paraId="4BFC5C0E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Получение информации по вопросам оказания услуг: +7(81754) 2-12-55</w:t>
      </w:r>
    </w:p>
    <w:p w14:paraId="2B645FD3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Отдел обработки: +7(81754) 2-12-55</w:t>
      </w:r>
    </w:p>
    <w:p w14:paraId="44BCFA38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Отдел приёма и выдачи документов: +7(81754) 2-21-81</w:t>
      </w:r>
    </w:p>
    <w:p w14:paraId="20D804A5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Адрес официального сайта: http://nikolsk.mfc35.ru/site/</w:t>
      </w:r>
    </w:p>
    <w:p w14:paraId="1A3700AA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Адрес электронной почты: </w:t>
      </w:r>
      <w:hyperlink r:id="rId8" w:history="1">
        <w:r w:rsidRPr="00C42F66">
          <w:rPr>
            <w:rStyle w:val="a4"/>
            <w:rFonts w:ascii="Times New Roman" w:eastAsia="Times New Roman" w:hAnsi="Times New Roman"/>
            <w:sz w:val="24"/>
            <w:szCs w:val="24"/>
            <w:lang w:eastAsia="zh-CN" w:bidi="ru-RU"/>
          </w:rPr>
          <w:t>mfcz12@mail.ru</w:t>
        </w:r>
      </w:hyperlink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; </w:t>
      </w:r>
      <w:hyperlink r:id="rId9" w:history="1">
        <w:r w:rsidRPr="00C42F66">
          <w:rPr>
            <w:rStyle w:val="a4"/>
            <w:rFonts w:ascii="Times New Roman" w:eastAsia="Times New Roman" w:hAnsi="Times New Roman"/>
            <w:sz w:val="24"/>
            <w:szCs w:val="24"/>
            <w:lang w:eastAsia="zh-CN" w:bidi="ru-RU"/>
          </w:rPr>
          <w:t>mfc35@mfc35.ru</w:t>
        </w:r>
      </w:hyperlink>
    </w:p>
    <w:p w14:paraId="4B21419D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</w:r>
    </w:p>
    <w:p w14:paraId="55DF054B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7DADF3E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МФЦ имеет четыре офиса «Мои документы»:</w:t>
      </w:r>
    </w:p>
    <w:p w14:paraId="52B334EC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ТОСП </w:t>
      </w:r>
      <w:proofErr w:type="gram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« </w:t>
      </w:r>
      <w:proofErr w:type="spell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Аргуновское</w:t>
      </w:r>
      <w:proofErr w:type="spellEnd"/>
      <w:proofErr w:type="gram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»: </w:t>
      </w:r>
      <w:proofErr w:type="spell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д.Аргуново</w:t>
      </w:r>
      <w:proofErr w:type="spell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, </w:t>
      </w:r>
      <w:proofErr w:type="spell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ул.Берёзовая</w:t>
      </w:r>
      <w:proofErr w:type="spell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, д.27, тел. +7(81754) 3-32-50</w:t>
      </w:r>
    </w:p>
    <w:p w14:paraId="4002350D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ТОСП «</w:t>
      </w:r>
      <w:proofErr w:type="spell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Завражское</w:t>
      </w:r>
      <w:proofErr w:type="spell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»: </w:t>
      </w:r>
      <w:proofErr w:type="spell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д.Завражье</w:t>
      </w:r>
      <w:proofErr w:type="spell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, </w:t>
      </w:r>
      <w:proofErr w:type="gram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ул.Молодёжная,д.</w:t>
      </w:r>
      <w:proofErr w:type="gram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15, тел. +7(81754) 3-91-38</w:t>
      </w:r>
    </w:p>
    <w:p w14:paraId="2FB9FC1B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ТОСП «</w:t>
      </w:r>
      <w:proofErr w:type="spell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Зеленцовское</w:t>
      </w:r>
      <w:proofErr w:type="spell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»: </w:t>
      </w:r>
      <w:proofErr w:type="gram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д.Зеленцово,д.</w:t>
      </w:r>
      <w:proofErr w:type="gram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139, тел. +7(81754) 3-44-50</w:t>
      </w:r>
    </w:p>
    <w:p w14:paraId="0D095D1F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ТОСП «Кемское»: </w:t>
      </w:r>
      <w:proofErr w:type="spell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п.Борок</w:t>
      </w:r>
      <w:proofErr w:type="spell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, </w:t>
      </w:r>
      <w:proofErr w:type="spellStart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ул.Советская</w:t>
      </w:r>
      <w:proofErr w:type="spellEnd"/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, д.21, тел. +7(81754) 3-82-31</w:t>
      </w:r>
    </w:p>
    <w:p w14:paraId="3B46226A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CA3002C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bookmarkEnd w:id="6"/>
    <w:p w14:paraId="644A4C48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15D5E1F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45F07752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351E5723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37FDBEF6" w14:textId="1C93A2D5" w:rsid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6DA9972" w14:textId="77777777" w:rsidR="00C42F66" w:rsidRPr="00C42F66" w:rsidRDefault="00C42F66" w:rsidP="00C42F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359DACC" w14:textId="5FBC0169" w:rsidR="00691BEC" w:rsidRPr="001A57C9" w:rsidRDefault="00691BEC" w:rsidP="001A57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08F236" w14:textId="3D33AFBA" w:rsidR="001A57C9" w:rsidRPr="006C2423" w:rsidRDefault="001A57C9" w:rsidP="006C24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485C1E" w14:textId="63B3A527" w:rsidR="006C2423" w:rsidRPr="00CB6FC4" w:rsidRDefault="006C2423" w:rsidP="00CB6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84D784" w14:textId="6716A745" w:rsidR="00BE1DDB" w:rsidRPr="00BE1DDB" w:rsidRDefault="00BE1DDB" w:rsidP="00BE1D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E3ADE3" w14:textId="5C4CB898" w:rsidR="00BE1DDB" w:rsidRDefault="00BE1DDB" w:rsidP="00A94D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8D8199" w14:textId="494299DB" w:rsidR="00A94D37" w:rsidRPr="00A94D37" w:rsidRDefault="00A94D37" w:rsidP="00A94D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AFF575" w14:textId="7AD6F1CF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E8AC57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533315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01B86C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FB8068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B1520B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CA198F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31CFBB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4327AC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03972E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18ED84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244CB9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EFF974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BBE180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45E687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6F5515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EA36A2" w14:textId="77777777" w:rsidR="00A94D37" w:rsidRDefault="00A94D37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C78649" w14:textId="77777777" w:rsidR="00EA6AE9" w:rsidRPr="00EA6AE9" w:rsidRDefault="00EA6AE9" w:rsidP="00EA6A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</w:pPr>
    </w:p>
    <w:sectPr w:rsidR="00EA6AE9" w:rsidRPr="00EA6AE9" w:rsidSect="00540B42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1008" w14:textId="77777777" w:rsidR="00C64D39" w:rsidRDefault="00C64D39" w:rsidP="00540B42">
      <w:pPr>
        <w:spacing w:after="0" w:line="240" w:lineRule="auto"/>
      </w:pPr>
      <w:r>
        <w:separator/>
      </w:r>
    </w:p>
  </w:endnote>
  <w:endnote w:type="continuationSeparator" w:id="0">
    <w:p w14:paraId="301D0D5B" w14:textId="77777777" w:rsidR="00C64D39" w:rsidRDefault="00C64D39" w:rsidP="005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6374" w14:textId="77777777" w:rsidR="00C64D39" w:rsidRDefault="00C64D39" w:rsidP="00540B42">
      <w:pPr>
        <w:spacing w:after="0" w:line="240" w:lineRule="auto"/>
      </w:pPr>
      <w:r>
        <w:separator/>
      </w:r>
    </w:p>
  </w:footnote>
  <w:footnote w:type="continuationSeparator" w:id="0">
    <w:p w14:paraId="5537EED7" w14:textId="77777777" w:rsidR="00C64D39" w:rsidRDefault="00C64D39" w:rsidP="0054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83FF" w14:textId="77777777" w:rsidR="00774C9F" w:rsidRDefault="00774C9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582D">
      <w:rPr>
        <w:noProof/>
      </w:rPr>
      <w:t>2</w:t>
    </w:r>
    <w:r>
      <w:rPr>
        <w:noProof/>
      </w:rPr>
      <w:fldChar w:fldCharType="end"/>
    </w:r>
  </w:p>
  <w:p w14:paraId="4A89B783" w14:textId="77777777" w:rsidR="00774C9F" w:rsidRDefault="00774C9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54D69"/>
    <w:multiLevelType w:val="multilevel"/>
    <w:tmpl w:val="172C60F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B42"/>
    <w:rsid w:val="00000DB3"/>
    <w:rsid w:val="00013762"/>
    <w:rsid w:val="00070E2C"/>
    <w:rsid w:val="000844D4"/>
    <w:rsid w:val="00085261"/>
    <w:rsid w:val="00126FA5"/>
    <w:rsid w:val="00133C03"/>
    <w:rsid w:val="00143CCB"/>
    <w:rsid w:val="001A57C9"/>
    <w:rsid w:val="001B46EC"/>
    <w:rsid w:val="002257C8"/>
    <w:rsid w:val="0026452B"/>
    <w:rsid w:val="00294138"/>
    <w:rsid w:val="002A2F96"/>
    <w:rsid w:val="002C6628"/>
    <w:rsid w:val="0031210B"/>
    <w:rsid w:val="0031432F"/>
    <w:rsid w:val="00334BFC"/>
    <w:rsid w:val="0034180D"/>
    <w:rsid w:val="00352FD8"/>
    <w:rsid w:val="003B2AD8"/>
    <w:rsid w:val="003C3F51"/>
    <w:rsid w:val="00406F79"/>
    <w:rsid w:val="00415C4F"/>
    <w:rsid w:val="0043658E"/>
    <w:rsid w:val="00441926"/>
    <w:rsid w:val="004570DA"/>
    <w:rsid w:val="004700E8"/>
    <w:rsid w:val="0048208F"/>
    <w:rsid w:val="00491AC4"/>
    <w:rsid w:val="004B26B0"/>
    <w:rsid w:val="004C5F19"/>
    <w:rsid w:val="004D0DBA"/>
    <w:rsid w:val="004D6926"/>
    <w:rsid w:val="005129DC"/>
    <w:rsid w:val="00515EAF"/>
    <w:rsid w:val="00521AC9"/>
    <w:rsid w:val="00534187"/>
    <w:rsid w:val="00540B42"/>
    <w:rsid w:val="005514C3"/>
    <w:rsid w:val="005C0858"/>
    <w:rsid w:val="005E499D"/>
    <w:rsid w:val="005F508D"/>
    <w:rsid w:val="006165B8"/>
    <w:rsid w:val="0062307F"/>
    <w:rsid w:val="00633F71"/>
    <w:rsid w:val="00635A8C"/>
    <w:rsid w:val="00643108"/>
    <w:rsid w:val="00691BEC"/>
    <w:rsid w:val="00694461"/>
    <w:rsid w:val="006C2423"/>
    <w:rsid w:val="006F7B5F"/>
    <w:rsid w:val="0071173A"/>
    <w:rsid w:val="007264FC"/>
    <w:rsid w:val="0076403D"/>
    <w:rsid w:val="00772DE2"/>
    <w:rsid w:val="00774C9F"/>
    <w:rsid w:val="007A0477"/>
    <w:rsid w:val="007B3993"/>
    <w:rsid w:val="007B4D65"/>
    <w:rsid w:val="007B7EEF"/>
    <w:rsid w:val="007D7DE1"/>
    <w:rsid w:val="00806A72"/>
    <w:rsid w:val="0080759C"/>
    <w:rsid w:val="00813096"/>
    <w:rsid w:val="00834E0D"/>
    <w:rsid w:val="008561EA"/>
    <w:rsid w:val="0086582D"/>
    <w:rsid w:val="00880E91"/>
    <w:rsid w:val="0089548A"/>
    <w:rsid w:val="008D2D88"/>
    <w:rsid w:val="0090320F"/>
    <w:rsid w:val="009346E2"/>
    <w:rsid w:val="009400F8"/>
    <w:rsid w:val="00976D75"/>
    <w:rsid w:val="00987127"/>
    <w:rsid w:val="009E5D40"/>
    <w:rsid w:val="00A22A75"/>
    <w:rsid w:val="00A255D1"/>
    <w:rsid w:val="00A519CC"/>
    <w:rsid w:val="00A94D37"/>
    <w:rsid w:val="00AA1722"/>
    <w:rsid w:val="00AA3461"/>
    <w:rsid w:val="00AD7665"/>
    <w:rsid w:val="00AF0E4C"/>
    <w:rsid w:val="00AF0FF8"/>
    <w:rsid w:val="00AF5F32"/>
    <w:rsid w:val="00B345A3"/>
    <w:rsid w:val="00B41AD9"/>
    <w:rsid w:val="00B85D7B"/>
    <w:rsid w:val="00B92FE7"/>
    <w:rsid w:val="00B9615A"/>
    <w:rsid w:val="00B975DB"/>
    <w:rsid w:val="00BA0F8D"/>
    <w:rsid w:val="00BB5A0C"/>
    <w:rsid w:val="00BD3D52"/>
    <w:rsid w:val="00BD72EF"/>
    <w:rsid w:val="00BE1DDB"/>
    <w:rsid w:val="00C152BD"/>
    <w:rsid w:val="00C2105D"/>
    <w:rsid w:val="00C33745"/>
    <w:rsid w:val="00C42F66"/>
    <w:rsid w:val="00C533C4"/>
    <w:rsid w:val="00C5404B"/>
    <w:rsid w:val="00C64D39"/>
    <w:rsid w:val="00C77A04"/>
    <w:rsid w:val="00C84AB5"/>
    <w:rsid w:val="00C92765"/>
    <w:rsid w:val="00CB6FC4"/>
    <w:rsid w:val="00CC3EAA"/>
    <w:rsid w:val="00CD5365"/>
    <w:rsid w:val="00CE0999"/>
    <w:rsid w:val="00CE0F14"/>
    <w:rsid w:val="00CE223A"/>
    <w:rsid w:val="00D143DF"/>
    <w:rsid w:val="00D15AEC"/>
    <w:rsid w:val="00D16F12"/>
    <w:rsid w:val="00D23D49"/>
    <w:rsid w:val="00D24FA7"/>
    <w:rsid w:val="00D43519"/>
    <w:rsid w:val="00D567A2"/>
    <w:rsid w:val="00D5686B"/>
    <w:rsid w:val="00DA45C2"/>
    <w:rsid w:val="00DB2C34"/>
    <w:rsid w:val="00DF348A"/>
    <w:rsid w:val="00E2065C"/>
    <w:rsid w:val="00E361FB"/>
    <w:rsid w:val="00E433EC"/>
    <w:rsid w:val="00E768B8"/>
    <w:rsid w:val="00E83F1F"/>
    <w:rsid w:val="00EA6AE9"/>
    <w:rsid w:val="00EC15CC"/>
    <w:rsid w:val="00ED4622"/>
    <w:rsid w:val="00ED77BF"/>
    <w:rsid w:val="00F167DD"/>
    <w:rsid w:val="00F471B4"/>
    <w:rsid w:val="00F60AD7"/>
    <w:rsid w:val="00F8270A"/>
    <w:rsid w:val="00F94C2B"/>
    <w:rsid w:val="00FC6DA4"/>
    <w:rsid w:val="00FD5BC7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56E8"/>
  <w15:docId w15:val="{863FA332-4D25-4AEE-8332-770151A6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Интернет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styleId="af3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z1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fc35@mfc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Щукина Н.И</cp:lastModifiedBy>
  <cp:revision>37</cp:revision>
  <cp:lastPrinted>2023-05-18T10:45:00Z</cp:lastPrinted>
  <dcterms:created xsi:type="dcterms:W3CDTF">2022-02-03T09:49:00Z</dcterms:created>
  <dcterms:modified xsi:type="dcterms:W3CDTF">2023-06-29T05:17:00Z</dcterms:modified>
</cp:coreProperties>
</file>