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19" w:rsidRPr="00201D8C" w:rsidRDefault="00555A19" w:rsidP="00555A19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D7546" wp14:editId="00B8B295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555A19" w:rsidRPr="00201D8C" w:rsidRDefault="00555A19" w:rsidP="00555A19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555A19" w:rsidRPr="00962DDB" w:rsidRDefault="00555A19" w:rsidP="0055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555A19" w:rsidRPr="00962DDB" w:rsidRDefault="00555A19" w:rsidP="0055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555A19" w:rsidRPr="00962DDB" w:rsidRDefault="00555A19" w:rsidP="0055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</w:p>
    <w:p w:rsidR="00555A19" w:rsidRPr="00962DDB" w:rsidRDefault="00555A19" w:rsidP="00555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555A19" w:rsidRPr="00962DDB" w:rsidRDefault="00555A19" w:rsidP="00555A19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19" w:rsidRDefault="00940CEE" w:rsidP="00555A19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27.06.</w:t>
      </w:r>
      <w:r w:rsidR="00555A19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44049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55A19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555A19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55A19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555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7F2C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494</w:t>
      </w:r>
    </w:p>
    <w:p w:rsidR="00555A19" w:rsidRPr="00DE01AA" w:rsidRDefault="00555A19" w:rsidP="00555A19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E01AA">
        <w:rPr>
          <w:rFonts w:ascii="Times New Roman" w:eastAsia="Times New Roman" w:hAnsi="Times New Roman" w:cs="Times New Roman"/>
          <w:sz w:val="24"/>
          <w:lang w:eastAsia="ru-RU"/>
        </w:rPr>
        <w:t>г. Никольск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55A19" w:rsidTr="002C3CD0">
        <w:tc>
          <w:tcPr>
            <w:tcW w:w="5778" w:type="dxa"/>
          </w:tcPr>
          <w:p w:rsidR="00555A19" w:rsidRPr="00962DDB" w:rsidRDefault="00555A19" w:rsidP="002C3CD0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3D61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дминистративный регламент 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предоставления муниципальной услуги по </w:t>
            </w:r>
            <w:r w:rsidRPr="00555A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выдаче разрешения на ввод объекта в эксплуатацию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утвержденный постановлением администрации Никольского муниципального района от 15.05.2020 года № 416</w:t>
            </w:r>
          </w:p>
          <w:p w:rsidR="00555A19" w:rsidRDefault="00555A19" w:rsidP="002C3C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555A19" w:rsidRDefault="00555A19" w:rsidP="002C3CD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5A19" w:rsidRPr="00EE03D5" w:rsidRDefault="00555A19" w:rsidP="00555A19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19" w:rsidRPr="00EE03D5" w:rsidRDefault="00555A19" w:rsidP="00555A1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F2CBA"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административного регламента в соответствии действующим законодательством, руководствуясь статьей 33 Устава Никольского муниципального района, администрации Никольского муниципального района</w:t>
      </w:r>
    </w:p>
    <w:p w:rsidR="007F2CBA" w:rsidRPr="00EE03D5" w:rsidRDefault="007F2CBA" w:rsidP="00555A1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19" w:rsidRPr="00EE03D5" w:rsidRDefault="00555A19" w:rsidP="00555A19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555A19" w:rsidRPr="00EE03D5" w:rsidRDefault="00555A19" w:rsidP="00555A19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19" w:rsidRPr="00EE03D5" w:rsidRDefault="00555A19" w:rsidP="00555A19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административный регламент предоставления муниципальной услуги по выдаче разрешения на ввод объекта в эксплуатацию, утвержденный постановлением администрации Никольского муниципального района от 15.05.2020 года № 416 (далее – административный регламент), следующие изменения: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1.3 раздела 1 административного регламента дополнить абзацем следующего содержания: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электронной почты, графике работы и адресах сайтов в сети «Интернет» приводятся в приложении </w:t>
      </w:r>
      <w:r w:rsidR="00346A32"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регламенту».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Пункт 1.4. административного регламента изложить в следующей редакции: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«1.4. Способы получения информации о правилах предоставления муниципальной услуги: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лично;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телефонной связи;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электронной почты,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почтовой связи;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 в помещениях Уполномоченного органа, МФЦ;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«Интернет»: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Уполномоченного органа, МФЦ;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Едином портале;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Региональном портале».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Пункт 1.5. административного регламента изложить в следующей редакции: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«1.5. Порядок информирования о предоставлении муниципальной услуги.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1.5.1. Информирование о предоставлении муниципальной услуги осуществляется по следующим вопросам: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Уполномоченного органа, его структурных подразделений, МФЦ;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Уполномоченного органа, МФЦ;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сайта в сети «Интернет» Уполномоченного органа, МФЦ;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 Уполномоченного органа, МФЦ;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предоставления муниципальной услуги;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процедуры предоставления муниципальной услуги;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услуги;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формы </w:t>
      </w:r>
      <w:proofErr w:type="gramStart"/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услуги;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отказа в предоставлении муниципальной услуги;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</w:t>
      </w: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должностными лицами структурных подразделений органов и организаций, участвующих в предоставлении муниципальной услуги.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1.5.4. Индивидуальное письменное информирование осуществляется </w:t>
      </w:r>
      <w:proofErr w:type="gramStart"/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обращений граждан.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органа, и направляется способом, позволяющим подтвердить факт и дату направления.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средствах массовой информации;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в сети Интернет;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Региональном портале;</w:t>
      </w:r>
    </w:p>
    <w:p w:rsidR="007F2CBA" w:rsidRPr="00EE03D5" w:rsidRDefault="007F2CBA" w:rsidP="007F2CBA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 Уполномоченного органа, МФЦ».</w:t>
      </w:r>
    </w:p>
    <w:p w:rsidR="00D31400" w:rsidRPr="00EE03D5" w:rsidRDefault="007F2CBA" w:rsidP="00D3140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D31400"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</w:t>
      </w:r>
      <w:r w:rsid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</w:t>
      </w:r>
      <w:r w:rsidR="00D31400"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 пункта 2.2. административного регламента абзацем следующего содержания:</w:t>
      </w:r>
    </w:p>
    <w:p w:rsidR="007F2CBA" w:rsidRPr="00EE03D5" w:rsidRDefault="00D31400" w:rsidP="00D3140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«МФЦ по месту жительства заявителя - в части приема и (или) выдачи документов на предоставление муниципальной услуги)».</w:t>
      </w:r>
      <w:proofErr w:type="gramEnd"/>
    </w:p>
    <w:p w:rsidR="00D31400" w:rsidRPr="00EE03D5" w:rsidRDefault="00D31400" w:rsidP="00D3140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В </w:t>
      </w:r>
      <w:r w:rsid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подпункте</w:t>
      </w: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2.6.2. пункте 2.6. административного регламента после слов «Уполномоченный орган» дополнить слов</w:t>
      </w:r>
      <w:r w:rsidR="00EE03D5"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E03D5"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МФЦ».</w:t>
      </w:r>
    </w:p>
    <w:p w:rsidR="00D31400" w:rsidRPr="00EE03D5" w:rsidRDefault="00D31400" w:rsidP="00D3140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EE03D5"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абзацы первый – второй </w:t>
      </w:r>
      <w:r w:rsid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подпункта </w:t>
      </w: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2.6.5. пункта 2.6. административного регламента изложить в новой редакции:</w:t>
      </w:r>
    </w:p>
    <w:p w:rsidR="00D31400" w:rsidRPr="00EE03D5" w:rsidRDefault="00D31400" w:rsidP="00D31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2.6.5. Заявление и прилагаемые документы, уведомление могут быть представлены следующими способами:</w:t>
      </w:r>
    </w:p>
    <w:p w:rsidR="00D31400" w:rsidRPr="00EE03D5" w:rsidRDefault="00D31400" w:rsidP="00EE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личного обращения в Уполномоченный орган или в МФЦ либо через своих </w:t>
      </w:r>
      <w:r w:rsidR="00940C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</w:t>
      </w: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31400" w:rsidRPr="00EE03D5" w:rsidRDefault="00D31400" w:rsidP="00D3140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1.7. </w:t>
      </w:r>
      <w:r w:rsidR="00EE03D5"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абзацы первый – второй </w:t>
      </w:r>
      <w:r w:rsidR="009E6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подпункта </w:t>
      </w: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пункта 2.7. административного регламента изложить в новой редакции:</w:t>
      </w:r>
    </w:p>
    <w:p w:rsidR="000D69F7" w:rsidRPr="00EE03D5" w:rsidRDefault="000D69F7" w:rsidP="000D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«2.7.3. Документы, указанные в пункте 2.7.1 настоящего административного регламента, могут быть представлены заявителем следующими способами:</w:t>
      </w:r>
    </w:p>
    <w:p w:rsidR="00D31400" w:rsidRPr="00EE03D5" w:rsidRDefault="000D69F7" w:rsidP="00EE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личного обращения в Уполномоченный орган или в МФЦ  </w:t>
      </w:r>
      <w:r w:rsidR="00940CEE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через своих представителей</w:t>
      </w: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D69F7" w:rsidRPr="00EE03D5" w:rsidRDefault="000D69F7" w:rsidP="000D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Пункт 2.13. административного регламента изложить в новой редакции:</w:t>
      </w:r>
    </w:p>
    <w:p w:rsidR="00EE03D5" w:rsidRPr="00EE03D5" w:rsidRDefault="000D69F7" w:rsidP="00EE03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E03D5"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2.13. Срок регистрации запроса заявителя о предоставлении муниципальной услуги, в том числе в электронной форме</w:t>
      </w:r>
    </w:p>
    <w:p w:rsidR="00EE03D5" w:rsidRPr="00EE03D5" w:rsidRDefault="00EE03D5" w:rsidP="00EE03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9F7" w:rsidRPr="00EE03D5" w:rsidRDefault="000D69F7" w:rsidP="000D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заявления о предоставлении муниципальной услуги, в том числе поступившего в форме электронного документа, осуществляется в день его поступления </w:t>
      </w:r>
      <w:proofErr w:type="gramStart"/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</w:t>
      </w:r>
      <w:proofErr w:type="gramEnd"/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органы (МФЦ)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0D69F7" w:rsidRPr="00EE03D5" w:rsidRDefault="000D69F7" w:rsidP="000D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0D69F7" w:rsidRPr="00EE03D5" w:rsidRDefault="000D69F7" w:rsidP="000D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D69F7" w:rsidRPr="00EE03D5" w:rsidRDefault="000D69F7" w:rsidP="000D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тентификации».</w:t>
      </w:r>
    </w:p>
    <w:p w:rsidR="000D69F7" w:rsidRPr="00EE03D5" w:rsidRDefault="000D69F7" w:rsidP="000D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</w:t>
      </w:r>
      <w:r w:rsidR="00C5598A"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раздела </w:t>
      </w:r>
      <w:r w:rsidR="00C5598A" w:rsidRPr="00EE03D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C5598A"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 изложить в новой редакции:</w:t>
      </w:r>
    </w:p>
    <w:p w:rsidR="00C5598A" w:rsidRPr="00EE03D5" w:rsidRDefault="00C5598A" w:rsidP="000D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МФЦ».</w:t>
      </w:r>
    </w:p>
    <w:p w:rsidR="00555A19" w:rsidRPr="00EE03D5" w:rsidRDefault="00C5598A" w:rsidP="00C55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E03D5"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</w:t>
      </w:r>
      <w:r w:rsidR="00EE03D5"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подпункты 3.2.1-.3.2.5 п</w:t>
      </w: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9E6CE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3.2. административного регламента изложить в новой редакции:</w:t>
      </w:r>
    </w:p>
    <w:p w:rsidR="00C5598A" w:rsidRPr="00EE03D5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EE0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Прием и регистрация заявления и прилагаемых документов</w:t>
      </w:r>
    </w:p>
    <w:p w:rsidR="00C5598A" w:rsidRPr="00EE03D5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C5598A" w:rsidRPr="00EE03D5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 осуществляет регистрацию заявления и прилагаемых документов в журнале регистрации входящих обращений.</w:t>
      </w:r>
    </w:p>
    <w:p w:rsidR="00C5598A" w:rsidRPr="00EE03D5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3.2.3. В случае если заявление и прилагаемые документы представляются заявителем  в Уполномоченный орган (МФЦ) лично, должностное лицо Уполномоченного органа (МФЦ),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документов.</w:t>
      </w:r>
    </w:p>
    <w:p w:rsidR="00C5598A" w:rsidRPr="00EE03D5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</w:t>
      </w:r>
      <w:proofErr w:type="gramStart"/>
      <w:r w:rsidRPr="00EE0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EE0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5598A" w:rsidRPr="00EE03D5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документов.</w:t>
      </w:r>
    </w:p>
    <w:p w:rsidR="00C5598A" w:rsidRPr="00EE03D5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портале.</w:t>
      </w:r>
    </w:p>
    <w:p w:rsidR="00C5598A" w:rsidRPr="00EE03D5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C5598A" w:rsidRPr="00EE03D5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C5598A" w:rsidRPr="00EE03D5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3.2.5.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EA4CD8" w:rsidRPr="00EE03D5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рассмотрение».</w:t>
      </w:r>
    </w:p>
    <w:p w:rsidR="00C5598A" w:rsidRPr="00EE03D5" w:rsidRDefault="00C5598A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765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пункте 4.6 административного регламента после слов «Уполномоченном органе (структурном подразделени</w:t>
      </w:r>
      <w:proofErr w:type="gramStart"/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наличии)» дополнить словами «и работников МФЦ».</w:t>
      </w:r>
    </w:p>
    <w:p w:rsidR="00C5598A" w:rsidRPr="00EE03D5" w:rsidRDefault="00346A32" w:rsidP="00C55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3D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 в газете «Авангард» и подлежит размещению на официальном сайте администрации Никольского муниципального района.</w:t>
      </w:r>
    </w:p>
    <w:p w:rsidR="00EA4CD8" w:rsidRDefault="00EA4CD8" w:rsidP="00555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6A32" w:rsidRDefault="00346A32" w:rsidP="00555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CEE" w:rsidRDefault="00940CEE" w:rsidP="00555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0CEE" w:rsidRPr="00E37F5C" w:rsidRDefault="00940CEE" w:rsidP="00555A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5A19" w:rsidRPr="00962DDB" w:rsidRDefault="00555A19" w:rsidP="00555A19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A19" w:rsidRPr="00215DA1" w:rsidRDefault="00555A19" w:rsidP="00555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администрации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</w:p>
    <w:p w:rsidR="00C74066" w:rsidRDefault="00555A19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Никольского муниципального района</w:t>
      </w:r>
      <w:r w:rsidR="00940CE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</w:t>
      </w:r>
      <w:r w:rsidR="00940CEE"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А.Н. Баданина</w:t>
      </w:r>
    </w:p>
    <w:p w:rsidR="00346A32" w:rsidRDefault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Default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0CEE" w:rsidRDefault="00940CEE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0CEE" w:rsidRDefault="00940CEE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0CEE" w:rsidRDefault="00940CEE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0CEE" w:rsidRDefault="00940CEE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0CEE" w:rsidRDefault="00940CEE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0CEE" w:rsidRDefault="00940CEE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0CEE" w:rsidRDefault="00940CEE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0CEE" w:rsidRDefault="00940CEE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0CEE" w:rsidRDefault="00940CEE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0CEE" w:rsidRDefault="00940CEE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0CEE" w:rsidRDefault="00940CEE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0CEE" w:rsidRDefault="00940CEE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0CEE" w:rsidRDefault="00940CEE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0CEE" w:rsidRDefault="00940CEE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0CEE" w:rsidRDefault="00940CEE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0CEE" w:rsidRDefault="00940CEE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0CEE" w:rsidRDefault="00940CEE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0CEE" w:rsidRDefault="00940CEE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0CEE" w:rsidRDefault="00940CEE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Pr="001243D7" w:rsidRDefault="00346A32" w:rsidP="00346A3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43D7">
        <w:rPr>
          <w:rFonts w:ascii="Times New Roman" w:eastAsia="Calibri" w:hAnsi="Times New Roman" w:cs="Times New Roman"/>
        </w:rPr>
        <w:t xml:space="preserve">Приложение № </w:t>
      </w:r>
      <w:r>
        <w:rPr>
          <w:rFonts w:ascii="Times New Roman" w:eastAsia="Calibri" w:hAnsi="Times New Roman" w:cs="Times New Roman"/>
        </w:rPr>
        <w:t>3</w:t>
      </w:r>
    </w:p>
    <w:p w:rsidR="00346A32" w:rsidRPr="001243D7" w:rsidRDefault="00346A32" w:rsidP="00346A3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43D7">
        <w:rPr>
          <w:rFonts w:ascii="Times New Roman" w:eastAsia="Calibri" w:hAnsi="Times New Roman" w:cs="Times New Roman"/>
        </w:rPr>
        <w:t>к административному регламенту</w:t>
      </w:r>
    </w:p>
    <w:p w:rsidR="00346A32" w:rsidRDefault="00346A32" w:rsidP="00346A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A32" w:rsidRPr="001243D7" w:rsidRDefault="00346A32" w:rsidP="00346A3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A32" w:rsidRPr="00C15B94" w:rsidRDefault="00346A32" w:rsidP="00346A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:rsidR="00346A32" w:rsidRPr="00C15B94" w:rsidRDefault="00346A32" w:rsidP="00346A3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46A32" w:rsidRPr="00C15B94" w:rsidRDefault="00346A32" w:rsidP="00346A3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Место нахождения: Вологодская область, г. Никольск, ул. Ленина, д. 30.</w:t>
      </w: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lastRenderedPageBreak/>
        <w:t>Получение информации по вопросам оказания услуг: +7(81754) 2-12-55</w:t>
      </w: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Отдел обработки: +7(81754) 2-12-55</w:t>
      </w: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Отдел приёма и выдачи документов: +7(81754) 2-21-81</w:t>
      </w: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Адрес официального сайта: http://nikolsk.mfc35.ru/site/</w:t>
      </w: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Pr="00C15B94">
          <w:rPr>
            <w:rFonts w:ascii="Times New Roman" w:eastAsia="Calibri" w:hAnsi="Times New Roman" w:cs="Times New Roman"/>
            <w:sz w:val="26"/>
            <w:szCs w:val="26"/>
            <w:u w:val="single"/>
          </w:rPr>
          <w:t>mfcz12@mail.ru</w:t>
        </w:r>
      </w:hyperlink>
      <w:r w:rsidRPr="00C15B94">
        <w:rPr>
          <w:rFonts w:ascii="Times New Roman" w:eastAsia="Calibri" w:hAnsi="Times New Roman" w:cs="Times New Roman"/>
          <w:sz w:val="26"/>
          <w:szCs w:val="26"/>
        </w:rPr>
        <w:t xml:space="preserve">; </w:t>
      </w:r>
      <w:hyperlink r:id="rId7" w:history="1">
        <w:r w:rsidRPr="00C15B94">
          <w:rPr>
            <w:rFonts w:ascii="Times New Roman" w:eastAsia="Calibri" w:hAnsi="Times New Roman" w:cs="Times New Roman"/>
            <w:sz w:val="26"/>
            <w:szCs w:val="26"/>
            <w:u w:val="single"/>
          </w:rPr>
          <w:t>mfc35@mfc35.ru</w:t>
        </w:r>
      </w:hyperlink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</w: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МФЦ имеет четыре офиса «Мои документы»:</w:t>
      </w: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ТОСП «</w:t>
      </w:r>
      <w:proofErr w:type="spellStart"/>
      <w:r w:rsidR="00940CEE">
        <w:rPr>
          <w:rFonts w:ascii="Times New Roman" w:eastAsia="Calibri" w:hAnsi="Times New Roman" w:cs="Times New Roman"/>
          <w:sz w:val="26"/>
          <w:szCs w:val="26"/>
        </w:rPr>
        <w:t>Аргуновское</w:t>
      </w:r>
      <w:proofErr w:type="spellEnd"/>
      <w:r w:rsidRPr="00C15B94">
        <w:rPr>
          <w:rFonts w:ascii="Times New Roman" w:eastAsia="Calibri" w:hAnsi="Times New Roman" w:cs="Times New Roman"/>
          <w:sz w:val="26"/>
          <w:szCs w:val="26"/>
        </w:rPr>
        <w:t>»: д.</w:t>
      </w:r>
      <w:r w:rsidR="00940C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15B94">
        <w:rPr>
          <w:rFonts w:ascii="Times New Roman" w:eastAsia="Calibri" w:hAnsi="Times New Roman" w:cs="Times New Roman"/>
          <w:sz w:val="26"/>
          <w:szCs w:val="26"/>
        </w:rPr>
        <w:t>Аргуново</w:t>
      </w:r>
      <w:proofErr w:type="spellEnd"/>
      <w:r w:rsidRPr="00C15B94">
        <w:rPr>
          <w:rFonts w:ascii="Times New Roman" w:eastAsia="Calibri" w:hAnsi="Times New Roman" w:cs="Times New Roman"/>
          <w:sz w:val="26"/>
          <w:szCs w:val="26"/>
        </w:rPr>
        <w:t>, ул.</w:t>
      </w:r>
      <w:r w:rsidR="00940C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15B94">
        <w:rPr>
          <w:rFonts w:ascii="Times New Roman" w:eastAsia="Calibri" w:hAnsi="Times New Roman" w:cs="Times New Roman"/>
          <w:sz w:val="26"/>
          <w:szCs w:val="26"/>
        </w:rPr>
        <w:t>Берёзовая</w:t>
      </w:r>
      <w:proofErr w:type="gramEnd"/>
      <w:r w:rsidRPr="00C15B94">
        <w:rPr>
          <w:rFonts w:ascii="Times New Roman" w:eastAsia="Calibri" w:hAnsi="Times New Roman" w:cs="Times New Roman"/>
          <w:sz w:val="26"/>
          <w:szCs w:val="26"/>
        </w:rPr>
        <w:t>, д.27, тел. +7(81754) 3-32-50</w:t>
      </w: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ТОСП «</w:t>
      </w:r>
      <w:proofErr w:type="spellStart"/>
      <w:r w:rsidRPr="00C15B94">
        <w:rPr>
          <w:rFonts w:ascii="Times New Roman" w:eastAsia="Calibri" w:hAnsi="Times New Roman" w:cs="Times New Roman"/>
          <w:sz w:val="26"/>
          <w:szCs w:val="26"/>
        </w:rPr>
        <w:t>Завражское</w:t>
      </w:r>
      <w:proofErr w:type="spellEnd"/>
      <w:r w:rsidRPr="00C15B94">
        <w:rPr>
          <w:rFonts w:ascii="Times New Roman" w:eastAsia="Calibri" w:hAnsi="Times New Roman" w:cs="Times New Roman"/>
          <w:sz w:val="26"/>
          <w:szCs w:val="26"/>
        </w:rPr>
        <w:t>»: д.</w:t>
      </w:r>
      <w:r w:rsidR="00940C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5B94">
        <w:rPr>
          <w:rFonts w:ascii="Times New Roman" w:eastAsia="Calibri" w:hAnsi="Times New Roman" w:cs="Times New Roman"/>
          <w:sz w:val="26"/>
          <w:szCs w:val="26"/>
        </w:rPr>
        <w:t>Завражье, ул.</w:t>
      </w:r>
      <w:r w:rsidR="00940C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15B94">
        <w:rPr>
          <w:rFonts w:ascii="Times New Roman" w:eastAsia="Calibri" w:hAnsi="Times New Roman" w:cs="Times New Roman"/>
          <w:sz w:val="26"/>
          <w:szCs w:val="26"/>
        </w:rPr>
        <w:t>Молодёжная</w:t>
      </w:r>
      <w:proofErr w:type="gramEnd"/>
      <w:r w:rsidRPr="00C15B94">
        <w:rPr>
          <w:rFonts w:ascii="Times New Roman" w:eastAsia="Calibri" w:hAnsi="Times New Roman" w:cs="Times New Roman"/>
          <w:sz w:val="26"/>
          <w:szCs w:val="26"/>
        </w:rPr>
        <w:t>,</w:t>
      </w:r>
      <w:r w:rsidR="00940C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5B94">
        <w:rPr>
          <w:rFonts w:ascii="Times New Roman" w:eastAsia="Calibri" w:hAnsi="Times New Roman" w:cs="Times New Roman"/>
          <w:sz w:val="26"/>
          <w:szCs w:val="26"/>
        </w:rPr>
        <w:t>д.15, тел. +7(81754) 3-91-38</w:t>
      </w: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ТОСП «</w:t>
      </w:r>
      <w:proofErr w:type="spellStart"/>
      <w:r w:rsidRPr="00C15B94">
        <w:rPr>
          <w:rFonts w:ascii="Times New Roman" w:eastAsia="Calibri" w:hAnsi="Times New Roman" w:cs="Times New Roman"/>
          <w:sz w:val="26"/>
          <w:szCs w:val="26"/>
        </w:rPr>
        <w:t>Зеленцовское</w:t>
      </w:r>
      <w:proofErr w:type="spellEnd"/>
      <w:r w:rsidRPr="00C15B94">
        <w:rPr>
          <w:rFonts w:ascii="Times New Roman" w:eastAsia="Calibri" w:hAnsi="Times New Roman" w:cs="Times New Roman"/>
          <w:sz w:val="26"/>
          <w:szCs w:val="26"/>
        </w:rPr>
        <w:t>»: д.</w:t>
      </w:r>
      <w:r w:rsidR="00940C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5B94">
        <w:rPr>
          <w:rFonts w:ascii="Times New Roman" w:eastAsia="Calibri" w:hAnsi="Times New Roman" w:cs="Times New Roman"/>
          <w:sz w:val="26"/>
          <w:szCs w:val="26"/>
        </w:rPr>
        <w:t>Зеленцово,</w:t>
      </w:r>
      <w:r w:rsidR="00940C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5B94">
        <w:rPr>
          <w:rFonts w:ascii="Times New Roman" w:eastAsia="Calibri" w:hAnsi="Times New Roman" w:cs="Times New Roman"/>
          <w:sz w:val="26"/>
          <w:szCs w:val="26"/>
        </w:rPr>
        <w:t>д.139, тел. +7(81754) 3-44-50</w:t>
      </w:r>
    </w:p>
    <w:p w:rsidR="00346A32" w:rsidRPr="00C15B94" w:rsidRDefault="00346A32" w:rsidP="00346A32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ТОСП «</w:t>
      </w:r>
      <w:proofErr w:type="spellStart"/>
      <w:proofErr w:type="gramStart"/>
      <w:r w:rsidRPr="00C15B94">
        <w:rPr>
          <w:rFonts w:ascii="Times New Roman" w:eastAsia="Calibri" w:hAnsi="Times New Roman" w:cs="Times New Roman"/>
          <w:sz w:val="26"/>
          <w:szCs w:val="26"/>
        </w:rPr>
        <w:t>Кемское</w:t>
      </w:r>
      <w:proofErr w:type="spellEnd"/>
      <w:proofErr w:type="gramEnd"/>
      <w:r w:rsidRPr="00C15B94">
        <w:rPr>
          <w:rFonts w:ascii="Times New Roman" w:eastAsia="Calibri" w:hAnsi="Times New Roman" w:cs="Times New Roman"/>
          <w:sz w:val="26"/>
          <w:szCs w:val="26"/>
        </w:rPr>
        <w:t>»: п.</w:t>
      </w:r>
      <w:r w:rsidR="00940C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5B94">
        <w:rPr>
          <w:rFonts w:ascii="Times New Roman" w:eastAsia="Calibri" w:hAnsi="Times New Roman" w:cs="Times New Roman"/>
          <w:sz w:val="26"/>
          <w:szCs w:val="26"/>
        </w:rPr>
        <w:t>Борок, ул.</w:t>
      </w:r>
      <w:r w:rsidR="00940C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5B94">
        <w:rPr>
          <w:rFonts w:ascii="Times New Roman" w:eastAsia="Calibri" w:hAnsi="Times New Roman" w:cs="Times New Roman"/>
          <w:sz w:val="26"/>
          <w:szCs w:val="26"/>
        </w:rPr>
        <w:t>Советская, д.21, тел. +7(81754) 3-82-31</w:t>
      </w:r>
    </w:p>
    <w:p w:rsidR="00346A32" w:rsidRDefault="00346A32" w:rsidP="00346A32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46A32" w:rsidRDefault="00346A32"/>
    <w:sectPr w:rsidR="00346A32" w:rsidSect="00B6002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65"/>
    <w:rsid w:val="000D69F7"/>
    <w:rsid w:val="00152565"/>
    <w:rsid w:val="00346A32"/>
    <w:rsid w:val="003D6172"/>
    <w:rsid w:val="00440497"/>
    <w:rsid w:val="00555A19"/>
    <w:rsid w:val="005C2887"/>
    <w:rsid w:val="007F2CBA"/>
    <w:rsid w:val="00940CEE"/>
    <w:rsid w:val="009E6CEA"/>
    <w:rsid w:val="00B6002B"/>
    <w:rsid w:val="00C5598A"/>
    <w:rsid w:val="00C74066"/>
    <w:rsid w:val="00D31400"/>
    <w:rsid w:val="00D51F91"/>
    <w:rsid w:val="00D765BC"/>
    <w:rsid w:val="00DB15BB"/>
    <w:rsid w:val="00E50493"/>
    <w:rsid w:val="00EA4CD8"/>
    <w:rsid w:val="00E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A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A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35@mfc3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z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User</cp:lastModifiedBy>
  <cp:revision>3</cp:revision>
  <cp:lastPrinted>2023-05-25T13:15:00Z</cp:lastPrinted>
  <dcterms:created xsi:type="dcterms:W3CDTF">2023-06-28T10:49:00Z</dcterms:created>
  <dcterms:modified xsi:type="dcterms:W3CDTF">2023-07-03T13:18:00Z</dcterms:modified>
</cp:coreProperties>
</file>