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B" w:rsidRDefault="00D403FD">
      <w:pPr>
        <w:tabs>
          <w:tab w:val="left" w:pos="4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</w:t>
      </w:r>
    </w:p>
    <w:p w:rsidR="00FC305B" w:rsidRPr="00D403FD" w:rsidRDefault="00D403FD">
      <w:pPr>
        <w:pStyle w:val="a5"/>
        <w:rPr>
          <w:sz w:val="28"/>
          <w:szCs w:val="28"/>
          <w:lang w:val="ru-RU"/>
        </w:rPr>
      </w:pPr>
      <w:r w:rsidRPr="00D403FD">
        <w:rPr>
          <w:sz w:val="28"/>
          <w:szCs w:val="28"/>
          <w:lang w:val="ru-RU"/>
        </w:rPr>
        <w:t xml:space="preserve">АДМИНИСТРАЦИЯ НИКОЛЬСКОГО </w:t>
      </w:r>
    </w:p>
    <w:p w:rsidR="00FC305B" w:rsidRPr="00D403FD" w:rsidRDefault="00D403FD">
      <w:pPr>
        <w:pStyle w:val="a5"/>
        <w:rPr>
          <w:sz w:val="28"/>
          <w:szCs w:val="28"/>
          <w:lang w:val="ru-RU"/>
        </w:rPr>
      </w:pPr>
      <w:r w:rsidRPr="00D403FD">
        <w:rPr>
          <w:sz w:val="28"/>
          <w:szCs w:val="28"/>
          <w:lang w:val="ru-RU"/>
        </w:rPr>
        <w:t>МУНИЦИПАЛЬНОГО РАЙОНА</w:t>
      </w:r>
    </w:p>
    <w:p w:rsidR="00FC305B" w:rsidRPr="00D403FD" w:rsidRDefault="00D403FD">
      <w:pPr>
        <w:pStyle w:val="a5"/>
        <w:rPr>
          <w:sz w:val="24"/>
          <w:lang w:val="ru-RU"/>
        </w:rPr>
      </w:pPr>
      <w:r w:rsidRPr="00D403FD">
        <w:rPr>
          <w:sz w:val="28"/>
          <w:szCs w:val="28"/>
          <w:lang w:val="ru-RU"/>
        </w:rPr>
        <w:t>ПОСТАНОВЛЕНИЕ</w:t>
      </w:r>
    </w:p>
    <w:p w:rsidR="00FC305B" w:rsidRPr="00D403FD" w:rsidRDefault="00FC305B">
      <w:pPr>
        <w:pStyle w:val="a5"/>
        <w:ind w:firstLine="709"/>
        <w:jc w:val="left"/>
        <w:rPr>
          <w:sz w:val="24"/>
          <w:lang w:val="ru-RU"/>
        </w:rPr>
      </w:pPr>
    </w:p>
    <w:p w:rsidR="00FC305B" w:rsidRPr="00D403FD" w:rsidRDefault="00D403FD">
      <w:pPr>
        <w:pStyle w:val="a5"/>
        <w:jc w:val="left"/>
        <w:rPr>
          <w:b w:val="0"/>
          <w:spacing w:val="0"/>
          <w:sz w:val="28"/>
          <w:szCs w:val="28"/>
          <w:lang w:val="ru-RU"/>
        </w:rPr>
      </w:pPr>
      <w:r w:rsidRPr="00D403FD">
        <w:rPr>
          <w:b w:val="0"/>
          <w:spacing w:val="0"/>
          <w:sz w:val="28"/>
          <w:szCs w:val="28"/>
          <w:lang w:val="ru-RU"/>
        </w:rPr>
        <w:t>23.01. 2017 года</w:t>
      </w:r>
      <w:r w:rsidRPr="00D403FD">
        <w:rPr>
          <w:b w:val="0"/>
          <w:spacing w:val="0"/>
          <w:sz w:val="28"/>
          <w:szCs w:val="28"/>
          <w:lang w:val="ru-RU"/>
        </w:rPr>
        <w:tab/>
      </w:r>
      <w:r w:rsidRPr="00D403FD">
        <w:rPr>
          <w:b w:val="0"/>
          <w:spacing w:val="0"/>
          <w:sz w:val="28"/>
          <w:szCs w:val="28"/>
          <w:lang w:val="ru-RU"/>
        </w:rPr>
        <w:tab/>
        <w:t xml:space="preserve">                                                                                   № 81</w:t>
      </w:r>
    </w:p>
    <w:p w:rsidR="00FC305B" w:rsidRPr="00D403FD" w:rsidRDefault="00D403FD">
      <w:pPr>
        <w:pStyle w:val="a5"/>
        <w:rPr>
          <w:b w:val="0"/>
          <w:spacing w:val="0"/>
          <w:sz w:val="24"/>
          <w:lang w:val="ru-RU"/>
        </w:rPr>
      </w:pPr>
      <w:r w:rsidRPr="00D403FD">
        <w:rPr>
          <w:b w:val="0"/>
          <w:spacing w:val="0"/>
          <w:sz w:val="24"/>
          <w:lang w:val="ru-RU"/>
        </w:rPr>
        <w:t>г. Никольск</w:t>
      </w:r>
    </w:p>
    <w:p w:rsidR="00FC305B" w:rsidRPr="00D403FD" w:rsidRDefault="00FC305B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FC305B" w:rsidRPr="00D403FD" w:rsidRDefault="00D403FD" w:rsidP="00D403FD">
      <w:pPr>
        <w:shd w:val="clear" w:color="auto" w:fill="FFFFFF"/>
        <w:spacing w:line="240" w:lineRule="auto"/>
        <w:ind w:left="7" w:right="41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О внесении изменений в постановление администрации Никольского муниципального района от 11.02.2010 года  № 76 «Об утверждении порядка уведомления муниципальными служащими в Администрации Никольского муниципального района, представителя нанимателя (работодателя) о фактах обращения в целях склонения к совершению коррупционных правонарушений»</w:t>
      </w:r>
    </w:p>
    <w:p w:rsidR="00FC305B" w:rsidRPr="00D403FD" w:rsidRDefault="00FC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FC305B" w:rsidRPr="00D403FD" w:rsidRDefault="00D4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>В целях приведения муниципальных правовых актов в соответствие с действующим законодательством, руководствуясь статьей 33 Устава Никольского муниципального района, администрация Никольского муниципального района</w:t>
      </w:r>
    </w:p>
    <w:p w:rsidR="00FC305B" w:rsidRPr="00D403FD" w:rsidRDefault="00FC30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FC305B" w:rsidRPr="00D403FD" w:rsidRDefault="00D403F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ПОСТАНОВЛЯЕТ:</w:t>
      </w:r>
    </w:p>
    <w:p w:rsidR="00FC305B" w:rsidRPr="00D403FD" w:rsidRDefault="00FC30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1. Внести в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постановление администрации Никольского муниципального района от 11.02.2010 года  № 76 «Об утверждении порядка уведомления муниципальными служащими </w:t>
      </w:r>
      <w:proofErr w:type="gramStart"/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Никольского муниципального района, представителя нанимателя (работодателя) о фактах обращения в целях склонения к совершению коррупционных правонарушений</w:t>
      </w:r>
      <w:r w:rsidRPr="00D403FD">
        <w:rPr>
          <w:rFonts w:ascii="Times New Roman" w:hAnsi="Times New Roman"/>
          <w:sz w:val="24"/>
          <w:szCs w:val="24"/>
          <w:lang w:val="ru-RU"/>
        </w:rPr>
        <w:t>» (далее – постановление) следующие изменения: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>1.1. В пункте 2 слова “Управляющий делами” заменить словами “отдел организационной, кадровой работы и по профилактике коррупционных правонарушений”..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 xml:space="preserve">1.2. В порядке 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уведомления муниципальными служащими в Администрации Никольского муниципального района, представителя нанимателя (работодателя) о фактах обращения в целях склонения к совершению коррупционных правонарушений: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в абзаце 2 пункта 6: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слово “ответственный” заменить словом “ответственность”;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слова “Управляющий делами” заменить словами “</w:t>
      </w:r>
      <w:r w:rsidRPr="00D403FD">
        <w:rPr>
          <w:rFonts w:ascii="Times New Roman" w:hAnsi="Times New Roman"/>
          <w:sz w:val="24"/>
          <w:szCs w:val="24"/>
          <w:lang w:val="ru-RU"/>
        </w:rPr>
        <w:t>отдел организационной, кадровой работы и по профилактике коррупционных правонарушений”;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>в абзаце 1 пункта 7 слова “</w:t>
      </w:r>
      <w:r w:rsidRPr="00D403FD">
        <w:rPr>
          <w:rFonts w:ascii="Times New Roman" w:eastAsia="Times New Roman" w:hAnsi="Times New Roman"/>
          <w:sz w:val="24"/>
          <w:szCs w:val="24"/>
          <w:lang w:val="ru-RU"/>
        </w:rPr>
        <w:t xml:space="preserve">комиссией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по урегулированию конфликта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br/>
        <w:t>интересов в Администрации Никольского муниципального района” заменить словами</w:t>
      </w:r>
      <w:r w:rsidRPr="00D403F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“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комиссией по соблюдению требований к служебному поведению лиц, замещающих должности муниципальной службы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3FD">
        <w:rPr>
          <w:rFonts w:ascii="Times New Roman" w:eastAsia="Times New Roman" w:hAnsi="Times New Roman"/>
          <w:sz w:val="24"/>
          <w:szCs w:val="24"/>
          <w:lang w:val="ru-RU"/>
        </w:rPr>
        <w:t>в органах местного самоуправления Никольского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3FD">
        <w:rPr>
          <w:rFonts w:ascii="Times New Roman" w:eastAsia="Times New Roman" w:hAnsi="Times New Roman"/>
          <w:sz w:val="24"/>
          <w:szCs w:val="24"/>
          <w:lang w:val="ru-RU"/>
        </w:rPr>
        <w:t>муниципального района  и урегулированию конфликта интересов”;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03FD">
        <w:rPr>
          <w:rFonts w:ascii="Times New Roman" w:eastAsia="Times New Roman" w:hAnsi="Times New Roman"/>
          <w:sz w:val="24"/>
          <w:szCs w:val="24"/>
          <w:lang w:val="ru-RU"/>
        </w:rPr>
        <w:t>абзац 4 пункта 7 исключить;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03FD">
        <w:rPr>
          <w:rFonts w:ascii="Times New Roman" w:eastAsia="Times New Roman" w:hAnsi="Times New Roman"/>
          <w:sz w:val="24"/>
          <w:szCs w:val="24"/>
          <w:lang w:val="ru-RU"/>
        </w:rPr>
        <w:t>пункт 8 исключить.</w:t>
      </w:r>
    </w:p>
    <w:p w:rsidR="00FC305B" w:rsidRPr="00D403FD" w:rsidRDefault="00D40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2.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</w:t>
      </w:r>
      <w:r w:rsidRPr="00D403FD">
        <w:rPr>
          <w:rFonts w:ascii="Times New Roman" w:hAnsi="Times New Roman"/>
          <w:color w:val="000000"/>
          <w:sz w:val="25"/>
          <w:szCs w:val="25"/>
          <w:lang w:val="ru-RU"/>
        </w:rPr>
        <w:t xml:space="preserve"> «Интернет».</w:t>
      </w:r>
    </w:p>
    <w:p w:rsidR="00FC305B" w:rsidRPr="00D403FD" w:rsidRDefault="00FC3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FC305B" w:rsidRPr="00D403FD" w:rsidRDefault="00D40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03F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                   </w:t>
      </w:r>
      <w:proofErr w:type="spellStart"/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>Глава</w:t>
      </w:r>
      <w:proofErr w:type="spellEnd"/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>района</w:t>
      </w:r>
      <w:proofErr w:type="spellEnd"/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</w:t>
      </w:r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 xml:space="preserve">  В.В. </w:t>
      </w:r>
      <w:proofErr w:type="spellStart"/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>Панов</w:t>
      </w:r>
      <w:proofErr w:type="spellEnd"/>
    </w:p>
    <w:sectPr w:rsidR="00FC305B" w:rsidRPr="00D403FD" w:rsidSect="00D403FD">
      <w:pgSz w:w="11906" w:h="16838"/>
      <w:pgMar w:top="567" w:right="567" w:bottom="567" w:left="156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FC305B"/>
    <w:rsid w:val="005971B0"/>
    <w:rsid w:val="00875FA6"/>
    <w:rsid w:val="00D403FD"/>
    <w:rsid w:val="00FC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5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305B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C305B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305B"/>
    <w:rPr>
      <w:vertAlign w:val="superscript"/>
    </w:rPr>
  </w:style>
  <w:style w:type="character" w:styleId="aa">
    <w:name w:val="Hyperlink"/>
    <w:rsid w:val="00FC305B"/>
    <w:rPr>
      <w:color w:val="0000FF"/>
      <w:u w:val="single"/>
    </w:rPr>
  </w:style>
  <w:style w:type="paragraph" w:customStyle="1" w:styleId="ConsPlusNormal">
    <w:name w:val="ConsPlusNormal"/>
    <w:rsid w:val="00FC305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FC3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FC305B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FC305B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305B"/>
  </w:style>
  <w:style w:type="character" w:customStyle="1" w:styleId="a8">
    <w:name w:val="Текст сноски Знак"/>
    <w:basedOn w:val="a0"/>
    <w:link w:val="a7"/>
    <w:uiPriority w:val="99"/>
    <w:semiHidden/>
    <w:rsid w:val="00FC305B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FC305B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2017-01-24T07:11:00Z</cp:lastPrinted>
  <dcterms:created xsi:type="dcterms:W3CDTF">2017-01-24T07:12:00Z</dcterms:created>
  <dcterms:modified xsi:type="dcterms:W3CDTF">2017-01-24T07:12:00Z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