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9E" w:rsidRDefault="0029769E" w:rsidP="0029769E">
      <w:pPr>
        <w:pStyle w:val="Standard"/>
        <w:tabs>
          <w:tab w:val="left" w:pos="414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682" cy="666716"/>
            <wp:effectExtent l="0" t="0" r="0" b="34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82" cy="666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                           </w:t>
      </w:r>
    </w:p>
    <w:p w:rsidR="0029769E" w:rsidRDefault="0029769E" w:rsidP="0029769E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АДМИНИСТРАЦИЯ НИКОЛЬСКОГО</w:t>
      </w:r>
    </w:p>
    <w:p w:rsidR="0029769E" w:rsidRDefault="0029769E" w:rsidP="0029769E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29769E" w:rsidRDefault="0029769E" w:rsidP="0029769E">
      <w:pPr>
        <w:pStyle w:val="Textbody"/>
        <w:rPr>
          <w:sz w:val="26"/>
          <w:szCs w:val="26"/>
        </w:rPr>
      </w:pPr>
    </w:p>
    <w:p w:rsidR="0029769E" w:rsidRDefault="0029769E" w:rsidP="0029769E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29769E" w:rsidRDefault="0029769E" w:rsidP="0029769E">
      <w:pPr>
        <w:pStyle w:val="Textbody"/>
        <w:rPr>
          <w:sz w:val="26"/>
          <w:szCs w:val="26"/>
        </w:rPr>
      </w:pPr>
    </w:p>
    <w:p w:rsidR="0029769E" w:rsidRDefault="0029769E" w:rsidP="0029769E">
      <w:pPr>
        <w:pStyle w:val="Textbody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 </w:t>
      </w:r>
      <w:r w:rsidR="003F7E53">
        <w:rPr>
          <w:b w:val="0"/>
          <w:spacing w:val="0"/>
          <w:sz w:val="24"/>
        </w:rPr>
        <w:t>09</w:t>
      </w:r>
      <w:r>
        <w:rPr>
          <w:b w:val="0"/>
          <w:spacing w:val="0"/>
          <w:sz w:val="24"/>
        </w:rPr>
        <w:t>.</w:t>
      </w:r>
      <w:r w:rsidR="007D6C78">
        <w:rPr>
          <w:b w:val="0"/>
          <w:spacing w:val="0"/>
          <w:sz w:val="24"/>
        </w:rPr>
        <w:t>09</w:t>
      </w:r>
      <w:r>
        <w:rPr>
          <w:b w:val="0"/>
          <w:spacing w:val="0"/>
          <w:sz w:val="24"/>
        </w:rPr>
        <w:t>.</w:t>
      </w:r>
      <w:r w:rsidR="007D6C78">
        <w:rPr>
          <w:b w:val="0"/>
          <w:spacing w:val="0"/>
          <w:sz w:val="24"/>
        </w:rPr>
        <w:t>2021</w:t>
      </w:r>
      <w:r>
        <w:rPr>
          <w:b w:val="0"/>
          <w:spacing w:val="0"/>
          <w:sz w:val="24"/>
        </w:rPr>
        <w:t xml:space="preserve"> года</w:t>
      </w:r>
      <w:r>
        <w:rPr>
          <w:b w:val="0"/>
          <w:spacing w:val="0"/>
          <w:sz w:val="24"/>
        </w:rPr>
        <w:tab/>
      </w:r>
      <w:r>
        <w:rPr>
          <w:b w:val="0"/>
          <w:spacing w:val="0"/>
          <w:sz w:val="24"/>
        </w:rPr>
        <w:tab/>
        <w:t xml:space="preserve">                                                                                               </w:t>
      </w:r>
      <w:r w:rsidR="003F7E53">
        <w:rPr>
          <w:b w:val="0"/>
          <w:spacing w:val="0"/>
          <w:sz w:val="24"/>
        </w:rPr>
        <w:t xml:space="preserve">                </w:t>
      </w:r>
      <w:r>
        <w:rPr>
          <w:b w:val="0"/>
          <w:spacing w:val="0"/>
          <w:sz w:val="24"/>
        </w:rPr>
        <w:t xml:space="preserve"> №</w:t>
      </w:r>
      <w:r w:rsidR="003F7E53">
        <w:rPr>
          <w:b w:val="0"/>
          <w:spacing w:val="0"/>
          <w:sz w:val="24"/>
        </w:rPr>
        <w:t xml:space="preserve"> 821</w:t>
      </w:r>
    </w:p>
    <w:p w:rsidR="0029769E" w:rsidRDefault="0029769E" w:rsidP="0029769E">
      <w:pPr>
        <w:pStyle w:val="Textbody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29769E" w:rsidRDefault="0029769E" w:rsidP="0029769E">
      <w:pPr>
        <w:pStyle w:val="Textbody"/>
        <w:ind w:firstLine="709"/>
        <w:rPr>
          <w:b w:val="0"/>
          <w:spacing w:val="0"/>
          <w:sz w:val="24"/>
        </w:rPr>
      </w:pPr>
    </w:p>
    <w:p w:rsidR="0029769E" w:rsidRDefault="0029769E" w:rsidP="0029769E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внесении изменений в Положение об оплате</w:t>
      </w:r>
    </w:p>
    <w:p w:rsidR="0029769E" w:rsidRDefault="0029769E" w:rsidP="0029769E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труда работников муниципальных учреждений</w:t>
      </w:r>
    </w:p>
    <w:p w:rsidR="0029769E" w:rsidRDefault="0029769E" w:rsidP="0029769E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Никольского муниципального района,</w:t>
      </w:r>
    </w:p>
    <w:p w:rsidR="0029769E" w:rsidRDefault="0029769E" w:rsidP="0029769E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уполномоченных на организацию предоставления</w:t>
      </w:r>
    </w:p>
    <w:p w:rsidR="0029769E" w:rsidRDefault="0029769E" w:rsidP="0029769E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государственных и муниципальных услуг</w:t>
      </w:r>
    </w:p>
    <w:p w:rsidR="0029769E" w:rsidRDefault="0029769E" w:rsidP="0029769E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принципу «одного окна»</w:t>
      </w:r>
      <w:r w:rsidR="001B4A15">
        <w:rPr>
          <w:rFonts w:ascii="Times New Roman" w:hAnsi="Times New Roman"/>
          <w:color w:val="000000"/>
          <w:sz w:val="24"/>
          <w:szCs w:val="24"/>
        </w:rPr>
        <w:t>, утвержденное</w:t>
      </w:r>
    </w:p>
    <w:p w:rsidR="001B4A15" w:rsidRDefault="001B4A15" w:rsidP="0029769E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постановлением администрации Никольского</w:t>
      </w:r>
    </w:p>
    <w:p w:rsidR="001B4A15" w:rsidRDefault="001B4A15" w:rsidP="0029769E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района от 26.12.2016 года № 1029</w:t>
      </w:r>
    </w:p>
    <w:p w:rsidR="0029769E" w:rsidRDefault="0029769E" w:rsidP="0029769E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9769E" w:rsidRDefault="0027168A" w:rsidP="0029769E">
      <w:pPr>
        <w:pStyle w:val="ConsPlusNormal"/>
        <w:ind w:firstLine="709"/>
        <w:jc w:val="both"/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 соответствии с постановлением Правительства Вологодск</w:t>
      </w:r>
      <w:r w:rsidR="004237CC">
        <w:rPr>
          <w:rFonts w:ascii="Times New Roman" w:hAnsi="Times New Roman"/>
          <w:color w:val="000000"/>
          <w:spacing w:val="-1"/>
          <w:sz w:val="24"/>
          <w:szCs w:val="24"/>
        </w:rPr>
        <w:t>ой области от 31.08.2021 года №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1045 «О внесении изменения в постановление Правительства об</w:t>
      </w:r>
      <w:r w:rsidR="004237CC">
        <w:rPr>
          <w:rFonts w:ascii="Times New Roman" w:hAnsi="Times New Roman"/>
          <w:color w:val="000000"/>
          <w:spacing w:val="-1"/>
          <w:sz w:val="24"/>
          <w:szCs w:val="24"/>
        </w:rPr>
        <w:t>ласти от 28 августа 2017 года №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781»,</w:t>
      </w:r>
      <w:r w:rsidR="004237CC">
        <w:rPr>
          <w:rFonts w:ascii="Times New Roman" w:hAnsi="Times New Roman"/>
          <w:color w:val="000000"/>
          <w:spacing w:val="-1"/>
          <w:sz w:val="24"/>
          <w:szCs w:val="24"/>
        </w:rPr>
        <w:t xml:space="preserve"> администрация Никольского муниципального района </w:t>
      </w:r>
    </w:p>
    <w:p w:rsidR="0029769E" w:rsidRDefault="0029769E" w:rsidP="0029769E">
      <w:pPr>
        <w:pStyle w:val="Standard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9769E" w:rsidRDefault="0029769E" w:rsidP="0029769E">
      <w:pPr>
        <w:pStyle w:val="Standard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ПОСТАНОВЛЯЕТ:</w:t>
      </w:r>
    </w:p>
    <w:p w:rsidR="0029769E" w:rsidRDefault="0029769E" w:rsidP="0029769E">
      <w:pPr>
        <w:pStyle w:val="Standard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9769E" w:rsidRDefault="0029769E" w:rsidP="0029769E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1. Внести в Положение </w:t>
      </w:r>
      <w:r>
        <w:rPr>
          <w:rFonts w:ascii="Times New Roman" w:hAnsi="Times New Roman"/>
          <w:color w:val="000000"/>
          <w:sz w:val="24"/>
          <w:szCs w:val="24"/>
        </w:rPr>
        <w:t>об оплате труда работников муниципальных учреждений Никольского муниципального района, уполномоченных на организацию предоставления государственных и муниципальных услуг по принципу «одного окна», утверждённое постановлением администрации Никольского муниципального района от 26.12.2016 года № 1029 (далее - Положение) следующие изменения:</w:t>
      </w:r>
    </w:p>
    <w:p w:rsidR="004237CC" w:rsidRDefault="005571E7" w:rsidP="005571E7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7AFE">
        <w:rPr>
          <w:rFonts w:ascii="Times New Roman" w:hAnsi="Times New Roman"/>
          <w:color w:val="000000"/>
          <w:sz w:val="24"/>
          <w:szCs w:val="24"/>
        </w:rPr>
        <w:t xml:space="preserve">1.1. пункт 2.1 Положения изложить в следующей редакции: </w:t>
      </w:r>
    </w:p>
    <w:p w:rsidR="0029769E" w:rsidRPr="00BE7AFE" w:rsidRDefault="005571E7" w:rsidP="005571E7">
      <w:pPr>
        <w:pStyle w:val="Standard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BE7AFE">
        <w:rPr>
          <w:rFonts w:ascii="Times New Roman" w:hAnsi="Times New Roman"/>
          <w:color w:val="000000"/>
          <w:sz w:val="24"/>
          <w:szCs w:val="24"/>
        </w:rPr>
        <w:t>«</w:t>
      </w:r>
      <w:r w:rsidR="004237CC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="0029769E" w:rsidRPr="00BE7AFE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Работникам Учреждения устанавливаются оклады (должностные оклады), которые формируются на основе применения к минимальным размерам окладов (должностных окладов) по профессиональным квалификационным группам, установленным законом области от 17 октября 2008 года N 1862-ОЗ "Об оплате труда работников государственных учреждений области", отраслевого коэффициента Учреждения в размере </w:t>
      </w:r>
      <w:r w:rsidR="00557C79" w:rsidRPr="00557C79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29769E" w:rsidRPr="00BE7AFE">
        <w:rPr>
          <w:rFonts w:ascii="Times New Roman" w:hAnsi="Times New Roman" w:cs="Times New Roman"/>
          <w:color w:val="000000"/>
          <w:sz w:val="24"/>
          <w:szCs w:val="24"/>
        </w:rPr>
        <w:t xml:space="preserve"> и коэффи</w:t>
      </w:r>
      <w:r w:rsidRPr="00BE7AFE">
        <w:rPr>
          <w:rFonts w:ascii="Times New Roman" w:hAnsi="Times New Roman" w:cs="Times New Roman"/>
          <w:color w:val="000000"/>
          <w:sz w:val="24"/>
          <w:szCs w:val="24"/>
        </w:rPr>
        <w:t>циента квалификационного уровня».</w:t>
      </w:r>
    </w:p>
    <w:p w:rsidR="0029769E" w:rsidRDefault="0029769E" w:rsidP="0029769E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</w:t>
      </w:r>
      <w:r w:rsidR="004237CC">
        <w:rPr>
          <w:rFonts w:ascii="Times New Roman" w:hAnsi="Times New Roman"/>
          <w:color w:val="000000"/>
          <w:sz w:val="24"/>
          <w:szCs w:val="24"/>
        </w:rPr>
        <w:t>, распространяется на правоотношения, возникшие с 1 сентября 2021 года</w:t>
      </w:r>
      <w:r w:rsidR="00832522">
        <w:rPr>
          <w:rFonts w:ascii="Times New Roman" w:hAnsi="Times New Roman"/>
          <w:color w:val="000000"/>
          <w:sz w:val="24"/>
          <w:szCs w:val="24"/>
        </w:rPr>
        <w:t>.</w:t>
      </w:r>
    </w:p>
    <w:p w:rsidR="0029769E" w:rsidRDefault="0029769E" w:rsidP="0029769E">
      <w:pPr>
        <w:pStyle w:val="Standar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769E" w:rsidRDefault="0029769E" w:rsidP="0029769E">
      <w:pPr>
        <w:pStyle w:val="Standar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769E" w:rsidRDefault="0029769E" w:rsidP="003F7E53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29769E" w:rsidRDefault="0029769E" w:rsidP="003F7E53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Никольского муниципального района                                                                </w:t>
      </w:r>
      <w:r w:rsidR="003F7E5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А.Н. Баданина</w:t>
      </w:r>
    </w:p>
    <w:p w:rsidR="00B31AA1" w:rsidRDefault="00B31AA1"/>
    <w:sectPr w:rsidR="00B31AA1" w:rsidSect="001F200C">
      <w:pgSz w:w="11906" w:h="16838"/>
      <w:pgMar w:top="709" w:right="567" w:bottom="12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A34"/>
    <w:rsid w:val="001B4A15"/>
    <w:rsid w:val="001F200C"/>
    <w:rsid w:val="0027168A"/>
    <w:rsid w:val="0029769E"/>
    <w:rsid w:val="003F7E53"/>
    <w:rsid w:val="004237CC"/>
    <w:rsid w:val="005571E7"/>
    <w:rsid w:val="00557C79"/>
    <w:rsid w:val="006D4DDA"/>
    <w:rsid w:val="007D6C78"/>
    <w:rsid w:val="00832522"/>
    <w:rsid w:val="009C2A83"/>
    <w:rsid w:val="00B31AA1"/>
    <w:rsid w:val="00B6477F"/>
    <w:rsid w:val="00BB4A34"/>
    <w:rsid w:val="00BE7AFE"/>
    <w:rsid w:val="00F4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76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2976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rsid w:val="0029769E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D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76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2976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rsid w:val="0029769E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D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АхуноваОВ</cp:lastModifiedBy>
  <cp:revision>4</cp:revision>
  <cp:lastPrinted>2021-09-09T12:05:00Z</cp:lastPrinted>
  <dcterms:created xsi:type="dcterms:W3CDTF">2021-09-03T12:19:00Z</dcterms:created>
  <dcterms:modified xsi:type="dcterms:W3CDTF">2021-09-09T12:05:00Z</dcterms:modified>
</cp:coreProperties>
</file>