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4B6131" w:rsidRPr="004B6131">
        <w:rPr>
          <w:sz w:val="26"/>
          <w:szCs w:val="26"/>
        </w:rPr>
        <w:t>предоставления муниципальной услуги по выдаче выписки из реестра муниципального имущества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B6131">
        <w:rPr>
          <w:color w:val="000000" w:themeColor="text1"/>
          <w:sz w:val="26"/>
          <w:szCs w:val="26"/>
        </w:rPr>
        <w:t>02.09.2019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4B6131">
        <w:rPr>
          <w:color w:val="000000" w:themeColor="text1"/>
          <w:sz w:val="26"/>
          <w:szCs w:val="26"/>
        </w:rPr>
        <w:t>885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7E0265" w:rsidRPr="00D876E7">
        <w:rPr>
          <w:sz w:val="26"/>
          <w:szCs w:val="26"/>
        </w:rPr>
        <w:t xml:space="preserve">административный регламент </w:t>
      </w:r>
      <w:r w:rsidR="004B6131" w:rsidRPr="004B6131">
        <w:rPr>
          <w:sz w:val="26"/>
          <w:szCs w:val="26"/>
        </w:rPr>
        <w:t>предоставления муниципальной услуги по выдаче выписки из реестра муниципального имущества</w:t>
      </w:r>
      <w:r w:rsidR="004B6131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4B6131">
        <w:rPr>
          <w:color w:val="000000" w:themeColor="text1"/>
          <w:sz w:val="26"/>
          <w:szCs w:val="26"/>
        </w:rPr>
        <w:t>02.09.2019</w:t>
      </w:r>
      <w:r w:rsidR="004B6131" w:rsidRPr="00D876E7">
        <w:rPr>
          <w:color w:val="000000" w:themeColor="text1"/>
          <w:sz w:val="26"/>
          <w:szCs w:val="26"/>
        </w:rPr>
        <w:t xml:space="preserve"> №</w:t>
      </w:r>
      <w:r w:rsidR="004B6131">
        <w:rPr>
          <w:color w:val="000000" w:themeColor="text1"/>
          <w:sz w:val="26"/>
          <w:szCs w:val="26"/>
        </w:rPr>
        <w:t>885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7E026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4B6131">
        <w:rPr>
          <w:color w:val="000000" w:themeColor="text1"/>
          <w:sz w:val="26"/>
          <w:szCs w:val="26"/>
        </w:rPr>
        <w:t xml:space="preserve">в абзаце 4 </w:t>
      </w:r>
      <w:r w:rsidR="003C39EF">
        <w:rPr>
          <w:color w:val="000000" w:themeColor="text1"/>
          <w:sz w:val="26"/>
          <w:szCs w:val="26"/>
        </w:rPr>
        <w:t>пункт</w:t>
      </w:r>
      <w:r w:rsidR="004B6131">
        <w:rPr>
          <w:color w:val="000000" w:themeColor="text1"/>
          <w:sz w:val="26"/>
          <w:szCs w:val="26"/>
        </w:rPr>
        <w:t>а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4B6131">
        <w:rPr>
          <w:color w:val="000000" w:themeColor="text1"/>
          <w:sz w:val="26"/>
          <w:szCs w:val="26"/>
        </w:rPr>
        <w:t>7.2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3E6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131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0265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1378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0170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4714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FBC8-DD7E-4B0B-BD3E-D9E32C93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44</cp:revision>
  <cp:lastPrinted>2020-06-25T12:57:00Z</cp:lastPrinted>
  <dcterms:created xsi:type="dcterms:W3CDTF">2020-06-23T12:55:00Z</dcterms:created>
  <dcterms:modified xsi:type="dcterms:W3CDTF">2020-07-10T06:05:00Z</dcterms:modified>
</cp:coreProperties>
</file>