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DE5215">
        <w:rPr>
          <w:b w:val="0"/>
          <w:spacing w:val="0"/>
          <w:sz w:val="24"/>
        </w:rPr>
        <w:t>05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 xml:space="preserve">ги по </w:t>
      </w:r>
      <w:r w:rsidR="00A20157">
        <w:rPr>
          <w:rFonts w:ascii="Times New Roman" w:hAnsi="Times New Roman" w:cs="Times New Roman"/>
          <w:sz w:val="24"/>
          <w:szCs w:val="24"/>
        </w:rPr>
        <w:t>заключению соглашения об установлении сервитута в отношении</w:t>
      </w:r>
      <w:proofErr w:type="gramEnd"/>
      <w:r w:rsidR="00A20157">
        <w:rPr>
          <w:rFonts w:ascii="Times New Roman" w:hAnsi="Times New Roman" w:cs="Times New Roman"/>
          <w:sz w:val="24"/>
          <w:szCs w:val="24"/>
        </w:rPr>
        <w:t xml:space="preserve"> земельных участков, н</w:t>
      </w:r>
      <w:r w:rsidR="00A20157">
        <w:rPr>
          <w:rFonts w:ascii="Times New Roman" w:hAnsi="Times New Roman" w:cs="Times New Roman"/>
          <w:sz w:val="24"/>
          <w:szCs w:val="24"/>
        </w:rPr>
        <w:t>а</w:t>
      </w:r>
      <w:r w:rsidR="00A20157">
        <w:rPr>
          <w:rFonts w:ascii="Times New Roman" w:hAnsi="Times New Roman" w:cs="Times New Roman"/>
          <w:sz w:val="24"/>
          <w:szCs w:val="24"/>
        </w:rPr>
        <w:t>ходящихся в муниципальной собственности, л</w:t>
      </w:r>
      <w:r w:rsidR="00A20157">
        <w:rPr>
          <w:rFonts w:ascii="Times New Roman" w:hAnsi="Times New Roman" w:cs="Times New Roman"/>
          <w:sz w:val="24"/>
          <w:szCs w:val="24"/>
        </w:rPr>
        <w:t>и</w:t>
      </w:r>
      <w:r w:rsidR="00A20157">
        <w:rPr>
          <w:rFonts w:ascii="Times New Roman" w:hAnsi="Times New Roman" w:cs="Times New Roman"/>
          <w:sz w:val="24"/>
          <w:szCs w:val="24"/>
        </w:rPr>
        <w:t>бо государственная собственность на которые не разграничена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она от 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83216C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446587" w:rsidRDefault="008442AC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</w:t>
      </w:r>
      <w:r w:rsidR="00DE5215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="00A20157">
        <w:rPr>
          <w:rFonts w:ascii="Times New Roman" w:hAnsi="Times New Roman" w:cs="Times New Roman"/>
          <w:sz w:val="24"/>
          <w:szCs w:val="24"/>
        </w:rPr>
        <w:t>закл</w:t>
      </w:r>
      <w:r w:rsidR="00A20157">
        <w:rPr>
          <w:rFonts w:ascii="Times New Roman" w:hAnsi="Times New Roman" w:cs="Times New Roman"/>
          <w:sz w:val="24"/>
          <w:szCs w:val="24"/>
        </w:rPr>
        <w:t>ю</w:t>
      </w:r>
      <w:r w:rsidR="00A20157">
        <w:rPr>
          <w:rFonts w:ascii="Times New Roman" w:hAnsi="Times New Roman" w:cs="Times New Roman"/>
          <w:sz w:val="24"/>
          <w:szCs w:val="24"/>
        </w:rPr>
        <w:t>чению соглашения об установлении сервитута в отношении земельных участков, н</w:t>
      </w:r>
      <w:r w:rsidR="00A20157">
        <w:rPr>
          <w:rFonts w:ascii="Times New Roman" w:hAnsi="Times New Roman" w:cs="Times New Roman"/>
          <w:sz w:val="24"/>
          <w:szCs w:val="24"/>
        </w:rPr>
        <w:t>а</w:t>
      </w:r>
      <w:r w:rsidR="00A20157">
        <w:rPr>
          <w:rFonts w:ascii="Times New Roman" w:hAnsi="Times New Roman" w:cs="Times New Roman"/>
          <w:sz w:val="24"/>
          <w:szCs w:val="24"/>
        </w:rPr>
        <w:t>ходящихся в муниципальной собственности, л</w:t>
      </w:r>
      <w:r w:rsidR="00A20157">
        <w:rPr>
          <w:rFonts w:ascii="Times New Roman" w:hAnsi="Times New Roman" w:cs="Times New Roman"/>
          <w:sz w:val="24"/>
          <w:szCs w:val="24"/>
        </w:rPr>
        <w:t>и</w:t>
      </w:r>
      <w:r w:rsidR="00A20157">
        <w:rPr>
          <w:rFonts w:ascii="Times New Roman" w:hAnsi="Times New Roman" w:cs="Times New Roman"/>
          <w:sz w:val="24"/>
          <w:szCs w:val="24"/>
        </w:rPr>
        <w:t>бо государственная собственность на которые не разграничена</w:t>
      </w:r>
      <w:r w:rsidR="00A20157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20157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>12.12</w:t>
      </w:r>
      <w:r w:rsidR="00A20157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A20157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 xml:space="preserve">952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F54DB" w:rsidRDefault="00446587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4F2" w:rsidRPr="00F544F2">
        <w:rPr>
          <w:rFonts w:ascii="Times New Roman" w:hAnsi="Times New Roman" w:cs="Times New Roman"/>
          <w:sz w:val="24"/>
          <w:szCs w:val="24"/>
        </w:rPr>
        <w:t>1.1</w:t>
      </w:r>
      <w:r w:rsidR="00F544F2"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5F54DB">
        <w:rPr>
          <w:rFonts w:ascii="Times New Roman" w:hAnsi="Times New Roman" w:cs="Times New Roman"/>
          <w:sz w:val="24"/>
          <w:szCs w:val="24"/>
        </w:rPr>
        <w:t>П</w:t>
      </w:r>
      <w:r w:rsidR="005F54DB" w:rsidRPr="005A3AC3">
        <w:rPr>
          <w:rFonts w:ascii="Times New Roman" w:hAnsi="Times New Roman" w:cs="Times New Roman"/>
          <w:sz w:val="24"/>
          <w:szCs w:val="24"/>
        </w:rPr>
        <w:t xml:space="preserve">ункт 1.3. </w:t>
      </w:r>
      <w:r w:rsidR="005F54DB">
        <w:rPr>
          <w:rFonts w:ascii="Times New Roman" w:hAnsi="Times New Roman" w:cs="Times New Roman"/>
          <w:sz w:val="24"/>
          <w:szCs w:val="24"/>
        </w:rPr>
        <w:t>раздела 1 административного регламента изложить в новой редакции:</w:t>
      </w:r>
    </w:p>
    <w:p w:rsidR="005F54DB" w:rsidRPr="00EA2D39" w:rsidRDefault="005F54DB" w:rsidP="0044658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5F54DB" w:rsidRPr="00EA2D39" w:rsidRDefault="005F54DB" w:rsidP="005F54D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5F54DB" w:rsidRPr="00EA2D39" w:rsidRDefault="005F54DB" w:rsidP="005F54DB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С 14.00 час. До 17.00 часов </w:t>
            </w:r>
          </w:p>
        </w:tc>
      </w:tr>
      <w:tr w:rsidR="005F54DB" w:rsidRPr="00EA2D39" w:rsidTr="00AE286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5F54DB" w:rsidRPr="00EA2D39" w:rsidRDefault="005F54DB" w:rsidP="005F54DB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5F54DB" w:rsidRPr="00EA2D39" w:rsidRDefault="005F54DB" w:rsidP="005F54D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5F54DB" w:rsidRDefault="005F54DB" w:rsidP="005F54DB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5F54DB" w:rsidRDefault="005F54DB" w:rsidP="005F54DB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9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5F54DB" w:rsidRDefault="005F54DB" w:rsidP="005F54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ты, графике работы и адресах официальных сайтов в сети «Интернет» приводятся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EF0A3B" w:rsidRDefault="005A3AC3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C3">
        <w:rPr>
          <w:rFonts w:ascii="Times New Roman" w:hAnsi="Times New Roman" w:cs="Times New Roman"/>
          <w:sz w:val="24"/>
          <w:szCs w:val="24"/>
        </w:rPr>
        <w:t xml:space="preserve">1.2. </w:t>
      </w:r>
      <w:r w:rsidR="00EF0A3B">
        <w:rPr>
          <w:rFonts w:ascii="Times New Roman" w:hAnsi="Times New Roman" w:cs="Times New Roman"/>
          <w:sz w:val="24"/>
          <w:szCs w:val="24"/>
        </w:rPr>
        <w:t>Абзац девятый пункта 2.</w:t>
      </w:r>
      <w:r w:rsidR="00A20157">
        <w:rPr>
          <w:rFonts w:ascii="Times New Roman" w:hAnsi="Times New Roman" w:cs="Times New Roman"/>
          <w:sz w:val="24"/>
          <w:szCs w:val="24"/>
        </w:rPr>
        <w:t>7</w:t>
      </w:r>
      <w:r w:rsidR="00EF0A3B">
        <w:rPr>
          <w:rFonts w:ascii="Times New Roman" w:hAnsi="Times New Roman" w:cs="Times New Roman"/>
          <w:sz w:val="24"/>
          <w:szCs w:val="24"/>
        </w:rPr>
        <w:t xml:space="preserve">. </w:t>
      </w:r>
      <w:r w:rsidR="00AB644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5F54DB">
        <w:rPr>
          <w:rFonts w:ascii="Times New Roman" w:hAnsi="Times New Roman" w:cs="Times New Roman"/>
          <w:sz w:val="24"/>
          <w:szCs w:val="24"/>
        </w:rPr>
        <w:t>2</w:t>
      </w:r>
      <w:r w:rsidR="00AB644D">
        <w:rPr>
          <w:rFonts w:ascii="Times New Roman" w:hAnsi="Times New Roman" w:cs="Times New Roman"/>
          <w:sz w:val="24"/>
          <w:szCs w:val="24"/>
        </w:rPr>
        <w:t xml:space="preserve"> </w:t>
      </w:r>
      <w:r w:rsidR="00D96746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538FF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EF0A3B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C451CC" w:rsidRDefault="00EF0A3B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851">
        <w:rPr>
          <w:rFonts w:ascii="Times New Roman" w:hAnsi="Times New Roman" w:cs="Times New Roman"/>
          <w:sz w:val="24"/>
          <w:szCs w:val="24"/>
        </w:rPr>
        <w:t>Федеральным законом от 13 июля 2015 года № 218-ФЗ «О государственной регистрации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6A685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A6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851" w:rsidRDefault="00EF0A3B" w:rsidP="00D96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96746" w:rsidRPr="009C1892">
        <w:rPr>
          <w:rFonts w:ascii="Times New Roman" w:hAnsi="Times New Roman" w:cs="Times New Roman"/>
          <w:sz w:val="24"/>
          <w:szCs w:val="24"/>
        </w:rPr>
        <w:t>.</w:t>
      </w:r>
      <w:r w:rsidR="006A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</w:t>
      </w:r>
      <w:r w:rsidR="00A20157">
        <w:rPr>
          <w:rFonts w:ascii="Times New Roman" w:hAnsi="Times New Roman" w:cs="Times New Roman"/>
          <w:sz w:val="24"/>
          <w:szCs w:val="24"/>
        </w:rPr>
        <w:t>одп</w:t>
      </w:r>
      <w:r w:rsidR="006A6851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A6851">
        <w:rPr>
          <w:rFonts w:ascii="Times New Roman" w:hAnsi="Times New Roman" w:cs="Times New Roman"/>
          <w:sz w:val="24"/>
          <w:szCs w:val="24"/>
        </w:rPr>
        <w:t xml:space="preserve"> </w:t>
      </w:r>
      <w:r w:rsidR="00A20157">
        <w:rPr>
          <w:rFonts w:ascii="Times New Roman" w:hAnsi="Times New Roman" w:cs="Times New Roman"/>
          <w:sz w:val="24"/>
          <w:szCs w:val="24"/>
        </w:rPr>
        <w:t>2.15.1.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851">
        <w:rPr>
          <w:rFonts w:ascii="Times New Roman" w:hAnsi="Times New Roman" w:cs="Times New Roman"/>
          <w:sz w:val="24"/>
          <w:szCs w:val="24"/>
        </w:rPr>
        <w:t>пункта 2.</w:t>
      </w:r>
      <w:r w:rsidR="00A20157">
        <w:rPr>
          <w:rFonts w:ascii="Times New Roman" w:hAnsi="Times New Roman" w:cs="Times New Roman"/>
          <w:sz w:val="24"/>
          <w:szCs w:val="24"/>
        </w:rPr>
        <w:t>15</w:t>
      </w:r>
      <w:r w:rsidR="006A6851">
        <w:rPr>
          <w:rFonts w:ascii="Times New Roman" w:hAnsi="Times New Roman" w:cs="Times New Roman"/>
          <w:sz w:val="24"/>
          <w:szCs w:val="24"/>
        </w:rPr>
        <w:t xml:space="preserve">. раздела  </w:t>
      </w:r>
      <w:r w:rsidR="006A6851" w:rsidRPr="006A6851">
        <w:rPr>
          <w:rFonts w:ascii="Times New Roman" w:hAnsi="Times New Roman" w:cs="Times New Roman"/>
          <w:sz w:val="24"/>
          <w:szCs w:val="24"/>
        </w:rPr>
        <w:t xml:space="preserve">2 </w:t>
      </w:r>
      <w:r w:rsidR="00AB644D" w:rsidRPr="006A68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="00A2015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Едино</w:t>
      </w:r>
      <w:r w:rsidR="00A20157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 w:rsidR="00A20157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реестр</w:t>
      </w:r>
      <w:r w:rsidR="00A201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 на недвижимое имущество и сделок с ним</w:t>
      </w:r>
      <w:r w:rsidR="00A20157">
        <w:rPr>
          <w:rFonts w:ascii="Times New Roman" w:eastAsia="Times New Roman" w:hAnsi="Times New Roman" w:cs="Times New Roman"/>
          <w:sz w:val="24"/>
          <w:szCs w:val="24"/>
        </w:rPr>
        <w:t xml:space="preserve"> (далее – ЕГРП)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="00A20157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Едино</w:t>
      </w:r>
      <w:r w:rsidR="00A20157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 w:rsidR="00A20157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реестр</w:t>
      </w:r>
      <w:r w:rsidR="00A201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недвижимости (далее – ЕГРН</w:t>
      </w:r>
      <w:r w:rsidR="0044658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6587" w:rsidRDefault="00446587" w:rsidP="00446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</w:t>
      </w:r>
      <w:r w:rsidR="00A20157">
        <w:rPr>
          <w:rFonts w:ascii="Times New Roman" w:hAnsi="Times New Roman" w:cs="Times New Roman"/>
          <w:sz w:val="24"/>
          <w:szCs w:val="24"/>
        </w:rPr>
        <w:t xml:space="preserve">подпункте 2.15.1. пункта 2.15. </w:t>
      </w:r>
      <w:r>
        <w:rPr>
          <w:rFonts w:ascii="Times New Roman" w:hAnsi="Times New Roman" w:cs="Times New Roman"/>
          <w:sz w:val="24"/>
          <w:szCs w:val="24"/>
        </w:rPr>
        <w:t xml:space="preserve">раздела  </w:t>
      </w:r>
      <w:r w:rsidRPr="006A6851">
        <w:rPr>
          <w:rFonts w:ascii="Times New Roman" w:hAnsi="Times New Roman" w:cs="Times New Roman"/>
          <w:sz w:val="24"/>
          <w:szCs w:val="24"/>
        </w:rPr>
        <w:t xml:space="preserve">2  административного регламента 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="00A20157">
        <w:rPr>
          <w:rFonts w:ascii="Times New Roman" w:eastAsia="Times New Roman" w:hAnsi="Times New Roman" w:cs="Times New Roman"/>
          <w:sz w:val="24"/>
          <w:szCs w:val="24"/>
        </w:rPr>
        <w:t>из ЕГРП» заменить словами «из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75F7" w:rsidRPr="00067BFA" w:rsidRDefault="00446587" w:rsidP="00A201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F75F7" w:rsidRPr="00067BFA">
        <w:rPr>
          <w:rFonts w:ascii="Times New Roman" w:hAnsi="Times New Roman" w:cs="Times New Roman"/>
          <w:sz w:val="24"/>
          <w:szCs w:val="24"/>
        </w:rPr>
        <w:t>Пункт 5.</w:t>
      </w:r>
      <w:r w:rsidR="00DF75F7">
        <w:rPr>
          <w:rFonts w:ascii="Times New Roman" w:hAnsi="Times New Roman" w:cs="Times New Roman"/>
          <w:sz w:val="24"/>
          <w:szCs w:val="24"/>
        </w:rPr>
        <w:t>3 раздела 5 а</w:t>
      </w:r>
      <w:r w:rsidR="00DF75F7" w:rsidRPr="00067BFA">
        <w:rPr>
          <w:rFonts w:ascii="Times New Roman" w:hAnsi="Times New Roman" w:cs="Times New Roman"/>
          <w:sz w:val="24"/>
          <w:szCs w:val="24"/>
        </w:rPr>
        <w:t>дминистративного регламента дополнить абзацем следующего с</w:t>
      </w:r>
      <w:r w:rsidR="00DF75F7" w:rsidRPr="00067BFA">
        <w:rPr>
          <w:rFonts w:ascii="Times New Roman" w:hAnsi="Times New Roman" w:cs="Times New Roman"/>
          <w:sz w:val="24"/>
          <w:szCs w:val="24"/>
        </w:rPr>
        <w:t>о</w:t>
      </w:r>
      <w:r w:rsidR="00DF75F7" w:rsidRPr="00067BFA">
        <w:rPr>
          <w:rFonts w:ascii="Times New Roman" w:hAnsi="Times New Roman" w:cs="Times New Roman"/>
          <w:sz w:val="24"/>
          <w:szCs w:val="24"/>
        </w:rPr>
        <w:t>держания:</w:t>
      </w:r>
    </w:p>
    <w:p w:rsidR="00DF75F7" w:rsidRPr="00067BFA" w:rsidRDefault="00DF75F7" w:rsidP="00DF7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«Специалист Уполномоченного органа  ответственный за прием и регистрацию входящей 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DF75F7" w:rsidRPr="00067BFA" w:rsidRDefault="00DF75F7" w:rsidP="00DF75F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системе.»</w:t>
      </w:r>
    </w:p>
    <w:p w:rsidR="00DF75F7" w:rsidRDefault="00A2015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1.4</w:t>
      </w:r>
      <w:r w:rsidR="00DF75F7"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Раздел 5 административного регламента дополнить пунктом 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="00DF75F7">
        <w:rPr>
          <w:rFonts w:ascii="Times New Roman" w:hAnsi="Times New Roman" w:cs="Times New Roman"/>
          <w:sz w:val="24"/>
          <w:szCs w:val="24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следующего соде</w:t>
      </w:r>
      <w:r w:rsidR="00DF75F7" w:rsidRPr="00067BFA">
        <w:rPr>
          <w:rFonts w:ascii="Times New Roman" w:hAnsi="Times New Roman" w:cs="Times New Roman"/>
          <w:sz w:val="24"/>
          <w:szCs w:val="24"/>
        </w:rPr>
        <w:t>р</w:t>
      </w:r>
      <w:r w:rsidR="00DF75F7" w:rsidRPr="00067BFA">
        <w:rPr>
          <w:rFonts w:ascii="Times New Roman" w:hAnsi="Times New Roman" w:cs="Times New Roman"/>
          <w:sz w:val="24"/>
          <w:szCs w:val="24"/>
        </w:rPr>
        <w:t>жания:</w:t>
      </w:r>
    </w:p>
    <w:p w:rsidR="00446587" w:rsidRDefault="00DF75F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Pr="00067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F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67BFA"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Pr="00067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</w:t>
      </w:r>
      <w:r w:rsidRPr="00067BFA">
        <w:rPr>
          <w:rFonts w:ascii="Times New Roman" w:hAnsi="Times New Roman" w:cs="Times New Roman"/>
          <w:sz w:val="24"/>
          <w:szCs w:val="24"/>
        </w:rPr>
        <w:t>р</w:t>
      </w:r>
      <w:r w:rsidRPr="00067BFA">
        <w:rPr>
          <w:rFonts w:ascii="Times New Roman" w:hAnsi="Times New Roman" w:cs="Times New Roman"/>
          <w:sz w:val="24"/>
          <w:szCs w:val="24"/>
        </w:rPr>
        <w:t>ганы прокуратуры.»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A7" w:rsidRDefault="00D94F95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A20157" w:rsidRPr="00F544F2" w:rsidRDefault="00A2015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BF" w:rsidRDefault="00DA46BF" w:rsidP="0096192E">
      <w:pPr>
        <w:spacing w:after="0" w:line="240" w:lineRule="auto"/>
      </w:pPr>
      <w:r>
        <w:separator/>
      </w:r>
    </w:p>
  </w:endnote>
  <w:endnote w:type="continuationSeparator" w:id="0">
    <w:p w:rsidR="00DA46BF" w:rsidRDefault="00DA46BF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BF" w:rsidRDefault="00DA46BF" w:rsidP="0096192E">
      <w:pPr>
        <w:spacing w:after="0" w:line="240" w:lineRule="auto"/>
      </w:pPr>
      <w:r>
        <w:separator/>
      </w:r>
    </w:p>
  </w:footnote>
  <w:footnote w:type="continuationSeparator" w:id="0">
    <w:p w:rsidR="00DA46BF" w:rsidRDefault="00DA46BF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2761E"/>
    <w:rsid w:val="00135BE9"/>
    <w:rsid w:val="001526AB"/>
    <w:rsid w:val="00172571"/>
    <w:rsid w:val="00174511"/>
    <w:rsid w:val="001848E2"/>
    <w:rsid w:val="001C2CFF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6587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E29C5"/>
    <w:rsid w:val="005E6B34"/>
    <w:rsid w:val="005F54DB"/>
    <w:rsid w:val="006018AA"/>
    <w:rsid w:val="006034F2"/>
    <w:rsid w:val="00610CD8"/>
    <w:rsid w:val="00627CC3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8472D"/>
    <w:rsid w:val="007A1700"/>
    <w:rsid w:val="007D46A3"/>
    <w:rsid w:val="007E6969"/>
    <w:rsid w:val="007F6EDF"/>
    <w:rsid w:val="00803F0A"/>
    <w:rsid w:val="00817DB6"/>
    <w:rsid w:val="00822F54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21E6E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32ED4"/>
    <w:rsid w:val="00C451CC"/>
    <w:rsid w:val="00C5271F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A46BF"/>
    <w:rsid w:val="00DC2038"/>
    <w:rsid w:val="00DC6FF5"/>
    <w:rsid w:val="00DE521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EF0A3B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80AD-8924-44C2-A1CA-06B6D7C5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2018-05-07T09:05:00Z</cp:lastPrinted>
  <dcterms:created xsi:type="dcterms:W3CDTF">2018-05-07T09:06:00Z</dcterms:created>
  <dcterms:modified xsi:type="dcterms:W3CDTF">2018-05-07T09:06:00Z</dcterms:modified>
</cp:coreProperties>
</file>