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4829E7" w:rsidRPr="00295055" w:rsidRDefault="007568E7" w:rsidP="004829E7">
      <w:pPr>
        <w:tabs>
          <w:tab w:val="left" w:pos="3960"/>
          <w:tab w:val="left" w:pos="4253"/>
          <w:tab w:val="left" w:pos="4820"/>
          <w:tab w:val="left" w:pos="510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«</w:t>
      </w:r>
      <w:r w:rsidR="004829E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Никольского муниципального района от 28.11.2016 года № 905 «Об утверждении а</w:t>
      </w:r>
      <w:r w:rsidR="004829E7" w:rsidRPr="0029505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осуществления </w:t>
      </w:r>
      <w:r w:rsidR="004829E7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</w:t>
      </w:r>
      <w:r w:rsidR="004829E7" w:rsidRPr="00295055">
        <w:rPr>
          <w:rFonts w:ascii="Times New Roman" w:hAnsi="Times New Roman" w:cs="Times New Roman"/>
          <w:sz w:val="24"/>
          <w:szCs w:val="24"/>
        </w:rPr>
        <w:t xml:space="preserve"> </w:t>
      </w:r>
      <w:r w:rsidR="004829E7">
        <w:rPr>
          <w:rFonts w:ascii="Times New Roman" w:hAnsi="Times New Roman" w:cs="Times New Roman"/>
          <w:sz w:val="24"/>
          <w:szCs w:val="24"/>
        </w:rPr>
        <w:t>за применением подлежащих государственному регулированию цен (тарифов) в соответствии с законодательством Российской Федерации»</w:t>
      </w:r>
    </w:p>
    <w:p w:rsidR="00DD23C1" w:rsidRPr="0060074C" w:rsidRDefault="00DD23C1" w:rsidP="006007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29E7" w:rsidRDefault="004829E7" w:rsidP="004829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29E7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» к полномочиям органов местного самоуправления относится </w:t>
      </w:r>
      <w:r w:rsidRPr="004829E7">
        <w:rPr>
          <w:rFonts w:ascii="Times New Roman" w:hAnsi="Times New Roman" w:cs="Times New Roman"/>
          <w:bCs/>
          <w:sz w:val="24"/>
          <w:szCs w:val="24"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</w:t>
      </w:r>
      <w:proofErr w:type="gramEnd"/>
      <w:r w:rsidRPr="004829E7">
        <w:rPr>
          <w:rFonts w:ascii="Times New Roman" w:hAnsi="Times New Roman" w:cs="Times New Roman"/>
          <w:bCs/>
          <w:sz w:val="24"/>
          <w:szCs w:val="24"/>
        </w:rPr>
        <w:t xml:space="preserve"> (надзора), </w:t>
      </w:r>
      <w:proofErr w:type="gramStart"/>
      <w:r w:rsidRPr="004829E7">
        <w:rPr>
          <w:rFonts w:ascii="Times New Roman" w:hAnsi="Times New Roman" w:cs="Times New Roman"/>
          <w:bCs/>
          <w:sz w:val="24"/>
          <w:szCs w:val="24"/>
        </w:rPr>
        <w:t>полномочиями</w:t>
      </w:r>
      <w:proofErr w:type="gramEnd"/>
      <w:r w:rsidRPr="004829E7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29E7" w:rsidRDefault="004829E7" w:rsidP="004829E7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Департамента топливно-энергетического комплекса и тарифного регулирования Вологодской области от 26.01.2017 года № 8 утвержден типовой 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(тарифов).</w:t>
      </w:r>
    </w:p>
    <w:p w:rsidR="004829E7" w:rsidRDefault="004829E7" w:rsidP="004829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разработан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05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регионального государственного надзора</w:t>
      </w:r>
      <w:r w:rsidRPr="0029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применением подлежащих государственному регулированию цен (тарифов) в соответствии с законодательством Российской Федерации, утвержденного постановлением администрации Никольского муниципального района от 28.11.2016 года № 905 в соответствие с типовым административным регламентом.</w:t>
      </w:r>
    </w:p>
    <w:p w:rsidR="00520692" w:rsidRPr="0060074C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не </w:t>
      </w:r>
      <w:r w:rsidRPr="0060074C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60074C">
        <w:rPr>
          <w:rFonts w:ascii="Times New Roman" w:hAnsi="Times New Roman" w:cs="Times New Roman"/>
          <w:sz w:val="24"/>
          <w:szCs w:val="24"/>
        </w:rPr>
        <w:t>я</w:t>
      </w:r>
      <w:r w:rsidRPr="0060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7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074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Pr="0060074C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60074C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60074C">
        <w:rPr>
          <w:rFonts w:ascii="Times New Roman" w:hAnsi="Times New Roman" w:cs="Times New Roman"/>
          <w:sz w:val="24"/>
          <w:szCs w:val="24"/>
        </w:rPr>
        <w:t>и</w:t>
      </w:r>
      <w:r w:rsidRPr="0060074C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4A5E3A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</w:t>
      </w:r>
      <w:r w:rsidR="006B292C" w:rsidRPr="0060074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60074C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60074C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60074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60074C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60074C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– 30 </w:t>
      </w:r>
      <w:r w:rsidR="004A5E3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0074C">
        <w:rPr>
          <w:rFonts w:ascii="Times New Roman" w:hAnsi="Times New Roman" w:cs="Times New Roman"/>
          <w:sz w:val="24"/>
          <w:szCs w:val="24"/>
        </w:rPr>
        <w:t>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60074C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60074C">
        <w:rPr>
          <w:rFonts w:ascii="Times New Roman" w:hAnsi="Times New Roman" w:cs="Times New Roman"/>
          <w:sz w:val="24"/>
          <w:szCs w:val="24"/>
        </w:rPr>
        <w:t>я</w:t>
      </w:r>
      <w:r w:rsidRPr="0060074C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60074C">
        <w:rPr>
          <w:rFonts w:ascii="Times New Roman" w:hAnsi="Times New Roman" w:cs="Times New Roman"/>
          <w:sz w:val="24"/>
          <w:szCs w:val="24"/>
        </w:rPr>
        <w:t>ы</w:t>
      </w:r>
      <w:r w:rsidRPr="0060074C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600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60074C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0074C">
        <w:rPr>
          <w:rFonts w:ascii="Times New Roman" w:hAnsi="Times New Roman" w:cs="Times New Roman"/>
          <w:sz w:val="24"/>
          <w:szCs w:val="24"/>
        </w:rPr>
        <w:t>(81754)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2-17-99; а так же по электронной почте по адресу: </w:t>
      </w:r>
      <w:hyperlink r:id="rId4" w:history="1">
        <w:r w:rsidR="004A5E3A" w:rsidRPr="00FC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 w:rsidR="004A5E3A" w:rsidRPr="00FC3A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A5E3A" w:rsidRPr="00FC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A5E3A" w:rsidRPr="00FC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A5E3A" w:rsidRPr="00FC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0692" w:rsidRPr="0060074C">
        <w:rPr>
          <w:rFonts w:ascii="Times New Roman" w:hAnsi="Times New Roman" w:cs="Times New Roman"/>
          <w:sz w:val="24"/>
          <w:szCs w:val="24"/>
        </w:rPr>
        <w:t>.</w:t>
      </w:r>
    </w:p>
    <w:p w:rsidR="00520692" w:rsidRPr="008417B0" w:rsidRDefault="00520692" w:rsidP="00600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C">
        <w:rPr>
          <w:rFonts w:ascii="Times New Roman" w:hAnsi="Times New Roman" w:cs="Times New Roman"/>
          <w:sz w:val="24"/>
          <w:szCs w:val="24"/>
        </w:rPr>
        <w:t>Контактные лица –</w:t>
      </w:r>
      <w:r w:rsidR="004A5E3A">
        <w:rPr>
          <w:rFonts w:ascii="Times New Roman" w:hAnsi="Times New Roman" w:cs="Times New Roman"/>
          <w:sz w:val="24"/>
          <w:szCs w:val="24"/>
        </w:rPr>
        <w:t xml:space="preserve"> </w:t>
      </w:r>
      <w:r w:rsidR="0060074C" w:rsidRPr="0060074C">
        <w:rPr>
          <w:rFonts w:ascii="Times New Roman" w:hAnsi="Times New Roman" w:cs="Times New Roman"/>
          <w:sz w:val="24"/>
          <w:szCs w:val="24"/>
        </w:rPr>
        <w:t>Подольская Наталья</w:t>
      </w:r>
      <w:r w:rsidR="00EE1D10" w:rsidRPr="0060074C">
        <w:rPr>
          <w:rFonts w:ascii="Times New Roman" w:hAnsi="Times New Roman" w:cs="Times New Roman"/>
          <w:sz w:val="24"/>
          <w:szCs w:val="24"/>
        </w:rPr>
        <w:t xml:space="preserve"> Васильевна, телефон: 8(81754) </w:t>
      </w:r>
      <w:r w:rsidR="004A5E3A">
        <w:rPr>
          <w:rFonts w:ascii="Times New Roman" w:hAnsi="Times New Roman" w:cs="Times New Roman"/>
          <w:sz w:val="24"/>
          <w:szCs w:val="24"/>
        </w:rPr>
        <w:t>2-15-01</w:t>
      </w:r>
      <w:r w:rsidR="00EE1D10" w:rsidRPr="0060074C">
        <w:rPr>
          <w:rFonts w:ascii="Times New Roman" w:hAnsi="Times New Roman" w:cs="Times New Roman"/>
          <w:sz w:val="24"/>
          <w:szCs w:val="24"/>
        </w:rPr>
        <w:t>.</w:t>
      </w: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4829E7"/>
    <w:rsid w:val="004A5E3A"/>
    <w:rsid w:val="00520692"/>
    <w:rsid w:val="005E700B"/>
    <w:rsid w:val="0060074C"/>
    <w:rsid w:val="00670420"/>
    <w:rsid w:val="006B292C"/>
    <w:rsid w:val="007568E7"/>
    <w:rsid w:val="008417B0"/>
    <w:rsid w:val="00852CAD"/>
    <w:rsid w:val="008D0855"/>
    <w:rsid w:val="00A234F8"/>
    <w:rsid w:val="00B23386"/>
    <w:rsid w:val="00BB35AE"/>
    <w:rsid w:val="00CA303C"/>
    <w:rsid w:val="00DD23C1"/>
    <w:rsid w:val="00DE185E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skr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10</cp:revision>
  <cp:lastPrinted>2016-08-29T11:32:00Z</cp:lastPrinted>
  <dcterms:created xsi:type="dcterms:W3CDTF">2015-12-08T07:45:00Z</dcterms:created>
  <dcterms:modified xsi:type="dcterms:W3CDTF">2017-04-11T09:23:00Z</dcterms:modified>
</cp:coreProperties>
</file>