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BE" w:rsidRDefault="0043634E" w:rsidP="00687DBE">
      <w:pPr>
        <w:pStyle w:val="1"/>
        <w:suppressAutoHyphens w:val="0"/>
        <w:ind w:left="431" w:hanging="431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87DBE">
        <w:rPr>
          <w:b w:val="0"/>
          <w:sz w:val="28"/>
        </w:rPr>
        <w:t xml:space="preserve">АДМИНИСТРАЦИЯ </w:t>
      </w:r>
      <w:r w:rsidR="00957778">
        <w:rPr>
          <w:b w:val="0"/>
          <w:sz w:val="28"/>
        </w:rPr>
        <w:t xml:space="preserve">НИКОЛЬСКОГО </w:t>
      </w:r>
      <w:r w:rsidR="00687DBE">
        <w:rPr>
          <w:b w:val="0"/>
          <w:sz w:val="28"/>
        </w:rPr>
        <w:t>МУНИЦИПАЛЬНОГО РАЙОНА</w:t>
      </w:r>
    </w:p>
    <w:p w:rsidR="00687DBE" w:rsidRDefault="00687DBE" w:rsidP="00687DBE">
      <w:pPr>
        <w:pStyle w:val="1"/>
      </w:pPr>
    </w:p>
    <w:p w:rsidR="00687DBE" w:rsidRPr="00957778" w:rsidRDefault="00687DBE" w:rsidP="00687DBE">
      <w:pPr>
        <w:pStyle w:val="1"/>
        <w:rPr>
          <w:sz w:val="32"/>
        </w:rPr>
      </w:pPr>
      <w:proofErr w:type="gramStart"/>
      <w:r w:rsidRPr="00957778">
        <w:rPr>
          <w:sz w:val="32"/>
        </w:rPr>
        <w:t>П</w:t>
      </w:r>
      <w:proofErr w:type="gramEnd"/>
      <w:r w:rsidRPr="00957778">
        <w:rPr>
          <w:sz w:val="32"/>
        </w:rPr>
        <w:t xml:space="preserve"> О С Т А Н О В Л Е Н И Е</w:t>
      </w:r>
    </w:p>
    <w:p w:rsidR="00687DBE" w:rsidRPr="00957778" w:rsidRDefault="00687DBE" w:rsidP="00687DBE"/>
    <w:p w:rsidR="00687DBE" w:rsidRPr="00957778" w:rsidRDefault="00687DBE" w:rsidP="00687DBE"/>
    <w:p w:rsidR="00687DBE" w:rsidRPr="00957778" w:rsidRDefault="00957778" w:rsidP="00687DBE">
      <w:r w:rsidRPr="00957778">
        <w:rPr>
          <w:w w:val="100"/>
          <w:sz w:val="22"/>
          <w:szCs w:val="22"/>
        </w:rPr>
        <w:t xml:space="preserve">От                                                                                             </w:t>
      </w:r>
      <w:r w:rsidR="00687DBE" w:rsidRPr="00957778">
        <w:rPr>
          <w:w w:val="100"/>
          <w:sz w:val="22"/>
          <w:szCs w:val="22"/>
        </w:rPr>
        <w:t>№</w:t>
      </w:r>
      <w:proofErr w:type="gramStart"/>
      <w:r w:rsidR="00687DBE" w:rsidRPr="00957778">
        <w:rPr>
          <w:w w:val="100"/>
          <w:sz w:val="22"/>
          <w:szCs w:val="22"/>
        </w:rPr>
        <w:t xml:space="preserve">    </w:t>
      </w:r>
      <w:r w:rsidR="00687DBE" w:rsidRPr="00957778">
        <w:rPr>
          <w:w w:val="100"/>
          <w:sz w:val="22"/>
          <w:szCs w:val="22"/>
          <w:u w:val="single"/>
        </w:rPr>
        <w:t xml:space="preserve"> </w:t>
      </w:r>
      <w:r w:rsidR="00687DBE" w:rsidRPr="00957778">
        <w:rPr>
          <w:u w:val="single"/>
        </w:rPr>
        <w:t xml:space="preserve">   </w:t>
      </w:r>
      <w:r w:rsidR="00687DBE" w:rsidRPr="00957778">
        <w:rPr>
          <w:w w:val="100"/>
          <w:sz w:val="22"/>
          <w:szCs w:val="22"/>
          <w:u w:val="single"/>
        </w:rPr>
        <w:t xml:space="preserve"> </w:t>
      </w:r>
      <w:r w:rsidR="00687DBE" w:rsidRPr="00957778">
        <w:rPr>
          <w:u w:val="single"/>
        </w:rPr>
        <w:t xml:space="preserve">       </w:t>
      </w:r>
      <w:r w:rsidR="00687DBE" w:rsidRPr="00957778">
        <w:t xml:space="preserve">        </w:t>
      </w:r>
      <w:r w:rsidR="00687DBE" w:rsidRPr="00957778">
        <w:rPr>
          <w:color w:val="FFFFFF"/>
        </w:rPr>
        <w:t>.</w:t>
      </w:r>
      <w:proofErr w:type="gramEnd"/>
      <w:r w:rsidR="00687DBE" w:rsidRPr="00957778">
        <w:t xml:space="preserve">    </w:t>
      </w:r>
    </w:p>
    <w:p w:rsidR="00687DBE" w:rsidRPr="00957778" w:rsidRDefault="00687DBE" w:rsidP="00687DBE">
      <w:pPr>
        <w:pStyle w:val="a4"/>
        <w:suppressAutoHyphens w:val="0"/>
        <w:spacing w:before="120"/>
        <w:rPr>
          <w:w w:val="100"/>
          <w:sz w:val="20"/>
        </w:rPr>
      </w:pPr>
      <w:r w:rsidRPr="00957778">
        <w:rPr>
          <w:w w:val="100"/>
          <w:sz w:val="20"/>
        </w:rPr>
        <w:t xml:space="preserve">                              г. </w:t>
      </w:r>
      <w:r w:rsidR="00957778" w:rsidRPr="00957778">
        <w:rPr>
          <w:w w:val="100"/>
          <w:sz w:val="20"/>
        </w:rPr>
        <w:t>Никольск</w:t>
      </w:r>
    </w:p>
    <w:p w:rsidR="00687DBE" w:rsidRPr="00957778" w:rsidRDefault="00687DBE" w:rsidP="00687DBE">
      <w:pPr>
        <w:pStyle w:val="a4"/>
        <w:rPr>
          <w:w w:val="100"/>
        </w:rPr>
      </w:pPr>
    </w:p>
    <w:p w:rsidR="00687DBE" w:rsidRPr="00957778" w:rsidRDefault="00687DBE" w:rsidP="00687DBE">
      <w:pPr>
        <w:pStyle w:val="a4"/>
        <w:rPr>
          <w:w w:val="100"/>
          <w:sz w:val="16"/>
        </w:rPr>
      </w:pPr>
    </w:p>
    <w:p w:rsidR="00687DBE" w:rsidRPr="00957778" w:rsidRDefault="00C96DDA" w:rsidP="00687DBE">
      <w:pPr>
        <w:pStyle w:val="a4"/>
        <w:rPr>
          <w:w w:val="100"/>
        </w:rPr>
      </w:pPr>
      <w:r w:rsidRPr="00C96DDA">
        <w:pict>
          <v:line id="_x0000_s1026" style="position:absolute;z-index:251660288" from="-4.2pt,5.95pt" to="16.8pt,5.95pt" strokeweight=".26mm">
            <v:stroke joinstyle="miter"/>
          </v:line>
        </w:pict>
      </w:r>
      <w:r w:rsidRPr="00C96DDA">
        <w:pict>
          <v:line id="_x0000_s1027" style="position:absolute;z-index:251661312" from="-4.2pt,5.95pt" to="-4.2pt,23.95pt" strokeweight=".26mm">
            <v:stroke joinstyle="miter"/>
          </v:line>
        </w:pict>
      </w:r>
      <w:r w:rsidRPr="00C96DDA">
        <w:pict>
          <v:line id="_x0000_s1028" style="position:absolute;z-index:251662336" from="180.6pt,5.95pt" to="201.6pt,5.95pt" strokeweight=".26mm">
            <v:stroke joinstyle="miter"/>
          </v:line>
        </w:pict>
      </w:r>
      <w:r w:rsidRPr="00C96DDA">
        <w:pict>
          <v:line id="_x0000_s1029" style="position:absolute;z-index:251663360" from="201.6pt,5.95pt" to="201.6pt,23.95pt" strokeweight=".26mm">
            <v:stroke joinstyle="miter"/>
          </v:line>
        </w:pict>
      </w:r>
      <w:r w:rsidR="00687DBE" w:rsidRPr="00957778">
        <w:rPr>
          <w:w w:val="100"/>
        </w:rPr>
        <w:t xml:space="preserve">                </w:t>
      </w:r>
    </w:p>
    <w:p w:rsidR="00687DBE" w:rsidRPr="00957778" w:rsidRDefault="00221579" w:rsidP="00687DBE">
      <w:pPr>
        <w:pStyle w:val="a4"/>
        <w:tabs>
          <w:tab w:val="clear" w:pos="9712"/>
          <w:tab w:val="left" w:pos="10383"/>
        </w:tabs>
        <w:suppressAutoHyphens w:val="0"/>
        <w:ind w:right="5867"/>
        <w:jc w:val="both"/>
        <w:rPr>
          <w:w w:val="100"/>
          <w:sz w:val="24"/>
        </w:rPr>
      </w:pPr>
      <w:r>
        <w:rPr>
          <w:w w:val="100"/>
          <w:sz w:val="24"/>
        </w:rPr>
        <w:t>О внесении изменений в постановление администрации Никольского муниципального района  от 16.06.2015 года №461 «</w:t>
      </w:r>
      <w:r w:rsidR="00687DBE" w:rsidRPr="00957778">
        <w:rPr>
          <w:w w:val="100"/>
          <w:sz w:val="24"/>
        </w:rPr>
        <w:t>Об утверждении схемы размещения нестационарных торговых объектов</w:t>
      </w:r>
      <w:r>
        <w:rPr>
          <w:w w:val="100"/>
          <w:sz w:val="24"/>
        </w:rPr>
        <w:t>»</w:t>
      </w:r>
    </w:p>
    <w:p w:rsidR="00687DBE" w:rsidRDefault="00687DBE" w:rsidP="00687DBE">
      <w:pPr>
        <w:widowControl w:val="0"/>
        <w:suppressAutoHyphens w:val="0"/>
        <w:autoSpaceDE w:val="0"/>
        <w:autoSpaceDN w:val="0"/>
        <w:adjustRightInd w:val="0"/>
        <w:rPr>
          <w:rFonts w:ascii="Bookman Old Style" w:hAnsi="Bookman Old Style"/>
          <w:w w:val="100"/>
        </w:rPr>
      </w:pPr>
    </w:p>
    <w:p w:rsidR="00687DBE" w:rsidRDefault="00687DBE" w:rsidP="00687DBE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w w:val="100"/>
        </w:rPr>
      </w:pPr>
    </w:p>
    <w:p w:rsidR="00687DBE" w:rsidRPr="00957778" w:rsidRDefault="00687DBE" w:rsidP="00687D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w w:val="100"/>
        </w:rPr>
      </w:pPr>
      <w:proofErr w:type="gramStart"/>
      <w:r w:rsidRPr="00957778">
        <w:rPr>
          <w:w w:val="100"/>
        </w:rPr>
        <w:t xml:space="preserve">На основании Федерального закона от 28.12.2009 № 381-ФЗ "Об основах государственного регулирования торговой деятельности в Российской Федерации", Устава </w:t>
      </w:r>
      <w:r w:rsidR="00957778" w:rsidRPr="00957778">
        <w:rPr>
          <w:w w:val="100"/>
        </w:rPr>
        <w:t xml:space="preserve">Никольского </w:t>
      </w:r>
      <w:r w:rsidRPr="00957778">
        <w:rPr>
          <w:w w:val="100"/>
        </w:rPr>
        <w:t>муниципального района, в соответствии с Порядком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области, утверждённым  приказом Департамента экономического развития Вологодской области от 21 марта 2014 года № 74-О,</w:t>
      </w:r>
      <w:proofErr w:type="gramEnd"/>
    </w:p>
    <w:p w:rsidR="00687DBE" w:rsidRPr="00957778" w:rsidRDefault="00957778" w:rsidP="00687DBE">
      <w:pPr>
        <w:suppressAutoHyphens w:val="0"/>
        <w:spacing w:before="120" w:after="120"/>
        <w:jc w:val="both"/>
        <w:rPr>
          <w:b/>
          <w:bCs/>
          <w:w w:val="100"/>
        </w:rPr>
      </w:pPr>
      <w:r w:rsidRPr="00957778">
        <w:rPr>
          <w:b/>
          <w:bCs/>
          <w:w w:val="100"/>
        </w:rPr>
        <w:t>ПОСТАНОВЛЯЮ</w:t>
      </w:r>
      <w:r w:rsidR="00687DBE" w:rsidRPr="00957778">
        <w:rPr>
          <w:b/>
          <w:bCs/>
          <w:w w:val="100"/>
        </w:rPr>
        <w:t>:</w:t>
      </w:r>
    </w:p>
    <w:p w:rsidR="00687DBE" w:rsidRPr="00221579" w:rsidRDefault="00221579" w:rsidP="00687DBE">
      <w:pPr>
        <w:pStyle w:val="a9"/>
        <w:numPr>
          <w:ilvl w:val="0"/>
          <w:numId w:val="3"/>
        </w:numPr>
        <w:suppressAutoHyphens w:val="0"/>
        <w:ind w:left="0" w:firstLine="705"/>
        <w:jc w:val="both"/>
        <w:rPr>
          <w:w w:val="100"/>
        </w:rPr>
      </w:pPr>
      <w:r w:rsidRPr="00221579">
        <w:rPr>
          <w:w w:val="100"/>
        </w:rPr>
        <w:t xml:space="preserve">Внести изменения </w:t>
      </w:r>
      <w:r w:rsidR="0043634E">
        <w:rPr>
          <w:w w:val="100"/>
        </w:rPr>
        <w:t xml:space="preserve">в </w:t>
      </w:r>
      <w:r w:rsidRPr="00221579">
        <w:rPr>
          <w:w w:val="100"/>
        </w:rPr>
        <w:t>приложение к  постановлению администрации Никольского муниципального района от 16.06.2015 года №461 «Об утверждении схемы размещения нестационарных торговых объектов» изложив его в новой редакции</w:t>
      </w:r>
      <w:r w:rsidR="00687DBE" w:rsidRPr="00221579">
        <w:rPr>
          <w:w w:val="100"/>
        </w:rPr>
        <w:t xml:space="preserve"> (приложение).</w:t>
      </w:r>
    </w:p>
    <w:p w:rsidR="00687DBE" w:rsidRPr="00957778" w:rsidRDefault="00687DBE" w:rsidP="00687DB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w w:val="100"/>
        </w:rPr>
      </w:pPr>
      <w:r w:rsidRPr="00957778">
        <w:rPr>
          <w:w w:val="100"/>
        </w:rPr>
        <w:t xml:space="preserve">2. Настоящее постановление подлежит официальному опубликованию и размещению на официальном сайте </w:t>
      </w:r>
      <w:r w:rsidR="00957778" w:rsidRPr="00957778">
        <w:rPr>
          <w:w w:val="100"/>
        </w:rPr>
        <w:t xml:space="preserve">Никольского </w:t>
      </w:r>
      <w:r w:rsidRPr="00957778">
        <w:rPr>
          <w:w w:val="100"/>
        </w:rPr>
        <w:t>муниципального района.</w:t>
      </w:r>
    </w:p>
    <w:p w:rsidR="00687DBE" w:rsidRPr="00957778" w:rsidRDefault="00687DBE" w:rsidP="00957778">
      <w:pPr>
        <w:pStyle w:val="a8"/>
        <w:jc w:val="both"/>
        <w:rPr>
          <w:w w:val="100"/>
        </w:rPr>
      </w:pPr>
      <w:r w:rsidRPr="00957778">
        <w:rPr>
          <w:w w:val="100"/>
        </w:rPr>
        <w:tab/>
      </w:r>
    </w:p>
    <w:p w:rsidR="00687DBE" w:rsidRPr="00957778" w:rsidRDefault="00221579" w:rsidP="00687DBE">
      <w:pPr>
        <w:shd w:val="clear" w:color="auto" w:fill="FFFFFF"/>
        <w:suppressAutoHyphens w:val="0"/>
        <w:ind w:firstLine="709"/>
        <w:jc w:val="both"/>
        <w:rPr>
          <w:w w:val="100"/>
        </w:rPr>
      </w:pPr>
      <w:r>
        <w:rPr>
          <w:w w:val="100"/>
        </w:rPr>
        <w:t>3</w:t>
      </w:r>
      <w:r w:rsidR="00687DBE" w:rsidRPr="00957778">
        <w:rPr>
          <w:w w:val="100"/>
        </w:rPr>
        <w:t xml:space="preserve">. </w:t>
      </w:r>
      <w:proofErr w:type="gramStart"/>
      <w:r w:rsidR="00687DBE" w:rsidRPr="00957778">
        <w:rPr>
          <w:w w:val="100"/>
        </w:rPr>
        <w:t>Контроль за</w:t>
      </w:r>
      <w:proofErr w:type="gramEnd"/>
      <w:r w:rsidR="00687DBE" w:rsidRPr="00957778">
        <w:rPr>
          <w:w w:val="100"/>
        </w:rPr>
        <w:t xml:space="preserve"> выполнением постановления возложить на </w:t>
      </w:r>
      <w:r w:rsidR="00957778" w:rsidRPr="00957778">
        <w:rPr>
          <w:w w:val="100"/>
        </w:rPr>
        <w:t xml:space="preserve">первого </w:t>
      </w:r>
      <w:r w:rsidR="00687DBE" w:rsidRPr="00957778">
        <w:rPr>
          <w:w w:val="100"/>
        </w:rPr>
        <w:t>заместителя главы района</w:t>
      </w:r>
      <w:r w:rsidR="00957778" w:rsidRPr="00957778">
        <w:rPr>
          <w:w w:val="100"/>
        </w:rPr>
        <w:t xml:space="preserve"> </w:t>
      </w:r>
      <w:proofErr w:type="spellStart"/>
      <w:r w:rsidR="00957778" w:rsidRPr="00957778">
        <w:rPr>
          <w:w w:val="100"/>
        </w:rPr>
        <w:t>А.Н.Баданину</w:t>
      </w:r>
      <w:proofErr w:type="spellEnd"/>
      <w:r w:rsidR="00687DBE" w:rsidRPr="00957778">
        <w:rPr>
          <w:w w:val="100"/>
        </w:rPr>
        <w:t>.</w:t>
      </w:r>
    </w:p>
    <w:p w:rsidR="00687DBE" w:rsidRPr="00957778" w:rsidRDefault="00687DBE" w:rsidP="00687DBE">
      <w:pPr>
        <w:shd w:val="clear" w:color="auto" w:fill="FFFFFF"/>
        <w:suppressAutoHyphens w:val="0"/>
        <w:snapToGrid w:val="0"/>
        <w:rPr>
          <w:color w:val="000000"/>
          <w:w w:val="100"/>
        </w:rPr>
      </w:pPr>
    </w:p>
    <w:p w:rsidR="00687DBE" w:rsidRPr="00957778" w:rsidRDefault="00687DBE" w:rsidP="00687DBE">
      <w:pPr>
        <w:shd w:val="clear" w:color="auto" w:fill="FFFFFF"/>
        <w:suppressAutoHyphens w:val="0"/>
        <w:snapToGrid w:val="0"/>
        <w:rPr>
          <w:color w:val="000000"/>
          <w:w w:val="100"/>
        </w:rPr>
      </w:pPr>
    </w:p>
    <w:p w:rsidR="00687DBE" w:rsidRPr="00957778" w:rsidRDefault="00687DBE" w:rsidP="00687DBE">
      <w:pPr>
        <w:shd w:val="clear" w:color="auto" w:fill="FFFFFF"/>
        <w:suppressAutoHyphens w:val="0"/>
        <w:snapToGrid w:val="0"/>
        <w:rPr>
          <w:color w:val="000000"/>
          <w:w w:val="100"/>
        </w:rPr>
      </w:pPr>
    </w:p>
    <w:p w:rsidR="00A85447" w:rsidRPr="00957778" w:rsidRDefault="00957778" w:rsidP="00957778">
      <w:pPr>
        <w:widowControl w:val="0"/>
        <w:shd w:val="clear" w:color="auto" w:fill="FFFFFF"/>
        <w:suppressAutoHyphens w:val="0"/>
        <w:rPr>
          <w:rFonts w:eastAsia="Arial Unicode MS"/>
          <w:b/>
          <w:bCs/>
          <w:w w:val="100"/>
          <w:kern w:val="1"/>
          <w:sz w:val="26"/>
          <w:szCs w:val="26"/>
        </w:rPr>
      </w:pPr>
      <w:r w:rsidRPr="00957778">
        <w:rPr>
          <w:w w:val="100"/>
        </w:rPr>
        <w:t xml:space="preserve">    </w:t>
      </w:r>
      <w:r w:rsidR="00687DBE" w:rsidRPr="00957778">
        <w:rPr>
          <w:w w:val="100"/>
        </w:rPr>
        <w:t xml:space="preserve">Глава </w:t>
      </w:r>
      <w:r w:rsidRPr="00957778">
        <w:rPr>
          <w:w w:val="100"/>
        </w:rPr>
        <w:t xml:space="preserve">   </w:t>
      </w:r>
      <w:r w:rsidR="00687DBE" w:rsidRPr="00957778">
        <w:rPr>
          <w:w w:val="100"/>
        </w:rPr>
        <w:t xml:space="preserve">района </w:t>
      </w:r>
      <w:r w:rsidR="00687DBE" w:rsidRPr="00957778">
        <w:rPr>
          <w:w w:val="100"/>
        </w:rPr>
        <w:tab/>
      </w:r>
      <w:r w:rsidR="00687DBE" w:rsidRPr="00957778">
        <w:rPr>
          <w:w w:val="100"/>
        </w:rPr>
        <w:tab/>
      </w:r>
      <w:r w:rsidR="00687DBE" w:rsidRPr="00957778">
        <w:rPr>
          <w:w w:val="100"/>
        </w:rPr>
        <w:tab/>
      </w:r>
      <w:r w:rsidR="00687DBE" w:rsidRPr="00957778">
        <w:rPr>
          <w:w w:val="100"/>
        </w:rPr>
        <w:tab/>
      </w:r>
      <w:r w:rsidR="00687DBE" w:rsidRPr="00957778">
        <w:rPr>
          <w:w w:val="100"/>
        </w:rPr>
        <w:tab/>
      </w:r>
      <w:r w:rsidRPr="00957778">
        <w:rPr>
          <w:w w:val="100"/>
        </w:rPr>
        <w:t xml:space="preserve">В.В.Панов </w:t>
      </w:r>
    </w:p>
    <w:p w:rsidR="00A85447" w:rsidRDefault="00A85447" w:rsidP="00687DBE">
      <w:pPr>
        <w:widowControl w:val="0"/>
        <w:jc w:val="center"/>
        <w:rPr>
          <w:rFonts w:eastAsia="Arial Unicode MS"/>
          <w:b/>
          <w:bCs/>
          <w:w w:val="100"/>
          <w:kern w:val="1"/>
          <w:sz w:val="26"/>
          <w:szCs w:val="26"/>
        </w:rPr>
        <w:sectPr w:rsidR="00A85447" w:rsidSect="006822A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78" w:rsidRDefault="00957778" w:rsidP="00957778">
      <w:pPr>
        <w:widowControl w:val="0"/>
        <w:jc w:val="right"/>
        <w:rPr>
          <w:rFonts w:eastAsia="Arial Unicode MS"/>
          <w:w w:val="100"/>
          <w:kern w:val="1"/>
        </w:rPr>
      </w:pPr>
      <w:r>
        <w:rPr>
          <w:rFonts w:ascii="Bookman Old Style" w:hAnsi="Bookman Old Style"/>
          <w:w w:val="100"/>
        </w:rPr>
        <w:lastRenderedPageBreak/>
        <w:t>Пр</w:t>
      </w:r>
      <w:r>
        <w:rPr>
          <w:rFonts w:eastAsia="Arial Unicode MS"/>
          <w:w w:val="100"/>
          <w:kern w:val="1"/>
        </w:rPr>
        <w:t>иложение</w:t>
      </w:r>
      <w:r>
        <w:rPr>
          <w:rFonts w:ascii="Bookman Old Style" w:hAnsi="Bookman Old Style"/>
          <w:w w:val="100"/>
        </w:rPr>
        <w:t xml:space="preserve"> </w:t>
      </w:r>
      <w:r w:rsidR="00221579">
        <w:rPr>
          <w:rFonts w:ascii="Bookman Old Style" w:hAnsi="Bookman Old Style"/>
          <w:w w:val="100"/>
        </w:rPr>
        <w:t xml:space="preserve">к </w:t>
      </w:r>
      <w:r w:rsidRPr="00F90D8A">
        <w:rPr>
          <w:rFonts w:eastAsia="Arial Unicode MS"/>
          <w:w w:val="100"/>
          <w:kern w:val="1"/>
        </w:rPr>
        <w:t>постановлени</w:t>
      </w:r>
      <w:r>
        <w:rPr>
          <w:rFonts w:eastAsia="Arial Unicode MS"/>
          <w:w w:val="100"/>
          <w:kern w:val="1"/>
        </w:rPr>
        <w:t xml:space="preserve">ю </w:t>
      </w:r>
      <w:r w:rsidRPr="00F90D8A">
        <w:rPr>
          <w:rFonts w:eastAsia="Arial Unicode MS"/>
          <w:w w:val="100"/>
          <w:kern w:val="1"/>
        </w:rPr>
        <w:t>администрации</w:t>
      </w:r>
    </w:p>
    <w:p w:rsidR="00957778" w:rsidRDefault="00957778" w:rsidP="00957778">
      <w:pPr>
        <w:widowControl w:val="0"/>
        <w:jc w:val="right"/>
        <w:rPr>
          <w:rFonts w:eastAsia="Arial Unicode MS"/>
          <w:b/>
          <w:bCs/>
          <w:w w:val="100"/>
          <w:kern w:val="1"/>
          <w:sz w:val="26"/>
          <w:szCs w:val="26"/>
        </w:rPr>
      </w:pPr>
      <w:r w:rsidRPr="00F90D8A">
        <w:rPr>
          <w:rFonts w:eastAsia="Arial Unicode MS"/>
          <w:w w:val="100"/>
          <w:kern w:val="1"/>
        </w:rPr>
        <w:t xml:space="preserve"> </w:t>
      </w:r>
      <w:r>
        <w:rPr>
          <w:rFonts w:eastAsia="Arial Unicode MS"/>
          <w:w w:val="100"/>
          <w:kern w:val="1"/>
        </w:rPr>
        <w:t>Никольского м</w:t>
      </w:r>
      <w:r w:rsidRPr="00F90D8A">
        <w:rPr>
          <w:rFonts w:eastAsia="Arial Unicode MS"/>
          <w:w w:val="100"/>
          <w:kern w:val="1"/>
        </w:rPr>
        <w:t>уни</w:t>
      </w:r>
      <w:r w:rsidRPr="00F90D8A">
        <w:rPr>
          <w:rFonts w:eastAsia="Arial Unicode MS"/>
          <w:w w:val="100"/>
          <w:kern w:val="1"/>
        </w:rPr>
        <w:softHyphen/>
        <w:t>ципального района</w:t>
      </w:r>
      <w:r>
        <w:rPr>
          <w:rFonts w:eastAsia="Arial Unicode MS"/>
          <w:w w:val="100"/>
          <w:kern w:val="1"/>
        </w:rPr>
        <w:t xml:space="preserve"> от________201</w:t>
      </w:r>
      <w:r w:rsidR="00221579">
        <w:rPr>
          <w:rFonts w:eastAsia="Arial Unicode MS"/>
          <w:w w:val="100"/>
          <w:kern w:val="1"/>
        </w:rPr>
        <w:t>6</w:t>
      </w:r>
      <w:r>
        <w:rPr>
          <w:rFonts w:eastAsia="Arial Unicode MS"/>
          <w:w w:val="100"/>
          <w:kern w:val="1"/>
        </w:rPr>
        <w:t>г.  №</w:t>
      </w:r>
      <w:r w:rsidRPr="00F90D8A">
        <w:rPr>
          <w:rFonts w:eastAsia="Arial Unicode MS"/>
          <w:w w:val="100"/>
          <w:kern w:val="1"/>
        </w:rPr>
        <w:t xml:space="preserve"> </w:t>
      </w:r>
      <w:r>
        <w:rPr>
          <w:rFonts w:eastAsia="Arial Unicode MS"/>
          <w:w w:val="100"/>
          <w:kern w:val="1"/>
        </w:rPr>
        <w:t>___</w:t>
      </w:r>
    </w:p>
    <w:p w:rsidR="00957778" w:rsidRDefault="00957778" w:rsidP="00687DBE">
      <w:pPr>
        <w:widowControl w:val="0"/>
        <w:jc w:val="center"/>
        <w:rPr>
          <w:rFonts w:eastAsia="Arial Unicode MS"/>
          <w:b/>
          <w:bCs/>
          <w:w w:val="100"/>
          <w:kern w:val="1"/>
          <w:sz w:val="26"/>
          <w:szCs w:val="26"/>
        </w:rPr>
      </w:pPr>
    </w:p>
    <w:p w:rsidR="00687DBE" w:rsidRPr="00F90D8A" w:rsidRDefault="00687DBE" w:rsidP="00687DBE">
      <w:pPr>
        <w:widowControl w:val="0"/>
        <w:jc w:val="center"/>
        <w:rPr>
          <w:rFonts w:eastAsia="Arial Unicode MS"/>
          <w:b/>
          <w:bCs/>
          <w:w w:val="100"/>
          <w:kern w:val="1"/>
          <w:sz w:val="26"/>
          <w:szCs w:val="26"/>
        </w:rPr>
      </w:pPr>
      <w:r w:rsidRPr="00F90D8A">
        <w:rPr>
          <w:rFonts w:eastAsia="Arial Unicode MS"/>
          <w:b/>
          <w:bCs/>
          <w:w w:val="100"/>
          <w:kern w:val="1"/>
          <w:sz w:val="26"/>
          <w:szCs w:val="26"/>
        </w:rPr>
        <w:t xml:space="preserve">Схема размещения нестационарных торговых объектов на территории </w:t>
      </w:r>
      <w:r w:rsidR="00957778">
        <w:rPr>
          <w:rFonts w:eastAsia="Arial Unicode MS"/>
          <w:b/>
          <w:bCs/>
          <w:w w:val="100"/>
          <w:kern w:val="1"/>
          <w:sz w:val="26"/>
          <w:szCs w:val="26"/>
        </w:rPr>
        <w:t xml:space="preserve">Никольского </w:t>
      </w:r>
      <w:r w:rsidRPr="00F90D8A">
        <w:rPr>
          <w:rFonts w:eastAsia="Arial Unicode MS"/>
          <w:b/>
          <w:bCs/>
          <w:w w:val="100"/>
          <w:kern w:val="1"/>
          <w:sz w:val="26"/>
          <w:szCs w:val="26"/>
        </w:rPr>
        <w:t>муниципального района</w:t>
      </w:r>
    </w:p>
    <w:p w:rsidR="00687DBE" w:rsidRPr="00F90D8A" w:rsidRDefault="00687DBE" w:rsidP="00687DBE">
      <w:pPr>
        <w:widowControl w:val="0"/>
        <w:jc w:val="center"/>
        <w:rPr>
          <w:rFonts w:eastAsia="Arial Unicode MS"/>
          <w:b/>
          <w:bCs/>
          <w:w w:val="100"/>
          <w:kern w:val="1"/>
          <w:sz w:val="26"/>
          <w:szCs w:val="26"/>
        </w:rPr>
      </w:pPr>
    </w:p>
    <w:tbl>
      <w:tblPr>
        <w:tblW w:w="15648" w:type="dxa"/>
        <w:jc w:val="center"/>
        <w:tblInd w:w="1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2617"/>
        <w:gridCol w:w="2019"/>
        <w:gridCol w:w="1963"/>
        <w:gridCol w:w="1296"/>
        <w:gridCol w:w="1393"/>
        <w:gridCol w:w="1876"/>
        <w:gridCol w:w="1894"/>
        <w:gridCol w:w="1974"/>
      </w:tblGrid>
      <w:tr w:rsidR="00FC37F4" w:rsidRPr="003A22DE" w:rsidTr="00472B1D">
        <w:trPr>
          <w:cantSplit/>
          <w:trHeight w:val="132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left="-65" w:firstLine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A22D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22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Место  размещения</w:t>
            </w:r>
            <w:r w:rsidRPr="003A22D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Вид собственности (федеральная, областная, муниципальная)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участок, здание, строение, сооружение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Количество торговых  объектов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  торговых объектов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Специализация  торгового </w:t>
            </w:r>
            <w:r w:rsidRPr="003A22DE"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C37F4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Del="00AC1BDD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7F4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FC37F4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МО г</w:t>
            </w:r>
            <w:proofErr w:type="gramStart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икольск</w:t>
            </w:r>
          </w:p>
        </w:tc>
      </w:tr>
      <w:tr w:rsidR="00FC37F4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8D1BF5" w:rsidRDefault="00FC37F4" w:rsidP="00221579">
            <w:r w:rsidRPr="008D1BF5">
              <w:t>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г. Никольск,</w:t>
            </w: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ул. Советская,  36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Остановочный комплекс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,59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6,59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221579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 ассо</w:t>
            </w:r>
            <w:r w:rsidR="00CB5EF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собственность*</w:t>
            </w: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7F4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8D1BF5" w:rsidRDefault="00FC37F4" w:rsidP="00221579">
            <w:r>
              <w:t>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г. Никольск, </w:t>
            </w: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ул. Советская, 81А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12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Default="00FC37F4">
            <w:r w:rsidRPr="007173E6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Роспечать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7F4" w:rsidRPr="003A22DE" w:rsidTr="00472B1D">
        <w:trPr>
          <w:cantSplit/>
          <w:trHeight w:val="67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8D1BF5" w:rsidRDefault="00FC37F4" w:rsidP="00221579">
            <w:r>
              <w:t>3.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г. Никольск, </w:t>
            </w: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ул. Конева, 145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12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Default="00FC37F4">
            <w:r w:rsidRPr="007173E6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E4918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C37F4" w:rsidRPr="003A22DE" w:rsidRDefault="00FC37F4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67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>
              <w:t>4.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икольск, ул.Советская,д.34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59169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12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7173E6" w:rsidRDefault="00472B1D">
            <w:r w:rsidRPr="007173E6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72B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FC37F4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proofErr w:type="spellStart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Аргуновское</w:t>
            </w:r>
            <w:proofErr w:type="spellEnd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5.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Аргуново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3A22DE">
              <w:rPr>
                <w:rFonts w:ascii="Times New Roman" w:hAnsi="Times New Roman"/>
                <w:sz w:val="24"/>
                <w:szCs w:val="24"/>
              </w:rPr>
              <w:t>,          около дома № 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18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7173E6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 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6.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д. Никольское,                 около дома  № 80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12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7173E6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lastRenderedPageBreak/>
              <w:t>7.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                 около дома  № 104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12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FC37F4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proofErr w:type="spellStart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Кемское</w:t>
            </w:r>
            <w:proofErr w:type="spellEnd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8.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п. Борок                          около здания  Дома культуры по  ул. 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100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9.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left="-61" w:right="-207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п. Борок                          около здания магазина ЗАО «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Никольсклесторг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 xml:space="preserve">»    по  ул. 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100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EE6ED2">
            <w:r>
              <w:t>10.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с. Никольское,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автобусной остановки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EE6ED2">
            <w:r>
              <w:t>11.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Ямская,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автобусной остановки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EE6ED2">
            <w:r>
              <w:t>12.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Путилово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автобусной остановки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200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1163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EE6ED2">
            <w:r>
              <w:t>13.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Кайно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автобусной остановки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FC37F4">
        <w:trPr>
          <w:cantSplit/>
          <w:trHeight w:val="271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B1D" w:rsidRPr="00FC37F4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proofErr w:type="spellStart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Завражское</w:t>
            </w:r>
            <w:proofErr w:type="spellEnd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14.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Завражье,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ул. Почтовая,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12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lastRenderedPageBreak/>
              <w:t>15.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Завражье,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ул. Школьная,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16.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ул. Центральная,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17.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Дуниловский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ул. Центральная,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11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18.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Куревино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36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Автофургон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FC37F4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</w:t>
            </w:r>
            <w:proofErr w:type="spellStart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Зеленцовское</w:t>
            </w:r>
            <w:proofErr w:type="spellEnd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.19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Зеленцово,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135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20.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Рокуново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61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21.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Синицыно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18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>
              <w:t>22.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Милофаново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65-а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>
              <w:t>23.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Каменка,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здания магазина Никольского  РАЙПО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300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>
              <w:t>24.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Шарженьга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здания школьной столовой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>
              <w:t>25.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Красавино,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магазина Никольского РАЙПО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300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FC37F4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  <w:proofErr w:type="spellStart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>Краснополянское</w:t>
            </w:r>
            <w:proofErr w:type="spellEnd"/>
            <w:r w:rsidRPr="00FC37F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lastRenderedPageBreak/>
              <w:t>26.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Коныгино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12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27.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Мокрецово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ул. Пьянкова,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13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28.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A22DE">
              <w:rPr>
                <w:rFonts w:ascii="Times New Roman" w:hAnsi="Times New Roman"/>
                <w:sz w:val="24"/>
                <w:szCs w:val="24"/>
              </w:rPr>
              <w:t>.  Светлый Ключ,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ул. Юбилейная,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135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29.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Криводеево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41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30.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В-Рыстюг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25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Вагончик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300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5722D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EE6ED2">
            <w:r>
              <w:t>31.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Б-Фомино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29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EE6ED2">
            <w:r>
              <w:t>32.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Н-Рыстюг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EE6ED2">
            <w:r>
              <w:t>33.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Плаксино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20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EE6ED2">
            <w:r>
              <w:t>34.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М-Фомино</w:t>
            </w:r>
            <w:proofErr w:type="spellEnd"/>
            <w:proofErr w:type="gram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>
              <w:t>35.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>
              <w:rPr>
                <w:rFonts w:ascii="Times New Roman" w:hAnsi="Times New Roman"/>
                <w:sz w:val="24"/>
                <w:szCs w:val="24"/>
              </w:rPr>
              <w:t>дома № 17-а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</w:t>
              </w:r>
              <w:r w:rsidRPr="003A22DE">
                <w:rPr>
                  <w:rFonts w:ascii="Times New Roman" w:hAnsi="Times New Roman"/>
                  <w:sz w:val="24"/>
                  <w:szCs w:val="24"/>
                </w:rPr>
                <w:t>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>
              <w:t>36.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/>
                <w:sz w:val="24"/>
                <w:szCs w:val="24"/>
              </w:rPr>
              <w:t>Левобережный</w:t>
            </w:r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около здания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3A22DE">
                <w:rPr>
                  <w:rFonts w:ascii="Times New Roman" w:hAnsi="Times New Roman"/>
                  <w:sz w:val="24"/>
                  <w:szCs w:val="24"/>
                </w:rPr>
                <w:t>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>
              <w:t>37.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д. Малиновка,                   около дома № 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>
              <w:t>38.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Шолково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                   около дома № 4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>
              <w:t>39.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Упиралово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                   около дома № 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EE6ED2">
            <w:r>
              <w:t>40.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д. Рамешки,                   около дома № 8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EE6ED2">
            <w:r>
              <w:lastRenderedPageBreak/>
              <w:t>41.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Полежаево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от здания администрации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EE6ED2">
            <w:r>
              <w:t>42.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Нюненьга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right="-207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магазина  ЗАО «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Никольсклесторг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EE6ED2">
            <w:r>
              <w:t>43.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left="-61" w:right="-27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Молодежный,</w:t>
            </w:r>
          </w:p>
          <w:p w:rsidR="00472B1D" w:rsidRPr="003A22DE" w:rsidRDefault="00472B1D" w:rsidP="00221579">
            <w:pPr>
              <w:pStyle w:val="ConsPlusNormal"/>
              <w:widowControl/>
              <w:ind w:left="-61" w:right="-207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магазина  ЗАО «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Никольсклесторг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>
              <w:t>44.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left="-61" w:right="-27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Карныш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left="-61" w:right="-207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магазина  ЗАО «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Никольсклесторг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2D6990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6990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Никольское 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45.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Нигино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 № 42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75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46.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Филинский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№ 54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75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47.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№ 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48.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поч.</w:t>
            </w:r>
            <w:r w:rsidRPr="003A22DE">
              <w:rPr>
                <w:rFonts w:ascii="Times New Roman" w:hAnsi="Times New Roman"/>
                <w:sz w:val="24"/>
                <w:szCs w:val="24"/>
              </w:rPr>
              <w:t>Лёвкин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№ 30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49.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Байдарово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здания  Дома культуры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18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50.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Солотново</w:t>
            </w:r>
            <w:proofErr w:type="spellEnd"/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37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9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51.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д. Беляевка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50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9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lastRenderedPageBreak/>
              <w:t>53.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Кривяцкое</w:t>
            </w:r>
            <w:proofErr w:type="spellEnd"/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18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54.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Вахнево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                 около дома № 56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50  м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55.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М-Оксилово</w:t>
            </w:r>
            <w:proofErr w:type="spellEnd"/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 № 9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221579">
            <w:r w:rsidRPr="00E66A6C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EE6ED2">
            <w:r>
              <w:t>56.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Теребаево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магазина Никольского РАЙПО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43634E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43634E">
            <w:r>
              <w:t>57.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Кипшеньга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№ 59</w:t>
            </w:r>
          </w:p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50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43634E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43634E">
            <w:r>
              <w:t>58.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Калинино,</w:t>
            </w:r>
          </w:p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магазина Никольского РАЙПО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75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 w:rsidP="0043634E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43634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221579">
        <w:trPr>
          <w:cantSplit/>
          <w:trHeight w:val="240"/>
          <w:jc w:val="center"/>
        </w:trPr>
        <w:tc>
          <w:tcPr>
            <w:tcW w:w="156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2D6990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6990">
              <w:rPr>
                <w:rFonts w:ascii="Times New Roman" w:hAnsi="Times New Roman"/>
                <w:b/>
                <w:sz w:val="24"/>
                <w:szCs w:val="24"/>
              </w:rPr>
              <w:t>Пермасское</w:t>
            </w:r>
            <w:proofErr w:type="spellEnd"/>
            <w:r w:rsidRPr="002D699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EE6ED2">
            <w:r>
              <w:t>59.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Пермасс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парка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15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60.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Дворище,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около дома № 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61.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Кудангский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здания Дома культуры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8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62.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A22D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A22DE">
              <w:rPr>
                <w:rFonts w:ascii="Times New Roman" w:hAnsi="Times New Roman"/>
                <w:sz w:val="24"/>
                <w:szCs w:val="24"/>
              </w:rPr>
              <w:t>уданга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№ 15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D6990">
            <w:r>
              <w:t>63.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Липово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№ 10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496C72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1D" w:rsidRPr="003A22DE" w:rsidTr="00472B1D">
        <w:trPr>
          <w:cantSplit/>
          <w:trHeight w:val="240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8D1BF5" w:rsidRDefault="00472B1D" w:rsidP="00221579">
            <w:r>
              <w:t>64.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3A22DE">
              <w:rPr>
                <w:rFonts w:ascii="Times New Roman" w:hAnsi="Times New Roman"/>
                <w:sz w:val="24"/>
                <w:szCs w:val="24"/>
              </w:rPr>
              <w:t>Бородовица</w:t>
            </w:r>
            <w:proofErr w:type="spellEnd"/>
            <w:r w:rsidRPr="003A2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около дома № 5-а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right="-10"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3A22DE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3A22D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Default="00472B1D">
            <w:r w:rsidRPr="001C592E">
              <w:t>Срок договора аренды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2DE">
              <w:rPr>
                <w:rFonts w:ascii="Times New Roman" w:hAnsi="Times New Roman"/>
                <w:sz w:val="24"/>
                <w:szCs w:val="24"/>
              </w:rPr>
              <w:t xml:space="preserve">    -*</w:t>
            </w:r>
          </w:p>
          <w:p w:rsidR="00472B1D" w:rsidRPr="003A22DE" w:rsidRDefault="00472B1D" w:rsidP="0022157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7F4" w:rsidRPr="003A22DE" w:rsidRDefault="00FC37F4" w:rsidP="00FC37F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37F4" w:rsidRPr="003A22DE" w:rsidRDefault="00FC37F4" w:rsidP="00FC37F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C37F4" w:rsidRPr="003A22DE" w:rsidRDefault="00FC37F4" w:rsidP="00FC37F4">
      <w:r w:rsidRPr="003A22DE">
        <w:t>* - для субъектов малого предпринимательства</w:t>
      </w:r>
    </w:p>
    <w:p w:rsidR="0096049C" w:rsidRDefault="0096049C"/>
    <w:sectPr w:rsidR="0096049C" w:rsidSect="00A85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0A" w:rsidRDefault="00841D0A" w:rsidP="00247B9F">
      <w:r>
        <w:separator/>
      </w:r>
    </w:p>
  </w:endnote>
  <w:endnote w:type="continuationSeparator" w:id="0">
    <w:p w:rsidR="00841D0A" w:rsidRDefault="00841D0A" w:rsidP="0024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4E" w:rsidRDefault="00C96DDA" w:rsidP="0022157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3634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3634E" w:rsidRDefault="0043634E" w:rsidP="0022157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4E" w:rsidRDefault="0043634E">
    <w:pPr>
      <w:pStyle w:val="a6"/>
      <w:jc w:val="right"/>
    </w:pPr>
  </w:p>
  <w:p w:rsidR="0043634E" w:rsidRPr="001A1297" w:rsidRDefault="00C96DDA" w:rsidP="00221579">
    <w:pPr>
      <w:pStyle w:val="a6"/>
      <w:jc w:val="right"/>
      <w:rPr>
        <w:sz w:val="20"/>
      </w:rPr>
    </w:pPr>
    <w:r w:rsidRPr="001A1297">
      <w:rPr>
        <w:sz w:val="20"/>
      </w:rPr>
      <w:fldChar w:fldCharType="begin"/>
    </w:r>
    <w:r w:rsidR="0043634E" w:rsidRPr="001A1297">
      <w:rPr>
        <w:sz w:val="20"/>
      </w:rPr>
      <w:instrText>PAGE   \* MERGEFORMAT</w:instrText>
    </w:r>
    <w:r w:rsidRPr="001A1297">
      <w:rPr>
        <w:sz w:val="20"/>
      </w:rPr>
      <w:fldChar w:fldCharType="separate"/>
    </w:r>
    <w:r w:rsidR="00472B1D">
      <w:rPr>
        <w:noProof/>
        <w:sz w:val="20"/>
      </w:rPr>
      <w:t>2</w:t>
    </w:r>
    <w:r w:rsidRPr="001A1297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0A" w:rsidRDefault="00841D0A" w:rsidP="00247B9F">
      <w:r>
        <w:separator/>
      </w:r>
    </w:p>
  </w:footnote>
  <w:footnote w:type="continuationSeparator" w:id="0">
    <w:p w:rsidR="00841D0A" w:rsidRDefault="00841D0A" w:rsidP="00247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46B0A"/>
    <w:multiLevelType w:val="hybridMultilevel"/>
    <w:tmpl w:val="AEA0CABE"/>
    <w:lvl w:ilvl="0" w:tplc="B9AA23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FE5518"/>
    <w:multiLevelType w:val="hybridMultilevel"/>
    <w:tmpl w:val="93E09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DBE"/>
    <w:rsid w:val="00002E0D"/>
    <w:rsid w:val="00031D06"/>
    <w:rsid w:val="002204F8"/>
    <w:rsid w:val="00221579"/>
    <w:rsid w:val="00247B9F"/>
    <w:rsid w:val="002D6990"/>
    <w:rsid w:val="003F1D94"/>
    <w:rsid w:val="0041687B"/>
    <w:rsid w:val="0043634E"/>
    <w:rsid w:val="00466DD6"/>
    <w:rsid w:val="00472B1D"/>
    <w:rsid w:val="00633B82"/>
    <w:rsid w:val="0065237F"/>
    <w:rsid w:val="006822AF"/>
    <w:rsid w:val="00687DBE"/>
    <w:rsid w:val="0069364E"/>
    <w:rsid w:val="00841D0A"/>
    <w:rsid w:val="008F3D31"/>
    <w:rsid w:val="00957778"/>
    <w:rsid w:val="0096049C"/>
    <w:rsid w:val="00A85447"/>
    <w:rsid w:val="00B21F6F"/>
    <w:rsid w:val="00B735D3"/>
    <w:rsid w:val="00BE2294"/>
    <w:rsid w:val="00C03F13"/>
    <w:rsid w:val="00C96DDA"/>
    <w:rsid w:val="00CA63F2"/>
    <w:rsid w:val="00CB5EFB"/>
    <w:rsid w:val="00D46BE3"/>
    <w:rsid w:val="00EE6ED2"/>
    <w:rsid w:val="00FC37F4"/>
    <w:rsid w:val="00FE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BE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7DBE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DBE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styleId="a3">
    <w:name w:val="page number"/>
    <w:basedOn w:val="a0"/>
    <w:rsid w:val="00687DBE"/>
  </w:style>
  <w:style w:type="paragraph" w:styleId="a4">
    <w:name w:val="Body Text"/>
    <w:basedOn w:val="a"/>
    <w:link w:val="a5"/>
    <w:rsid w:val="00687DBE"/>
    <w:pPr>
      <w:tabs>
        <w:tab w:val="left" w:pos="9712"/>
      </w:tabs>
    </w:pPr>
    <w:rPr>
      <w:sz w:val="18"/>
    </w:rPr>
  </w:style>
  <w:style w:type="character" w:customStyle="1" w:styleId="a5">
    <w:name w:val="Основной текст Знак"/>
    <w:basedOn w:val="a0"/>
    <w:link w:val="a4"/>
    <w:rsid w:val="00687DBE"/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paragraph" w:styleId="a6">
    <w:name w:val="footer"/>
    <w:basedOn w:val="a"/>
    <w:link w:val="a7"/>
    <w:uiPriority w:val="99"/>
    <w:rsid w:val="00687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7DBE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customStyle="1" w:styleId="CharChar">
    <w:name w:val="Char Char"/>
    <w:basedOn w:val="a"/>
    <w:rsid w:val="00687DBE"/>
    <w:pPr>
      <w:suppressAutoHyphens w:val="0"/>
      <w:spacing w:after="160" w:line="240" w:lineRule="exact"/>
    </w:pPr>
    <w:rPr>
      <w:rFonts w:ascii="Verdana" w:hAnsi="Verdana"/>
      <w:w w:val="100"/>
      <w:sz w:val="20"/>
      <w:szCs w:val="20"/>
      <w:lang w:val="en-US" w:eastAsia="en-US"/>
    </w:rPr>
  </w:style>
  <w:style w:type="paragraph" w:styleId="a8">
    <w:name w:val="No Spacing"/>
    <w:uiPriority w:val="1"/>
    <w:qFormat/>
    <w:rsid w:val="00687DBE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customStyle="1" w:styleId="ConsPlusNormal">
    <w:name w:val="ConsPlusNormal"/>
    <w:rsid w:val="00FC3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"/>
    <w:basedOn w:val="a"/>
    <w:rsid w:val="00FC37F4"/>
    <w:pPr>
      <w:suppressAutoHyphens w:val="0"/>
      <w:spacing w:after="160" w:line="240" w:lineRule="exact"/>
    </w:pPr>
    <w:rPr>
      <w:rFonts w:ascii="Verdana" w:hAnsi="Verdana" w:cs="Verdana"/>
      <w:bCs/>
      <w:w w:val="100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21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30E0B-7C61-4916-B49B-4A67C3D4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2016-11-25T05:32:00Z</cp:lastPrinted>
  <dcterms:created xsi:type="dcterms:W3CDTF">2015-06-03T08:01:00Z</dcterms:created>
  <dcterms:modified xsi:type="dcterms:W3CDTF">2016-11-25T05:33:00Z</dcterms:modified>
</cp:coreProperties>
</file>