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B4" w:rsidRDefault="00D615B4" w:rsidP="00D61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615B4" w:rsidRDefault="00D615B4" w:rsidP="00D615B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Никольского муниципального района «Об утверждении муниципальной программы «Развитие сети автомобильных дорог общего пользования местного значения на территории Никольского муниципального района на период 2020 – 2025 годы»</w:t>
      </w:r>
    </w:p>
    <w:p w:rsidR="00D615B4" w:rsidRDefault="00D615B4" w:rsidP="00D615B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D615B4" w:rsidRDefault="00D615B4" w:rsidP="00507F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Никольского муниципального района «Об утверждении муниципальной программы «Развитие сети автомобильных дорог общего пользования местного значения на территории Никольского муниципального района на период 2020 – 2025 годы»</w:t>
      </w:r>
      <w:r>
        <w:rPr>
          <w:rFonts w:ascii="Times New Roman" w:hAnsi="Times New Roman" w:cs="Times New Roman"/>
          <w:sz w:val="28"/>
          <w:szCs w:val="28"/>
        </w:rPr>
        <w:t xml:space="preserve">. Данным проектом утверждается муниципальная программа «Развитие сети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на территории Никольского муниципального района на период 2020 – 2025 годы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15B4" w:rsidRDefault="00D615B4" w:rsidP="00507F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в соответствии с Федеральным законом от 06.10.2003 года № 131 – ФЗ «Об общих принципах организации местного самоуправления в Российской Федерации», постановлением администрации Никольского муниципального района от 06.08.2014 года № 831 «Об утверждении Порядка разработки</w:t>
      </w:r>
      <w:r w:rsidR="00507FE0">
        <w:rPr>
          <w:rFonts w:ascii="Times New Roman" w:hAnsi="Times New Roman" w:cs="Times New Roman"/>
          <w:sz w:val="28"/>
          <w:szCs w:val="28"/>
        </w:rPr>
        <w:t>, реализации и оценки эффективности муниципальных программ Никольского муниципального района Вологодской области».</w:t>
      </w:r>
    </w:p>
    <w:p w:rsidR="00507FE0" w:rsidRDefault="00507FE0" w:rsidP="00507F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размещен на официальном сайте администрации Никольского муниципального района в информационно – телекоммуникационной сети «Интернет» и доступен заинтересованным лицам для ознакомления.</w:t>
      </w:r>
    </w:p>
    <w:p w:rsidR="00507FE0" w:rsidRDefault="00507FE0" w:rsidP="00507F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 – 30 дней со дня размещения проекта на официальном сайте администрации Никольского муниципального района в информационно – телекоммуникационной сети «Интернет».</w:t>
      </w:r>
    </w:p>
    <w:p w:rsidR="00507FE0" w:rsidRPr="00507FE0" w:rsidRDefault="00507FE0" w:rsidP="00507F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проекту просим направлять по адресу: г. Никольск, ул. 25 Октября, д. 3; по факсу: 8(81754) 2-17-56, а так же на адрес электронной почты: </w:t>
      </w:r>
      <w:hyperlink r:id="rId5" w:history="1">
        <w:r w:rsidRPr="006175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oks</w:t>
        </w:r>
        <w:r w:rsidRPr="006175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175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nikolsk</w:t>
        </w:r>
        <w:r w:rsidRPr="006175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175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175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75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507FE0" w:rsidRPr="00507FE0" w:rsidRDefault="00507FE0" w:rsidP="00507F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лица: Вершинина Виктория Михайловна, телефон: 8(81754)2-15 -01.</w:t>
      </w:r>
      <w:bookmarkStart w:id="0" w:name="_GoBack"/>
      <w:bookmarkEnd w:id="0"/>
    </w:p>
    <w:p w:rsidR="00507FE0" w:rsidRDefault="00507FE0" w:rsidP="00D615B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5B4" w:rsidRPr="00D615B4" w:rsidRDefault="00D615B4" w:rsidP="00D615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15B4" w:rsidRPr="00D615B4" w:rsidSect="00D615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D8"/>
    <w:rsid w:val="00507FE0"/>
    <w:rsid w:val="008F5952"/>
    <w:rsid w:val="00BA77D8"/>
    <w:rsid w:val="00D6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.nikol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ПодольскаяНВ</dc:creator>
  <cp:keywords/>
  <dc:description/>
  <cp:lastModifiedBy>ПодольскаяНВ</cp:lastModifiedBy>
  <cp:revision>2</cp:revision>
  <cp:lastPrinted>2019-07-22T13:58:00Z</cp:lastPrinted>
  <dcterms:created xsi:type="dcterms:W3CDTF">2019-07-22T13:29:00Z</dcterms:created>
  <dcterms:modified xsi:type="dcterms:W3CDTF">2019-07-22T13:59:00Z</dcterms:modified>
</cp:coreProperties>
</file>