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object w:dxaOrig="60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25pt" o:ole="" filled="t">
            <v:fill color2="black"/>
            <v:imagedata r:id="rId5" o:title=""/>
          </v:shape>
          <o:OLEObject Type="Embed" ProgID="Word.Picture.8" ShapeID="_x0000_i1025" DrawAspect="Content" ObjectID="_1714313774" r:id="rId6"/>
        </w:objec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ПРЕДСТАВИТЕЛЬНОЕ СОБРАНИЕ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НИКОЛЬСКОГО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КОНТРОЛЬНО-СЧЕТНЫЙ КОМИТЕТ</w:t>
      </w:r>
    </w:p>
    <w:p w:rsidR="00E64895" w:rsidRP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232E5" w:rsidRDefault="00E64895" w:rsidP="00E64895">
      <w:pPr>
        <w:jc w:val="center"/>
        <w:rPr>
          <w:rFonts w:ascii="Times New Roman" w:hAnsi="Times New Roman"/>
          <w:b/>
          <w:sz w:val="32"/>
          <w:szCs w:val="32"/>
        </w:rPr>
      </w:pPr>
      <w:r w:rsidRPr="00E64895">
        <w:rPr>
          <w:rFonts w:ascii="Times New Roman" w:hAnsi="Times New Roman"/>
          <w:b/>
          <w:sz w:val="32"/>
          <w:szCs w:val="32"/>
        </w:rPr>
        <w:t>РАСПОРЯЖЕНИЕ</w:t>
      </w:r>
    </w:p>
    <w:p w:rsidR="00654F0F" w:rsidRDefault="00654F0F" w:rsidP="00E6489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54F0F" w:rsidRDefault="00654F0F" w:rsidP="005C06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«</w:t>
      </w:r>
      <w:r w:rsidR="00B7147F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7147F">
        <w:rPr>
          <w:rFonts w:ascii="Times New Roman" w:hAnsi="Times New Roman"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75519">
        <w:rPr>
          <w:rFonts w:ascii="Times New Roman" w:hAnsi="Times New Roman"/>
          <w:sz w:val="28"/>
          <w:szCs w:val="28"/>
          <w:u w:val="single"/>
        </w:rPr>
        <w:t>2</w:t>
      </w:r>
      <w:r w:rsidR="00B7147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B7147F">
        <w:rPr>
          <w:rFonts w:ascii="Times New Roman" w:hAnsi="Times New Roman"/>
          <w:sz w:val="28"/>
          <w:szCs w:val="28"/>
        </w:rPr>
        <w:t>2</w:t>
      </w:r>
      <w:r w:rsidR="006E0D7E">
        <w:rPr>
          <w:rFonts w:ascii="Times New Roman" w:hAnsi="Times New Roman"/>
          <w:sz w:val="28"/>
          <w:szCs w:val="28"/>
        </w:rPr>
        <w:t>/</w:t>
      </w:r>
      <w:r w:rsidR="003521C2">
        <w:rPr>
          <w:rFonts w:ascii="Times New Roman" w:hAnsi="Times New Roman"/>
          <w:sz w:val="28"/>
          <w:szCs w:val="28"/>
        </w:rPr>
        <w:t>2</w:t>
      </w:r>
      <w:r w:rsidR="00B7147F">
        <w:rPr>
          <w:rFonts w:ascii="Times New Roman" w:hAnsi="Times New Roman"/>
          <w:sz w:val="28"/>
          <w:szCs w:val="28"/>
        </w:rPr>
        <w:t>2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работы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Собрания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 на 20</w:t>
      </w:r>
      <w:r w:rsidR="00D75519">
        <w:rPr>
          <w:rFonts w:ascii="Times New Roman" w:hAnsi="Times New Roman"/>
          <w:sz w:val="28"/>
          <w:szCs w:val="28"/>
        </w:rPr>
        <w:t>2</w:t>
      </w:r>
      <w:r w:rsidR="00B7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утвержденный</w:t>
      </w:r>
    </w:p>
    <w:p w:rsidR="00654F0F" w:rsidRDefault="00D75519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№1</w:t>
      </w:r>
      <w:r w:rsidR="00B7147F">
        <w:rPr>
          <w:rFonts w:ascii="Times New Roman" w:hAnsi="Times New Roman"/>
          <w:sz w:val="28"/>
          <w:szCs w:val="28"/>
        </w:rPr>
        <w:t>6</w:t>
      </w:r>
      <w:r w:rsidR="00654F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B7147F">
        <w:rPr>
          <w:rFonts w:ascii="Times New Roman" w:hAnsi="Times New Roman"/>
          <w:sz w:val="28"/>
          <w:szCs w:val="28"/>
        </w:rPr>
        <w:t>1</w:t>
      </w:r>
      <w:r w:rsidR="00654F0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="00654F0F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B7147F">
        <w:rPr>
          <w:rFonts w:ascii="Times New Roman" w:hAnsi="Times New Roman"/>
          <w:sz w:val="28"/>
          <w:szCs w:val="28"/>
        </w:rPr>
        <w:t>1</w:t>
      </w:r>
      <w:r w:rsidR="00654F0F">
        <w:rPr>
          <w:rFonts w:ascii="Times New Roman" w:hAnsi="Times New Roman"/>
          <w:sz w:val="28"/>
          <w:szCs w:val="28"/>
        </w:rPr>
        <w:t xml:space="preserve"> года.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D30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0F">
        <w:rPr>
          <w:rFonts w:ascii="Times New Roman" w:hAnsi="Times New Roman"/>
          <w:sz w:val="28"/>
          <w:szCs w:val="28"/>
        </w:rPr>
        <w:t xml:space="preserve">Внести изменения в план работы Контрольно-счетного комитета на </w:t>
      </w:r>
      <w:r w:rsidR="006E0D7E">
        <w:rPr>
          <w:rFonts w:ascii="Times New Roman" w:hAnsi="Times New Roman"/>
          <w:sz w:val="28"/>
          <w:szCs w:val="28"/>
        </w:rPr>
        <w:t>2</w:t>
      </w:r>
      <w:r w:rsidRPr="00654F0F">
        <w:rPr>
          <w:rFonts w:ascii="Times New Roman" w:hAnsi="Times New Roman"/>
          <w:sz w:val="28"/>
          <w:szCs w:val="28"/>
        </w:rPr>
        <w:t>0</w:t>
      </w:r>
      <w:r w:rsidR="00D75519">
        <w:rPr>
          <w:rFonts w:ascii="Times New Roman" w:hAnsi="Times New Roman"/>
          <w:sz w:val="28"/>
          <w:szCs w:val="28"/>
        </w:rPr>
        <w:t>2</w:t>
      </w:r>
      <w:r w:rsidR="00B7147F">
        <w:rPr>
          <w:rFonts w:ascii="Times New Roman" w:hAnsi="Times New Roman"/>
          <w:sz w:val="28"/>
          <w:szCs w:val="28"/>
        </w:rPr>
        <w:t>2</w:t>
      </w:r>
      <w:r w:rsidRPr="00654F0F">
        <w:rPr>
          <w:rFonts w:ascii="Times New Roman" w:hAnsi="Times New Roman"/>
          <w:sz w:val="28"/>
          <w:szCs w:val="28"/>
        </w:rPr>
        <w:t xml:space="preserve"> год, утвержденный</w:t>
      </w:r>
      <w:r w:rsidR="006E0D7E">
        <w:rPr>
          <w:rFonts w:ascii="Times New Roman" w:hAnsi="Times New Roman"/>
          <w:sz w:val="28"/>
          <w:szCs w:val="28"/>
        </w:rPr>
        <w:t xml:space="preserve"> распоряжением председателя </w:t>
      </w:r>
      <w:proofErr w:type="spellStart"/>
      <w:r w:rsidR="006E0D7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6E0D7E">
        <w:rPr>
          <w:rFonts w:ascii="Times New Roman" w:hAnsi="Times New Roman"/>
          <w:sz w:val="28"/>
          <w:szCs w:val="28"/>
        </w:rPr>
        <w:t xml:space="preserve"> – счетного комитета №</w:t>
      </w:r>
      <w:r w:rsidR="00D75519">
        <w:rPr>
          <w:rFonts w:ascii="Times New Roman" w:hAnsi="Times New Roman"/>
          <w:sz w:val="28"/>
          <w:szCs w:val="28"/>
        </w:rPr>
        <w:t>1</w:t>
      </w:r>
      <w:r w:rsidR="00B7147F">
        <w:rPr>
          <w:rFonts w:ascii="Times New Roman" w:hAnsi="Times New Roman"/>
          <w:sz w:val="28"/>
          <w:szCs w:val="28"/>
        </w:rPr>
        <w:t>6</w:t>
      </w:r>
      <w:r w:rsidR="006E0D7E">
        <w:rPr>
          <w:rFonts w:ascii="Times New Roman" w:hAnsi="Times New Roman"/>
          <w:sz w:val="28"/>
          <w:szCs w:val="28"/>
        </w:rPr>
        <w:t>/</w:t>
      </w:r>
      <w:r w:rsidR="00D75519">
        <w:rPr>
          <w:rFonts w:ascii="Times New Roman" w:hAnsi="Times New Roman"/>
          <w:sz w:val="28"/>
          <w:szCs w:val="28"/>
        </w:rPr>
        <w:t>2</w:t>
      </w:r>
      <w:r w:rsidR="00B7147F">
        <w:rPr>
          <w:rFonts w:ascii="Times New Roman" w:hAnsi="Times New Roman"/>
          <w:sz w:val="28"/>
          <w:szCs w:val="28"/>
        </w:rPr>
        <w:t>1</w:t>
      </w:r>
      <w:r w:rsidR="006E0D7E">
        <w:rPr>
          <w:rFonts w:ascii="Times New Roman" w:hAnsi="Times New Roman"/>
          <w:sz w:val="28"/>
          <w:szCs w:val="28"/>
        </w:rPr>
        <w:t xml:space="preserve"> от 2</w:t>
      </w:r>
      <w:r w:rsidR="00D75519">
        <w:rPr>
          <w:rFonts w:ascii="Times New Roman" w:hAnsi="Times New Roman"/>
          <w:sz w:val="28"/>
          <w:szCs w:val="28"/>
        </w:rPr>
        <w:t>9</w:t>
      </w:r>
      <w:r w:rsidR="006E0D7E">
        <w:rPr>
          <w:rFonts w:ascii="Times New Roman" w:hAnsi="Times New Roman"/>
          <w:sz w:val="28"/>
          <w:szCs w:val="28"/>
        </w:rPr>
        <w:t>.12.20</w:t>
      </w:r>
      <w:r w:rsidR="00D75519">
        <w:rPr>
          <w:rFonts w:ascii="Times New Roman" w:hAnsi="Times New Roman"/>
          <w:sz w:val="28"/>
          <w:szCs w:val="28"/>
        </w:rPr>
        <w:t>2</w:t>
      </w:r>
      <w:r w:rsidR="00B7147F">
        <w:rPr>
          <w:rFonts w:ascii="Times New Roman" w:hAnsi="Times New Roman"/>
          <w:sz w:val="28"/>
          <w:szCs w:val="28"/>
        </w:rPr>
        <w:t>1</w:t>
      </w:r>
      <w:r w:rsidR="006E0D7E">
        <w:rPr>
          <w:rFonts w:ascii="Times New Roman" w:hAnsi="Times New Roman"/>
          <w:sz w:val="28"/>
          <w:szCs w:val="28"/>
        </w:rPr>
        <w:t xml:space="preserve"> года, заменив в разделе 2 пункт </w:t>
      </w:r>
      <w:r w:rsidR="00B7147F">
        <w:rPr>
          <w:rFonts w:ascii="Times New Roman" w:hAnsi="Times New Roman"/>
          <w:sz w:val="28"/>
          <w:szCs w:val="28"/>
        </w:rPr>
        <w:t>2</w:t>
      </w:r>
      <w:r w:rsidR="00A311F2">
        <w:rPr>
          <w:rFonts w:ascii="Times New Roman" w:hAnsi="Times New Roman"/>
          <w:sz w:val="28"/>
          <w:szCs w:val="28"/>
        </w:rPr>
        <w:t xml:space="preserve"> следующим содержанием</w:t>
      </w:r>
      <w:r w:rsidR="006E0D7E">
        <w:rPr>
          <w:rFonts w:ascii="Times New Roman" w:hAnsi="Times New Roman"/>
          <w:sz w:val="28"/>
          <w:szCs w:val="28"/>
        </w:rPr>
        <w:t xml:space="preserve">: </w:t>
      </w:r>
    </w:p>
    <w:p w:rsidR="00955B71" w:rsidRPr="00D75519" w:rsidRDefault="001E6EA2" w:rsidP="00D75519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3525"/>
        <w:gridCol w:w="1331"/>
        <w:gridCol w:w="2130"/>
        <w:gridCol w:w="1653"/>
      </w:tblGrid>
      <w:tr w:rsidR="008122FB" w:rsidTr="00856837">
        <w:tc>
          <w:tcPr>
            <w:tcW w:w="3525" w:type="dxa"/>
          </w:tcPr>
          <w:p w:rsidR="008122FB" w:rsidRDefault="008122FB" w:rsidP="00332C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332CEE">
              <w:rPr>
                <w:rFonts w:ascii="Times New Roman" w:hAnsi="Times New Roman"/>
                <w:sz w:val="28"/>
                <w:szCs w:val="28"/>
              </w:rPr>
              <w:t xml:space="preserve">использования бюджетных средств, направленных на реализацию муниципальной программы </w:t>
            </w:r>
            <w:r w:rsidR="00407DBF">
              <w:rPr>
                <w:rFonts w:ascii="Times New Roman" w:hAnsi="Times New Roman"/>
                <w:sz w:val="28"/>
                <w:szCs w:val="28"/>
              </w:rPr>
              <w:t>«</w:t>
            </w:r>
            <w:r w:rsidR="005C069B">
              <w:rPr>
                <w:rFonts w:ascii="Times New Roman" w:hAnsi="Times New Roman"/>
                <w:sz w:val="28"/>
                <w:szCs w:val="28"/>
              </w:rPr>
              <w:t xml:space="preserve">Развитие жилищного и коммунального хозяйства муниципального образования город Никольск на 2021 -2023 </w:t>
            </w:r>
            <w:proofErr w:type="spellStart"/>
            <w:r w:rsidR="005C069B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="005C069B">
              <w:rPr>
                <w:rFonts w:ascii="Times New Roman" w:hAnsi="Times New Roman"/>
                <w:sz w:val="28"/>
                <w:szCs w:val="28"/>
              </w:rPr>
              <w:t>», включая аудит в сфере закупок товаров, работ, услуг для муниципальных нужд</w:t>
            </w:r>
            <w:bookmarkEnd w:id="0"/>
          </w:p>
        </w:tc>
        <w:tc>
          <w:tcPr>
            <w:tcW w:w="1331" w:type="dxa"/>
          </w:tcPr>
          <w:p w:rsidR="008122FB" w:rsidRDefault="00B7147F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56837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130" w:type="dxa"/>
          </w:tcPr>
          <w:p w:rsidR="008122FB" w:rsidRDefault="008122FB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8122FB" w:rsidRDefault="008122FB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F2051" w:rsidRDefault="009C625F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счетный комитет</w:t>
            </w:r>
          </w:p>
        </w:tc>
      </w:tr>
    </w:tbl>
    <w:p w:rsidR="00385F97" w:rsidRDefault="001E6EA2" w:rsidP="0038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85F97" w:rsidRPr="005C069B" w:rsidRDefault="00385F97" w:rsidP="005C0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Никольского муниципального района.</w:t>
      </w: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3949" w:rsidRPr="00C23949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Н.Н.Сверчкова</w:t>
      </w:r>
      <w:proofErr w:type="spellEnd"/>
    </w:p>
    <w:sectPr w:rsidR="00C23949" w:rsidRPr="00C2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0AC"/>
    <w:multiLevelType w:val="hybridMultilevel"/>
    <w:tmpl w:val="38C8E384"/>
    <w:lvl w:ilvl="0" w:tplc="58BC7E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5"/>
    <w:rsid w:val="000223BF"/>
    <w:rsid w:val="000523D0"/>
    <w:rsid w:val="00095337"/>
    <w:rsid w:val="0011249C"/>
    <w:rsid w:val="00137818"/>
    <w:rsid w:val="001948E9"/>
    <w:rsid w:val="001A3F64"/>
    <w:rsid w:val="001B4C63"/>
    <w:rsid w:val="001E6EA2"/>
    <w:rsid w:val="00232FA2"/>
    <w:rsid w:val="00325515"/>
    <w:rsid w:val="00332CEE"/>
    <w:rsid w:val="003521C2"/>
    <w:rsid w:val="00364725"/>
    <w:rsid w:val="003816E5"/>
    <w:rsid w:val="00385F97"/>
    <w:rsid w:val="003F31A0"/>
    <w:rsid w:val="00407DBF"/>
    <w:rsid w:val="00410A3B"/>
    <w:rsid w:val="004232E5"/>
    <w:rsid w:val="00534FB2"/>
    <w:rsid w:val="005400F3"/>
    <w:rsid w:val="005B0A1D"/>
    <w:rsid w:val="005C069B"/>
    <w:rsid w:val="00654F0F"/>
    <w:rsid w:val="0068596A"/>
    <w:rsid w:val="006E0D7E"/>
    <w:rsid w:val="007450D8"/>
    <w:rsid w:val="007469CB"/>
    <w:rsid w:val="008122FB"/>
    <w:rsid w:val="00856837"/>
    <w:rsid w:val="008702C0"/>
    <w:rsid w:val="008A04F5"/>
    <w:rsid w:val="00955B71"/>
    <w:rsid w:val="009C625F"/>
    <w:rsid w:val="009F2051"/>
    <w:rsid w:val="00A311F2"/>
    <w:rsid w:val="00B7147F"/>
    <w:rsid w:val="00C01B52"/>
    <w:rsid w:val="00C23949"/>
    <w:rsid w:val="00C9233C"/>
    <w:rsid w:val="00D307A8"/>
    <w:rsid w:val="00D55705"/>
    <w:rsid w:val="00D651D1"/>
    <w:rsid w:val="00D75519"/>
    <w:rsid w:val="00DB388E"/>
    <w:rsid w:val="00E64895"/>
    <w:rsid w:val="00EB711E"/>
    <w:rsid w:val="00F26844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91-DCE4-48D6-8819-D1F44C7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0F"/>
    <w:pPr>
      <w:ind w:left="720"/>
      <w:contextualSpacing/>
    </w:pPr>
  </w:style>
  <w:style w:type="table" w:styleId="a4">
    <w:name w:val="Table Grid"/>
    <w:basedOn w:val="a1"/>
    <w:uiPriority w:val="39"/>
    <w:rsid w:val="003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2022-05-17T09:06:00Z</cp:lastPrinted>
  <dcterms:created xsi:type="dcterms:W3CDTF">2019-10-14T09:24:00Z</dcterms:created>
  <dcterms:modified xsi:type="dcterms:W3CDTF">2022-05-17T14:30:00Z</dcterms:modified>
</cp:coreProperties>
</file>