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06" w:rsidRPr="00937E1C" w:rsidRDefault="006C7206" w:rsidP="006C7206">
      <w:pPr>
        <w:jc w:val="center"/>
        <w:rPr>
          <w:sz w:val="28"/>
          <w:szCs w:val="28"/>
        </w:rPr>
      </w:pPr>
      <w:r w:rsidRPr="00937E1C">
        <w:rPr>
          <w:sz w:val="28"/>
          <w:szCs w:val="28"/>
        </w:rPr>
        <w:t xml:space="preserve">Отчет </w:t>
      </w:r>
      <w:r w:rsidR="00B4168C" w:rsidRPr="00937E1C">
        <w:rPr>
          <w:sz w:val="28"/>
          <w:szCs w:val="28"/>
        </w:rPr>
        <w:t xml:space="preserve">о </w:t>
      </w:r>
      <w:r w:rsidR="002F6301">
        <w:rPr>
          <w:sz w:val="28"/>
          <w:szCs w:val="28"/>
        </w:rPr>
        <w:t>деятельности Финансового</w:t>
      </w:r>
      <w:r w:rsidRPr="00937E1C">
        <w:rPr>
          <w:sz w:val="28"/>
          <w:szCs w:val="28"/>
        </w:rPr>
        <w:t xml:space="preserve"> управления </w:t>
      </w:r>
    </w:p>
    <w:p w:rsidR="006C7206" w:rsidRPr="00937E1C" w:rsidRDefault="002F6301" w:rsidP="006C72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Никольского </w:t>
      </w:r>
      <w:r w:rsidR="006C7206" w:rsidRPr="00937E1C">
        <w:rPr>
          <w:sz w:val="28"/>
          <w:szCs w:val="28"/>
        </w:rPr>
        <w:t>муниципального района</w:t>
      </w:r>
    </w:p>
    <w:p w:rsidR="006C7206" w:rsidRPr="00937E1C" w:rsidRDefault="006C7206" w:rsidP="006C7206">
      <w:pPr>
        <w:jc w:val="center"/>
        <w:rPr>
          <w:sz w:val="28"/>
          <w:szCs w:val="28"/>
        </w:rPr>
      </w:pPr>
      <w:r w:rsidRPr="00937E1C">
        <w:rPr>
          <w:sz w:val="28"/>
          <w:szCs w:val="28"/>
        </w:rPr>
        <w:t>за 201</w:t>
      </w:r>
      <w:r w:rsidR="005A187A">
        <w:rPr>
          <w:sz w:val="28"/>
          <w:szCs w:val="28"/>
        </w:rPr>
        <w:t>8</w:t>
      </w:r>
      <w:r w:rsidRPr="00937E1C">
        <w:rPr>
          <w:sz w:val="28"/>
          <w:szCs w:val="28"/>
        </w:rPr>
        <w:t xml:space="preserve"> год.</w:t>
      </w:r>
    </w:p>
    <w:p w:rsidR="006C7206" w:rsidRPr="00937E1C" w:rsidRDefault="006C7206" w:rsidP="006C7206">
      <w:pPr>
        <w:jc w:val="center"/>
        <w:rPr>
          <w:sz w:val="28"/>
          <w:szCs w:val="28"/>
        </w:rPr>
      </w:pPr>
    </w:p>
    <w:p w:rsidR="006C7206" w:rsidRPr="002F6301" w:rsidRDefault="006C7206" w:rsidP="002F6301">
      <w:pPr>
        <w:pStyle w:val="Style4"/>
        <w:widowControl/>
        <w:spacing w:line="240" w:lineRule="auto"/>
        <w:ind w:firstLine="366"/>
        <w:jc w:val="both"/>
        <w:rPr>
          <w:rFonts w:ascii="Times New Roman" w:hAnsi="Times New Roman"/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</w:r>
      <w:r w:rsidR="002F6301" w:rsidRPr="002F6301">
        <w:rPr>
          <w:rStyle w:val="FontStyle59"/>
          <w:rFonts w:ascii="Times New Roman" w:hAnsi="Times New Roman" w:cs="Times New Roman"/>
          <w:sz w:val="28"/>
          <w:szCs w:val="28"/>
        </w:rPr>
        <w:t xml:space="preserve">Финансовое управление Никольского муниципального района осуществляет свою деятельность на основании Положения, утвержденного постановлением администрации района № 441 от 04.06.2015 года и </w:t>
      </w:r>
      <w:r w:rsidR="002F6301">
        <w:rPr>
          <w:rStyle w:val="FontStyle59"/>
          <w:rFonts w:ascii="Times New Roman" w:hAnsi="Times New Roman" w:cs="Times New Roman"/>
          <w:sz w:val="28"/>
          <w:szCs w:val="28"/>
        </w:rPr>
        <w:t xml:space="preserve">выполняет </w:t>
      </w:r>
      <w:r w:rsidRPr="002F6301">
        <w:rPr>
          <w:rFonts w:ascii="Times New Roman" w:hAnsi="Times New Roman"/>
          <w:kern w:val="2"/>
          <w:sz w:val="28"/>
          <w:szCs w:val="28"/>
        </w:rPr>
        <w:t xml:space="preserve">функции </w:t>
      </w:r>
      <w:r w:rsidR="002F6301">
        <w:rPr>
          <w:rFonts w:ascii="Times New Roman" w:hAnsi="Times New Roman"/>
          <w:kern w:val="2"/>
          <w:sz w:val="28"/>
          <w:szCs w:val="28"/>
        </w:rPr>
        <w:t>Финансового</w:t>
      </w:r>
      <w:r w:rsidRPr="002F6301">
        <w:rPr>
          <w:rFonts w:ascii="Times New Roman" w:hAnsi="Times New Roman"/>
          <w:kern w:val="2"/>
          <w:sz w:val="28"/>
          <w:szCs w:val="28"/>
        </w:rPr>
        <w:t xml:space="preserve"> органа </w:t>
      </w:r>
      <w:r w:rsidR="002F6301">
        <w:rPr>
          <w:rFonts w:ascii="Times New Roman" w:hAnsi="Times New Roman"/>
          <w:kern w:val="2"/>
          <w:sz w:val="28"/>
          <w:szCs w:val="28"/>
        </w:rPr>
        <w:t xml:space="preserve">Никольского </w:t>
      </w:r>
      <w:r w:rsidRPr="002F6301">
        <w:rPr>
          <w:rFonts w:ascii="Times New Roman" w:hAnsi="Times New Roman"/>
          <w:kern w:val="2"/>
          <w:sz w:val="28"/>
          <w:szCs w:val="28"/>
        </w:rPr>
        <w:t>муниципального района в 201</w:t>
      </w:r>
      <w:r w:rsidR="002F6301">
        <w:rPr>
          <w:rFonts w:ascii="Times New Roman" w:hAnsi="Times New Roman"/>
          <w:kern w:val="2"/>
          <w:sz w:val="28"/>
          <w:szCs w:val="28"/>
        </w:rPr>
        <w:t>8</w:t>
      </w:r>
      <w:r w:rsidRPr="002F6301">
        <w:rPr>
          <w:rFonts w:ascii="Times New Roman" w:hAnsi="Times New Roman"/>
          <w:kern w:val="2"/>
          <w:sz w:val="28"/>
          <w:szCs w:val="28"/>
        </w:rPr>
        <w:t xml:space="preserve"> году:</w:t>
      </w:r>
    </w:p>
    <w:p w:rsidR="006C7206" w:rsidRPr="002F6301" w:rsidRDefault="006C7206" w:rsidP="002F6301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2F6301">
        <w:rPr>
          <w:kern w:val="2"/>
          <w:sz w:val="28"/>
          <w:szCs w:val="28"/>
        </w:rPr>
        <w:tab/>
        <w:t>- в сфере бюджетных правоотношений;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в сфере налогов и сборов.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Основн</w:t>
      </w:r>
      <w:r w:rsidR="002F6301">
        <w:rPr>
          <w:kern w:val="2"/>
          <w:sz w:val="28"/>
          <w:szCs w:val="28"/>
        </w:rPr>
        <w:t>ыми направлениями деятельности Финансового</w:t>
      </w:r>
      <w:r w:rsidRPr="00937E1C">
        <w:rPr>
          <w:kern w:val="2"/>
          <w:sz w:val="28"/>
          <w:szCs w:val="28"/>
        </w:rPr>
        <w:t xml:space="preserve"> управления </w:t>
      </w:r>
      <w:r w:rsidR="002F6301" w:rsidRPr="002F6301">
        <w:rPr>
          <w:rStyle w:val="FontStyle59"/>
          <w:rFonts w:ascii="Times New Roman" w:hAnsi="Times New Roman" w:cs="Times New Roman"/>
          <w:sz w:val="28"/>
          <w:szCs w:val="28"/>
        </w:rPr>
        <w:t xml:space="preserve">Никольского муниципального </w:t>
      </w:r>
      <w:r w:rsidRPr="00937E1C">
        <w:rPr>
          <w:kern w:val="2"/>
          <w:sz w:val="28"/>
          <w:szCs w:val="28"/>
        </w:rPr>
        <w:t>района являются: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составление проекта бюджета района;</w:t>
      </w:r>
    </w:p>
    <w:p w:rsidR="006C7206" w:rsidRPr="00937E1C" w:rsidRDefault="006C7206" w:rsidP="006C7206">
      <w:pPr>
        <w:jc w:val="both"/>
        <w:rPr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разработка</w:t>
      </w:r>
      <w:r w:rsidRPr="00937E1C">
        <w:rPr>
          <w:sz w:val="28"/>
          <w:szCs w:val="28"/>
        </w:rPr>
        <w:t xml:space="preserve"> и реализация финансовой и бюджетной политики на территории района; </w:t>
      </w:r>
    </w:p>
    <w:p w:rsidR="006C7206" w:rsidRPr="00937E1C" w:rsidRDefault="006C7206" w:rsidP="006C7206">
      <w:pPr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организация исполнения бюджета района; </w:t>
      </w:r>
    </w:p>
    <w:p w:rsidR="006C7206" w:rsidRPr="00937E1C" w:rsidRDefault="006C7206" w:rsidP="006C7206">
      <w:pPr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осуществление муниципального </w:t>
      </w:r>
      <w:r w:rsidR="002F6301">
        <w:rPr>
          <w:sz w:val="28"/>
          <w:szCs w:val="28"/>
        </w:rPr>
        <w:t>Финансового</w:t>
      </w:r>
      <w:r w:rsidRPr="00937E1C">
        <w:rPr>
          <w:sz w:val="28"/>
          <w:szCs w:val="28"/>
        </w:rPr>
        <w:t xml:space="preserve"> контроля</w:t>
      </w:r>
      <w:r w:rsidR="005A187A">
        <w:rPr>
          <w:sz w:val="28"/>
          <w:szCs w:val="28"/>
        </w:rPr>
        <w:t>, в том числе в сфере закупок</w:t>
      </w:r>
      <w:r w:rsidRPr="00937E1C">
        <w:rPr>
          <w:sz w:val="28"/>
          <w:szCs w:val="28"/>
        </w:rPr>
        <w:t xml:space="preserve">; </w:t>
      </w:r>
    </w:p>
    <w:p w:rsidR="006C7206" w:rsidRPr="00937E1C" w:rsidRDefault="006C7206" w:rsidP="006C7206">
      <w:pPr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управление муниципальным  долгом района; </w:t>
      </w:r>
    </w:p>
    <w:p w:rsidR="006C7206" w:rsidRPr="00937E1C" w:rsidRDefault="006C7206" w:rsidP="006C7206">
      <w:pPr>
        <w:pStyle w:val="Default"/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 xml:space="preserve">- организация составления бюджетной отчетности об исполнении консолидированного бюджета и бюджета района. </w:t>
      </w:r>
    </w:p>
    <w:p w:rsidR="006C7206" w:rsidRPr="00937E1C" w:rsidRDefault="006C7206" w:rsidP="006C7206">
      <w:pPr>
        <w:pStyle w:val="Default"/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 xml:space="preserve">Финансовое управление сотрудничает с Сектором государственного казенного учреждения Вологодской области «Областное казначейство» по </w:t>
      </w:r>
      <w:r w:rsidR="002F6301">
        <w:rPr>
          <w:sz w:val="28"/>
          <w:szCs w:val="28"/>
        </w:rPr>
        <w:t xml:space="preserve">Никольскому </w:t>
      </w:r>
      <w:r w:rsidRPr="00937E1C">
        <w:rPr>
          <w:sz w:val="28"/>
          <w:szCs w:val="28"/>
        </w:rPr>
        <w:t xml:space="preserve">району, предметом деятельности которого является обеспечение реализации полномочий по осуществлению учета операций по исполнению бюджета района, учета операций со средствами </w:t>
      </w:r>
      <w:r w:rsidR="00FC7AFC" w:rsidRPr="00937E1C">
        <w:rPr>
          <w:sz w:val="28"/>
          <w:szCs w:val="28"/>
        </w:rPr>
        <w:t>муниципальных</w:t>
      </w:r>
      <w:r w:rsidRPr="00937E1C">
        <w:rPr>
          <w:sz w:val="28"/>
          <w:szCs w:val="28"/>
        </w:rPr>
        <w:t xml:space="preserve"> учреждений района. </w:t>
      </w:r>
    </w:p>
    <w:p w:rsidR="006C7206" w:rsidRPr="00937E1C" w:rsidRDefault="006C7206" w:rsidP="006C7206">
      <w:pPr>
        <w:pStyle w:val="Default"/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>О</w:t>
      </w:r>
      <w:r w:rsidR="002F6301">
        <w:rPr>
          <w:sz w:val="28"/>
          <w:szCs w:val="28"/>
        </w:rPr>
        <w:t>сновные направления проводимой Ф</w:t>
      </w:r>
      <w:r w:rsidRPr="00937E1C">
        <w:rPr>
          <w:sz w:val="28"/>
          <w:szCs w:val="28"/>
        </w:rPr>
        <w:t xml:space="preserve">инансовым управлением </w:t>
      </w:r>
      <w:r w:rsidR="002F6301">
        <w:rPr>
          <w:sz w:val="28"/>
          <w:szCs w:val="28"/>
        </w:rPr>
        <w:t xml:space="preserve">Никольского муниципального </w:t>
      </w:r>
      <w:r w:rsidRPr="00937E1C">
        <w:rPr>
          <w:sz w:val="28"/>
          <w:szCs w:val="28"/>
        </w:rPr>
        <w:t xml:space="preserve">района бюджетной и налоговой политики района формируются в соответствии с Бюджетным Кодексом Российской Федерации и Бюджетным посланием Президента Российской Федерации Федеральному Собранию, исходя из необходимости реализации главных задач по: </w:t>
      </w:r>
    </w:p>
    <w:p w:rsidR="006C7206" w:rsidRPr="00937E1C" w:rsidRDefault="006C7206" w:rsidP="006C7206">
      <w:pPr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обеспечению устойчивости доходной базы бюджета района; </w:t>
      </w:r>
    </w:p>
    <w:p w:rsidR="006C7206" w:rsidRPr="00937E1C" w:rsidRDefault="006C7206" w:rsidP="006C7206">
      <w:pPr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совершенствованию системы планирования и обеспечению первоочередных расходных обязательств; </w:t>
      </w:r>
    </w:p>
    <w:p w:rsidR="006C7206" w:rsidRPr="00937E1C" w:rsidRDefault="006C7206" w:rsidP="006C7206">
      <w:pPr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совершенствованию управления муниципальным долгом района; </w:t>
      </w:r>
    </w:p>
    <w:p w:rsidR="006C7206" w:rsidRPr="00937E1C" w:rsidRDefault="006C7206" w:rsidP="006C7206">
      <w:pPr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  <w:t xml:space="preserve">- совершенствованию межбюджетных отношений с муниципальными образованиями района. </w:t>
      </w:r>
    </w:p>
    <w:p w:rsidR="006C7206" w:rsidRPr="00937E1C" w:rsidRDefault="006C7206" w:rsidP="006C7206">
      <w:pPr>
        <w:tabs>
          <w:tab w:val="left" w:pos="720"/>
        </w:tabs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  <w:t>Так</w:t>
      </w:r>
      <w:r w:rsidR="002F6301">
        <w:rPr>
          <w:sz w:val="28"/>
          <w:szCs w:val="28"/>
        </w:rPr>
        <w:t>же Ф</w:t>
      </w:r>
      <w:r w:rsidRPr="00937E1C">
        <w:rPr>
          <w:sz w:val="28"/>
          <w:szCs w:val="28"/>
        </w:rPr>
        <w:t xml:space="preserve">инансовое управление </w:t>
      </w:r>
      <w:r w:rsidR="002F6301">
        <w:rPr>
          <w:sz w:val="28"/>
          <w:szCs w:val="28"/>
        </w:rPr>
        <w:t>Никольского муниципального</w:t>
      </w:r>
      <w:r w:rsidRPr="00937E1C">
        <w:rPr>
          <w:sz w:val="28"/>
          <w:szCs w:val="28"/>
        </w:rPr>
        <w:t xml:space="preserve"> района: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sz w:val="28"/>
          <w:szCs w:val="28"/>
        </w:rPr>
        <w:tab/>
        <w:t>- исполняет часть полномочий поселений района по формированию и исполнению бюджетов поселений</w:t>
      </w:r>
      <w:r w:rsidR="00FC7AFC" w:rsidRPr="00937E1C">
        <w:rPr>
          <w:sz w:val="28"/>
          <w:szCs w:val="28"/>
        </w:rPr>
        <w:t>, по внутреннему муниципальному контролю</w:t>
      </w:r>
      <w:r w:rsidRPr="00937E1C">
        <w:rPr>
          <w:sz w:val="28"/>
          <w:szCs w:val="28"/>
        </w:rPr>
        <w:t>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участвует в работе по комплексному анализу развития района и экономической ситуации;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 xml:space="preserve">- участвует в работе по разработке </w:t>
      </w:r>
      <w:r w:rsidR="00663DC5" w:rsidRPr="00937E1C">
        <w:rPr>
          <w:kern w:val="2"/>
          <w:sz w:val="28"/>
          <w:szCs w:val="28"/>
        </w:rPr>
        <w:t>муниципальных</w:t>
      </w:r>
      <w:r w:rsidRPr="00937E1C">
        <w:rPr>
          <w:kern w:val="2"/>
          <w:sz w:val="28"/>
          <w:szCs w:val="28"/>
        </w:rPr>
        <w:t xml:space="preserve"> программ, финансируемых из бюджета района, совместно с органами и структурными подразделениями администрации </w:t>
      </w:r>
      <w:r w:rsidR="002F6301">
        <w:rPr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муниципального района определяет потребность в финансовых ресурсах; 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 xml:space="preserve">- осуществляет методическое руководство на уровне района в сфере финансово-бюджетного планирования, составления и исполнения бюджета </w:t>
      </w:r>
      <w:r w:rsidRPr="00937E1C">
        <w:rPr>
          <w:kern w:val="2"/>
          <w:sz w:val="28"/>
          <w:szCs w:val="28"/>
        </w:rPr>
        <w:lastRenderedPageBreak/>
        <w:t>района, финансирования бюджетной сферы, отчетности, составления, рассмотрения и исполнения смет расходов</w:t>
      </w:r>
      <w:r w:rsidR="00FC7AFC" w:rsidRPr="00937E1C">
        <w:rPr>
          <w:kern w:val="2"/>
          <w:sz w:val="28"/>
          <w:szCs w:val="28"/>
        </w:rPr>
        <w:t xml:space="preserve">, </w:t>
      </w:r>
      <w:r w:rsidRPr="00937E1C">
        <w:rPr>
          <w:kern w:val="2"/>
          <w:sz w:val="28"/>
          <w:szCs w:val="28"/>
        </w:rPr>
        <w:t>планов финансово-хозяйственной деятельности учреждений, финансируемых из бюджета района;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разрабатывает предложения по оздоровлению финансов, реструктуризации бюджетных обязательств, эффективности бюджетных расходов;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 xml:space="preserve">- разрабатывает и вносит в органы местного самоуправления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муниципального района предложения по совершенствованию налоговой политики и налоговой системы,  проекты решений по пополнению в бюджет района местных налогов.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 xml:space="preserve">- в пределах своей компетенции принимает участие в разработке условий договоров и соглашений, заключаемых администрацией района; 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участвует в подготовке предложений по осуществлению инвестиционной политики в районе;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 xml:space="preserve">- участвует в подготовке проектов постановлений Главы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 муниципального района по финансово-бюджетным вопросам, вопросам экономического развития района, принимает участие в подготовке материалов на заседания постоянных комиссий и сессий Представительного Собрания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муниципального района по вопросам финансов и бюджет</w:t>
      </w:r>
      <w:r w:rsidR="005A187A">
        <w:rPr>
          <w:kern w:val="2"/>
          <w:sz w:val="28"/>
          <w:szCs w:val="28"/>
        </w:rPr>
        <w:t>а, сметно-финансовой дисциплины;</w:t>
      </w:r>
      <w:r w:rsidRPr="00937E1C">
        <w:rPr>
          <w:kern w:val="2"/>
          <w:sz w:val="28"/>
          <w:szCs w:val="28"/>
        </w:rPr>
        <w:t xml:space="preserve"> 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 xml:space="preserve">- проводит экспертизу проектов постановлений, распоряжений Главы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муниципального района</w:t>
      </w:r>
      <w:r w:rsidR="006219C2">
        <w:rPr>
          <w:kern w:val="2"/>
          <w:sz w:val="28"/>
          <w:szCs w:val="28"/>
        </w:rPr>
        <w:t xml:space="preserve">, администрации Никольского муниципального района </w:t>
      </w:r>
      <w:r w:rsidRPr="00937E1C">
        <w:rPr>
          <w:kern w:val="2"/>
          <w:sz w:val="28"/>
          <w:szCs w:val="28"/>
        </w:rPr>
        <w:t xml:space="preserve">  по вопросам, входящим в компетенцию </w:t>
      </w:r>
      <w:r w:rsidR="002F6301">
        <w:rPr>
          <w:kern w:val="2"/>
          <w:sz w:val="28"/>
          <w:szCs w:val="28"/>
        </w:rPr>
        <w:t>Финансового</w:t>
      </w:r>
      <w:r w:rsidRPr="00937E1C">
        <w:rPr>
          <w:kern w:val="2"/>
          <w:sz w:val="28"/>
          <w:szCs w:val="28"/>
        </w:rPr>
        <w:t xml:space="preserve"> управления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муниципального района;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организует мероприятия по подготовке и переп</w:t>
      </w:r>
      <w:r w:rsidR="002F6301">
        <w:rPr>
          <w:kern w:val="2"/>
          <w:sz w:val="28"/>
          <w:szCs w:val="28"/>
        </w:rPr>
        <w:t>одготовке работников Финансового</w:t>
      </w:r>
      <w:r w:rsidRPr="00937E1C">
        <w:rPr>
          <w:kern w:val="2"/>
          <w:sz w:val="28"/>
          <w:szCs w:val="28"/>
        </w:rPr>
        <w:t xml:space="preserve"> управления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</w:t>
      </w:r>
      <w:r w:rsidR="002F6301">
        <w:rPr>
          <w:kern w:val="2"/>
          <w:sz w:val="28"/>
          <w:szCs w:val="28"/>
        </w:rPr>
        <w:t xml:space="preserve">муниципального </w:t>
      </w:r>
      <w:r w:rsidRPr="00937E1C">
        <w:rPr>
          <w:kern w:val="2"/>
          <w:sz w:val="28"/>
          <w:szCs w:val="28"/>
        </w:rPr>
        <w:t>района, повышению их квалификации;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</w:rPr>
      </w:pPr>
      <w:r w:rsidRPr="00937E1C">
        <w:rPr>
          <w:kern w:val="2"/>
          <w:sz w:val="28"/>
          <w:szCs w:val="28"/>
        </w:rPr>
        <w:tab/>
        <w:t>- рассматривает письма, заявления и жалобы предприятий, организаций и учреждений, граждан по во</w:t>
      </w:r>
      <w:r w:rsidR="002F6301">
        <w:rPr>
          <w:kern w:val="2"/>
          <w:sz w:val="28"/>
          <w:szCs w:val="28"/>
        </w:rPr>
        <w:t>просам, входящим в компетенцию Финансового</w:t>
      </w:r>
      <w:r w:rsidRPr="00937E1C">
        <w:rPr>
          <w:kern w:val="2"/>
          <w:sz w:val="28"/>
          <w:szCs w:val="28"/>
        </w:rPr>
        <w:t xml:space="preserve"> управления </w:t>
      </w:r>
      <w:r w:rsidR="002F6301">
        <w:rPr>
          <w:kern w:val="2"/>
          <w:sz w:val="28"/>
          <w:szCs w:val="28"/>
        </w:rPr>
        <w:t>Никольского</w:t>
      </w:r>
      <w:r w:rsidRPr="00937E1C">
        <w:rPr>
          <w:kern w:val="2"/>
          <w:sz w:val="28"/>
          <w:szCs w:val="28"/>
        </w:rPr>
        <w:t xml:space="preserve"> муниципального района.</w:t>
      </w:r>
    </w:p>
    <w:p w:rsidR="006C7206" w:rsidRPr="00937E1C" w:rsidRDefault="006C7206" w:rsidP="006C7206">
      <w:pPr>
        <w:tabs>
          <w:tab w:val="left" w:pos="720"/>
        </w:tabs>
        <w:jc w:val="both"/>
        <w:rPr>
          <w:kern w:val="2"/>
          <w:sz w:val="28"/>
          <w:szCs w:val="28"/>
          <w:highlight w:val="yellow"/>
        </w:rPr>
      </w:pPr>
    </w:p>
    <w:p w:rsidR="00F83A4D" w:rsidRPr="00937E1C" w:rsidRDefault="005A187A" w:rsidP="00F83A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 января 2019</w:t>
      </w:r>
      <w:r w:rsidR="00F83A4D" w:rsidRPr="00937E1C">
        <w:rPr>
          <w:sz w:val="28"/>
          <w:szCs w:val="28"/>
        </w:rPr>
        <w:t xml:space="preserve"> года штатная численность </w:t>
      </w:r>
      <w:r w:rsidR="0046505A">
        <w:rPr>
          <w:sz w:val="28"/>
          <w:szCs w:val="28"/>
        </w:rPr>
        <w:t>сотрудников - 1</w:t>
      </w:r>
      <w:r w:rsidR="002F6301">
        <w:rPr>
          <w:sz w:val="28"/>
          <w:szCs w:val="28"/>
        </w:rPr>
        <w:t>2</w:t>
      </w:r>
      <w:r w:rsidR="0046505A">
        <w:rPr>
          <w:sz w:val="28"/>
          <w:szCs w:val="28"/>
        </w:rPr>
        <w:t xml:space="preserve"> человек, в том числе </w:t>
      </w:r>
      <w:r w:rsidR="00F83A4D" w:rsidRPr="00937E1C">
        <w:rPr>
          <w:sz w:val="28"/>
          <w:szCs w:val="28"/>
        </w:rPr>
        <w:t>муниципальных слу</w:t>
      </w:r>
      <w:r w:rsidR="002F6301">
        <w:rPr>
          <w:sz w:val="28"/>
          <w:szCs w:val="28"/>
        </w:rPr>
        <w:t>жащих Финансового</w:t>
      </w:r>
      <w:r w:rsidR="00E037E6" w:rsidRPr="00937E1C">
        <w:rPr>
          <w:sz w:val="28"/>
          <w:szCs w:val="28"/>
        </w:rPr>
        <w:t xml:space="preserve"> управления </w:t>
      </w:r>
      <w:r w:rsidR="0046505A">
        <w:rPr>
          <w:sz w:val="28"/>
          <w:szCs w:val="28"/>
        </w:rPr>
        <w:t>-</w:t>
      </w:r>
      <w:r w:rsidR="001A0805">
        <w:rPr>
          <w:sz w:val="28"/>
          <w:szCs w:val="28"/>
        </w:rPr>
        <w:t xml:space="preserve"> 12 ед. (на 01.01.2018 </w:t>
      </w:r>
      <w:r w:rsidR="00F83A4D" w:rsidRPr="00937E1C">
        <w:rPr>
          <w:sz w:val="28"/>
          <w:szCs w:val="28"/>
        </w:rPr>
        <w:t>года - 1</w:t>
      </w:r>
      <w:r w:rsidR="0046505A">
        <w:rPr>
          <w:sz w:val="28"/>
          <w:szCs w:val="28"/>
        </w:rPr>
        <w:t>3</w:t>
      </w:r>
      <w:r w:rsidR="00F83A4D" w:rsidRPr="00937E1C">
        <w:rPr>
          <w:sz w:val="28"/>
          <w:szCs w:val="28"/>
        </w:rPr>
        <w:t xml:space="preserve"> ед.);  фактическая численн</w:t>
      </w:r>
      <w:r w:rsidR="0046505A">
        <w:rPr>
          <w:sz w:val="28"/>
          <w:szCs w:val="28"/>
        </w:rPr>
        <w:t>ость муниципальных служащих - 1</w:t>
      </w:r>
      <w:r w:rsidR="002F6301">
        <w:rPr>
          <w:sz w:val="28"/>
          <w:szCs w:val="28"/>
        </w:rPr>
        <w:t>0</w:t>
      </w:r>
      <w:r w:rsidR="0046505A">
        <w:rPr>
          <w:sz w:val="28"/>
          <w:szCs w:val="28"/>
        </w:rPr>
        <w:t xml:space="preserve"> человек, в том</w:t>
      </w:r>
      <w:r w:rsidR="002F6301">
        <w:rPr>
          <w:sz w:val="28"/>
          <w:szCs w:val="28"/>
        </w:rPr>
        <w:t xml:space="preserve"> числе </w:t>
      </w:r>
      <w:r w:rsidR="0046505A">
        <w:rPr>
          <w:sz w:val="28"/>
          <w:szCs w:val="28"/>
        </w:rPr>
        <w:t xml:space="preserve"> </w:t>
      </w:r>
      <w:r w:rsidR="001A0805">
        <w:rPr>
          <w:sz w:val="28"/>
          <w:szCs w:val="28"/>
        </w:rPr>
        <w:t>работающих</w:t>
      </w:r>
      <w:r w:rsidR="0046505A">
        <w:rPr>
          <w:sz w:val="28"/>
          <w:szCs w:val="28"/>
        </w:rPr>
        <w:t xml:space="preserve"> - 1</w:t>
      </w:r>
      <w:r w:rsidR="001A0805">
        <w:rPr>
          <w:sz w:val="28"/>
          <w:szCs w:val="28"/>
        </w:rPr>
        <w:t>0</w:t>
      </w:r>
      <w:r w:rsidR="0046505A">
        <w:rPr>
          <w:sz w:val="28"/>
          <w:szCs w:val="28"/>
        </w:rPr>
        <w:t>,  в декретном отпуске - 1.</w:t>
      </w:r>
    </w:p>
    <w:p w:rsidR="00F83A4D" w:rsidRPr="00937E1C" w:rsidRDefault="00F83A4D" w:rsidP="00F83A4D">
      <w:pPr>
        <w:jc w:val="both"/>
        <w:rPr>
          <w:sz w:val="28"/>
          <w:szCs w:val="28"/>
        </w:rPr>
      </w:pPr>
    </w:p>
    <w:p w:rsidR="00F83A4D" w:rsidRPr="00937E1C" w:rsidRDefault="00E037E6" w:rsidP="00F83A4D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>По состоянию на 1 января 201</w:t>
      </w:r>
      <w:r w:rsidR="005A187A">
        <w:rPr>
          <w:sz w:val="28"/>
          <w:szCs w:val="28"/>
        </w:rPr>
        <w:t>9</w:t>
      </w:r>
      <w:r w:rsidR="00F83A4D" w:rsidRPr="00937E1C">
        <w:rPr>
          <w:sz w:val="28"/>
          <w:szCs w:val="28"/>
        </w:rPr>
        <w:t xml:space="preserve"> года состав муниципальных  служащих </w:t>
      </w:r>
      <w:r w:rsidR="002F6301">
        <w:rPr>
          <w:sz w:val="28"/>
          <w:szCs w:val="28"/>
        </w:rPr>
        <w:t>Финансового</w:t>
      </w:r>
      <w:r w:rsidR="00F83A4D" w:rsidRPr="00937E1C">
        <w:rPr>
          <w:sz w:val="28"/>
          <w:szCs w:val="28"/>
        </w:rPr>
        <w:t xml:space="preserve"> управления и по образованию характеризуется следующими данными: из 1</w:t>
      </w:r>
      <w:r w:rsidR="001A0805">
        <w:rPr>
          <w:sz w:val="28"/>
          <w:szCs w:val="28"/>
        </w:rPr>
        <w:t>1</w:t>
      </w:r>
      <w:r w:rsidR="00F83A4D" w:rsidRPr="00937E1C">
        <w:rPr>
          <w:sz w:val="28"/>
          <w:szCs w:val="28"/>
        </w:rPr>
        <w:t xml:space="preserve"> муниципальных служащих высшее образование имеют –</w:t>
      </w:r>
      <w:r w:rsidR="00EE5E7F">
        <w:rPr>
          <w:sz w:val="28"/>
          <w:szCs w:val="28"/>
        </w:rPr>
        <w:t xml:space="preserve">9 </w:t>
      </w:r>
      <w:r w:rsidR="0046505A">
        <w:rPr>
          <w:sz w:val="28"/>
          <w:szCs w:val="28"/>
        </w:rPr>
        <w:t>человек  (</w:t>
      </w:r>
      <w:r w:rsidR="00EE5E7F">
        <w:rPr>
          <w:sz w:val="28"/>
          <w:szCs w:val="28"/>
        </w:rPr>
        <w:t>8</w:t>
      </w:r>
      <w:r w:rsidR="001A0805">
        <w:rPr>
          <w:sz w:val="28"/>
          <w:szCs w:val="28"/>
        </w:rPr>
        <w:t>1</w:t>
      </w:r>
      <w:r w:rsidR="00EE5E7F">
        <w:rPr>
          <w:sz w:val="28"/>
          <w:szCs w:val="28"/>
        </w:rPr>
        <w:t>,8</w:t>
      </w:r>
      <w:r w:rsidR="00F83A4D" w:rsidRPr="00937E1C">
        <w:rPr>
          <w:sz w:val="28"/>
          <w:szCs w:val="28"/>
        </w:rPr>
        <w:t>%); среднее-специальное -</w:t>
      </w:r>
      <w:r w:rsidR="00EE5E7F">
        <w:rPr>
          <w:sz w:val="28"/>
          <w:szCs w:val="28"/>
        </w:rPr>
        <w:t xml:space="preserve"> 2</w:t>
      </w:r>
      <w:r w:rsidR="001A0805">
        <w:rPr>
          <w:sz w:val="28"/>
          <w:szCs w:val="28"/>
        </w:rPr>
        <w:t xml:space="preserve"> </w:t>
      </w:r>
      <w:r w:rsidR="00F83A4D" w:rsidRPr="00937E1C">
        <w:rPr>
          <w:sz w:val="28"/>
          <w:szCs w:val="28"/>
        </w:rPr>
        <w:t>человек</w:t>
      </w:r>
      <w:r w:rsidR="00EE5E7F">
        <w:rPr>
          <w:sz w:val="28"/>
          <w:szCs w:val="28"/>
        </w:rPr>
        <w:t>а</w:t>
      </w:r>
      <w:r w:rsidR="00F83A4D" w:rsidRPr="00937E1C">
        <w:rPr>
          <w:sz w:val="28"/>
          <w:szCs w:val="28"/>
        </w:rPr>
        <w:t>.  Финансово-экономическое образование име</w:t>
      </w:r>
      <w:r w:rsidR="001A0805">
        <w:rPr>
          <w:sz w:val="28"/>
          <w:szCs w:val="28"/>
        </w:rPr>
        <w:t>ю</w:t>
      </w:r>
      <w:r w:rsidR="00F83A4D" w:rsidRPr="00937E1C">
        <w:rPr>
          <w:sz w:val="28"/>
          <w:szCs w:val="28"/>
        </w:rPr>
        <w:t>т</w:t>
      </w:r>
      <w:r w:rsidR="00F12D84">
        <w:rPr>
          <w:sz w:val="28"/>
          <w:szCs w:val="28"/>
        </w:rPr>
        <w:t xml:space="preserve"> </w:t>
      </w:r>
      <w:r w:rsidR="001A0805">
        <w:rPr>
          <w:sz w:val="28"/>
          <w:szCs w:val="28"/>
        </w:rPr>
        <w:t>- 7</w:t>
      </w:r>
      <w:r w:rsidR="00F83A4D" w:rsidRPr="00937E1C">
        <w:rPr>
          <w:sz w:val="28"/>
          <w:szCs w:val="28"/>
        </w:rPr>
        <w:t xml:space="preserve"> человек, образование в сфере государственного и муниципального управления -</w:t>
      </w:r>
      <w:r w:rsidR="00F12D84">
        <w:rPr>
          <w:sz w:val="28"/>
          <w:szCs w:val="28"/>
        </w:rPr>
        <w:t xml:space="preserve"> </w:t>
      </w:r>
      <w:r w:rsidR="006219C2">
        <w:rPr>
          <w:sz w:val="28"/>
          <w:szCs w:val="28"/>
        </w:rPr>
        <w:t>1</w:t>
      </w:r>
      <w:r w:rsidR="0046505A">
        <w:rPr>
          <w:sz w:val="28"/>
          <w:szCs w:val="28"/>
        </w:rPr>
        <w:t xml:space="preserve"> человек, </w:t>
      </w:r>
      <w:r w:rsidR="006219C2">
        <w:rPr>
          <w:sz w:val="28"/>
          <w:szCs w:val="28"/>
        </w:rPr>
        <w:t xml:space="preserve">техническое </w:t>
      </w:r>
      <w:r w:rsidR="0046505A">
        <w:rPr>
          <w:sz w:val="28"/>
          <w:szCs w:val="28"/>
        </w:rPr>
        <w:t>- 1 человек.</w:t>
      </w:r>
      <w:r w:rsidR="00F83A4D" w:rsidRPr="00937E1C">
        <w:rPr>
          <w:sz w:val="28"/>
          <w:szCs w:val="28"/>
        </w:rPr>
        <w:t xml:space="preserve">            </w:t>
      </w:r>
    </w:p>
    <w:p w:rsidR="00EE5E7F" w:rsidRPr="00907E02" w:rsidRDefault="00EE5E7F" w:rsidP="00EE5E7F">
      <w:pPr>
        <w:pStyle w:val="Style4"/>
        <w:widowControl/>
        <w:spacing w:line="276" w:lineRule="auto"/>
        <w:ind w:firstLine="340"/>
        <w:jc w:val="both"/>
        <w:rPr>
          <w:rStyle w:val="FontStyle59"/>
          <w:rFonts w:ascii="Times New Roman" w:hAnsi="Times New Roman"/>
          <w:sz w:val="28"/>
          <w:szCs w:val="28"/>
        </w:rPr>
      </w:pPr>
      <w:r w:rsidRPr="00907E02">
        <w:rPr>
          <w:rStyle w:val="FontStyle59"/>
          <w:rFonts w:ascii="Times New Roman" w:hAnsi="Times New Roman"/>
          <w:sz w:val="28"/>
          <w:szCs w:val="28"/>
        </w:rPr>
        <w:t xml:space="preserve">Стаж работы в Финансовом управлении  </w:t>
      </w:r>
      <w:r>
        <w:rPr>
          <w:rStyle w:val="FontStyle59"/>
          <w:rFonts w:ascii="Times New Roman" w:hAnsi="Times New Roman"/>
          <w:sz w:val="28"/>
          <w:szCs w:val="28"/>
        </w:rPr>
        <w:t xml:space="preserve">более 25 лет имеют 3 работника, от </w:t>
      </w:r>
      <w:r w:rsidRPr="00907E02">
        <w:rPr>
          <w:rStyle w:val="FontStyle59"/>
          <w:rFonts w:ascii="Times New Roman" w:hAnsi="Times New Roman"/>
          <w:sz w:val="28"/>
          <w:szCs w:val="28"/>
        </w:rPr>
        <w:t xml:space="preserve"> 15</w:t>
      </w:r>
      <w:r>
        <w:rPr>
          <w:rStyle w:val="FontStyle59"/>
          <w:rFonts w:ascii="Times New Roman" w:hAnsi="Times New Roman"/>
          <w:sz w:val="28"/>
          <w:szCs w:val="28"/>
        </w:rPr>
        <w:t xml:space="preserve"> до 25 </w:t>
      </w:r>
      <w:r w:rsidRPr="00907E02">
        <w:rPr>
          <w:rStyle w:val="FontStyle59"/>
          <w:rFonts w:ascii="Times New Roman" w:hAnsi="Times New Roman"/>
          <w:sz w:val="28"/>
          <w:szCs w:val="28"/>
        </w:rPr>
        <w:t xml:space="preserve"> лет имеют </w:t>
      </w:r>
      <w:r>
        <w:rPr>
          <w:rStyle w:val="FontStyle59"/>
          <w:rFonts w:ascii="Times New Roman" w:hAnsi="Times New Roman"/>
          <w:sz w:val="28"/>
          <w:szCs w:val="28"/>
        </w:rPr>
        <w:t>4</w:t>
      </w:r>
      <w:r w:rsidRPr="00907E02">
        <w:rPr>
          <w:rStyle w:val="FontStyle59"/>
          <w:rFonts w:ascii="Times New Roman" w:hAnsi="Times New Roman"/>
          <w:sz w:val="28"/>
          <w:szCs w:val="28"/>
        </w:rPr>
        <w:t xml:space="preserve"> работника; от 10 до 15 лет- </w:t>
      </w:r>
      <w:r>
        <w:rPr>
          <w:rStyle w:val="FontStyle59"/>
          <w:rFonts w:ascii="Times New Roman" w:hAnsi="Times New Roman"/>
          <w:sz w:val="28"/>
          <w:szCs w:val="28"/>
        </w:rPr>
        <w:t>2</w:t>
      </w:r>
      <w:r w:rsidRPr="00907E02">
        <w:rPr>
          <w:rStyle w:val="FontStyle59"/>
          <w:rFonts w:ascii="Times New Roman" w:hAnsi="Times New Roman"/>
          <w:sz w:val="28"/>
          <w:szCs w:val="28"/>
        </w:rPr>
        <w:t xml:space="preserve"> работника; от 5 до 10 лет - </w:t>
      </w:r>
      <w:r>
        <w:rPr>
          <w:rStyle w:val="FontStyle59"/>
          <w:rFonts w:ascii="Times New Roman" w:hAnsi="Times New Roman"/>
          <w:sz w:val="28"/>
          <w:szCs w:val="28"/>
        </w:rPr>
        <w:t>3</w:t>
      </w:r>
      <w:r w:rsidRPr="00907E02">
        <w:rPr>
          <w:rStyle w:val="FontStyle59"/>
          <w:rFonts w:ascii="Times New Roman" w:hAnsi="Times New Roman"/>
          <w:sz w:val="28"/>
          <w:szCs w:val="28"/>
        </w:rPr>
        <w:t xml:space="preserve"> специалиста; от 1 года до 5 лет -</w:t>
      </w:r>
      <w:r>
        <w:rPr>
          <w:rStyle w:val="FontStyle59"/>
          <w:rFonts w:ascii="Times New Roman" w:hAnsi="Times New Roman"/>
          <w:sz w:val="28"/>
          <w:szCs w:val="28"/>
        </w:rPr>
        <w:t>1</w:t>
      </w:r>
      <w:r w:rsidRPr="00907E02">
        <w:rPr>
          <w:rStyle w:val="FontStyle59"/>
          <w:rFonts w:ascii="Times New Roman" w:hAnsi="Times New Roman"/>
          <w:sz w:val="28"/>
          <w:szCs w:val="28"/>
        </w:rPr>
        <w:t>.</w:t>
      </w:r>
    </w:p>
    <w:p w:rsidR="00EE5E7F" w:rsidRPr="002D5DAD" w:rsidRDefault="00EE5E7F" w:rsidP="00EE5E7F">
      <w:pPr>
        <w:ind w:firstLine="340"/>
        <w:jc w:val="both"/>
        <w:rPr>
          <w:sz w:val="28"/>
          <w:szCs w:val="28"/>
        </w:rPr>
      </w:pPr>
      <w:r w:rsidRPr="00907E02">
        <w:rPr>
          <w:sz w:val="28"/>
          <w:szCs w:val="28"/>
        </w:rPr>
        <w:t>Средний возраст муниципальных служащи</w:t>
      </w:r>
      <w:r>
        <w:rPr>
          <w:sz w:val="28"/>
          <w:szCs w:val="28"/>
        </w:rPr>
        <w:t>х  Финансового управления в 2018 году составил  40 лет  (в 2017</w:t>
      </w:r>
      <w:r w:rsidRPr="00907E02">
        <w:rPr>
          <w:sz w:val="28"/>
          <w:szCs w:val="28"/>
        </w:rPr>
        <w:t xml:space="preserve"> году –</w:t>
      </w:r>
      <w:r>
        <w:rPr>
          <w:sz w:val="28"/>
          <w:szCs w:val="28"/>
        </w:rPr>
        <w:t>40</w:t>
      </w:r>
      <w:r w:rsidRPr="00907E02">
        <w:rPr>
          <w:sz w:val="28"/>
          <w:szCs w:val="28"/>
        </w:rPr>
        <w:t xml:space="preserve">лет),  </w:t>
      </w:r>
      <w:r>
        <w:rPr>
          <w:sz w:val="28"/>
          <w:szCs w:val="28"/>
        </w:rPr>
        <w:t>в</w:t>
      </w:r>
      <w:r w:rsidRPr="00907E02">
        <w:rPr>
          <w:sz w:val="28"/>
          <w:szCs w:val="28"/>
        </w:rPr>
        <w:t xml:space="preserve"> возрасте от </w:t>
      </w:r>
      <w:r>
        <w:rPr>
          <w:sz w:val="28"/>
          <w:szCs w:val="28"/>
        </w:rPr>
        <w:t xml:space="preserve"> </w:t>
      </w:r>
      <w:r w:rsidRPr="00907E02">
        <w:rPr>
          <w:sz w:val="28"/>
          <w:szCs w:val="28"/>
        </w:rPr>
        <w:t>30 до 40 лет</w:t>
      </w:r>
      <w:r>
        <w:rPr>
          <w:sz w:val="28"/>
          <w:szCs w:val="28"/>
        </w:rPr>
        <w:t xml:space="preserve"> работает </w:t>
      </w:r>
      <w:r w:rsidRPr="00907E0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907E02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>50%) (в 2017</w:t>
      </w:r>
      <w:r w:rsidRPr="00907E02">
        <w:rPr>
          <w:sz w:val="28"/>
          <w:szCs w:val="28"/>
        </w:rPr>
        <w:t xml:space="preserve"> г. - </w:t>
      </w:r>
      <w:r>
        <w:rPr>
          <w:sz w:val="28"/>
          <w:szCs w:val="28"/>
        </w:rPr>
        <w:t>53</w:t>
      </w:r>
      <w:r w:rsidRPr="00907E02">
        <w:rPr>
          <w:sz w:val="28"/>
          <w:szCs w:val="28"/>
        </w:rPr>
        <w:t xml:space="preserve">%),  от 40 до 55 лет – </w:t>
      </w:r>
      <w:r>
        <w:rPr>
          <w:sz w:val="28"/>
          <w:szCs w:val="28"/>
        </w:rPr>
        <w:t>6</w:t>
      </w:r>
      <w:r w:rsidRPr="00907E02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>50</w:t>
      </w:r>
      <w:r w:rsidRPr="00907E02">
        <w:rPr>
          <w:sz w:val="28"/>
          <w:szCs w:val="28"/>
        </w:rPr>
        <w:t>%) (в 201</w:t>
      </w:r>
      <w:r>
        <w:rPr>
          <w:sz w:val="28"/>
          <w:szCs w:val="28"/>
        </w:rPr>
        <w:t xml:space="preserve">7 </w:t>
      </w:r>
      <w:r w:rsidRPr="00907E02">
        <w:rPr>
          <w:sz w:val="28"/>
          <w:szCs w:val="28"/>
        </w:rPr>
        <w:t xml:space="preserve">г.- </w:t>
      </w:r>
      <w:r>
        <w:rPr>
          <w:sz w:val="28"/>
          <w:szCs w:val="28"/>
        </w:rPr>
        <w:t>47</w:t>
      </w:r>
      <w:r w:rsidRPr="00907E02">
        <w:rPr>
          <w:sz w:val="28"/>
          <w:szCs w:val="28"/>
        </w:rPr>
        <w:t>%).</w:t>
      </w:r>
    </w:p>
    <w:p w:rsidR="00F83A4D" w:rsidRDefault="00E037E6" w:rsidP="00F83A4D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lastRenderedPageBreak/>
        <w:t>В 201</w:t>
      </w:r>
      <w:r w:rsidR="005A187A">
        <w:rPr>
          <w:sz w:val="28"/>
          <w:szCs w:val="28"/>
        </w:rPr>
        <w:t>8</w:t>
      </w:r>
      <w:r w:rsidR="00E9003B">
        <w:rPr>
          <w:sz w:val="28"/>
          <w:szCs w:val="28"/>
        </w:rPr>
        <w:t xml:space="preserve"> году в Ф</w:t>
      </w:r>
      <w:r w:rsidR="00F83A4D" w:rsidRPr="00937E1C">
        <w:rPr>
          <w:sz w:val="28"/>
          <w:szCs w:val="28"/>
        </w:rPr>
        <w:t>инансовое управление администрации района молодых специалистов в возрасте до 3</w:t>
      </w:r>
      <w:r w:rsidR="00F12D84">
        <w:rPr>
          <w:sz w:val="28"/>
          <w:szCs w:val="28"/>
        </w:rPr>
        <w:t xml:space="preserve">0 лет </w:t>
      </w:r>
      <w:r w:rsidR="00487FA8">
        <w:rPr>
          <w:sz w:val="28"/>
          <w:szCs w:val="28"/>
        </w:rPr>
        <w:t>не поступало.</w:t>
      </w:r>
    </w:p>
    <w:p w:rsidR="00101427" w:rsidRPr="00937E1C" w:rsidRDefault="00101427" w:rsidP="00F83A4D">
      <w:pPr>
        <w:ind w:firstLine="708"/>
        <w:jc w:val="both"/>
        <w:rPr>
          <w:sz w:val="28"/>
          <w:szCs w:val="28"/>
        </w:rPr>
      </w:pPr>
    </w:p>
    <w:p w:rsidR="00F50A8B" w:rsidRPr="00F50A8B" w:rsidRDefault="00F50A8B" w:rsidP="00F50A8B">
      <w:pPr>
        <w:ind w:firstLine="708"/>
        <w:jc w:val="both"/>
        <w:rPr>
          <w:sz w:val="28"/>
          <w:szCs w:val="28"/>
        </w:rPr>
      </w:pPr>
      <w:r w:rsidRPr="00F50A8B">
        <w:rPr>
          <w:sz w:val="28"/>
          <w:szCs w:val="28"/>
        </w:rPr>
        <w:t xml:space="preserve">Для достижения главной цели – обеспечение устойчивости и сбалансированности местных бюджетов, перед администрацией района  на 2018 год </w:t>
      </w:r>
      <w:r>
        <w:rPr>
          <w:sz w:val="28"/>
          <w:szCs w:val="28"/>
        </w:rPr>
        <w:t>ставились</w:t>
      </w:r>
      <w:r w:rsidRPr="00F50A8B">
        <w:rPr>
          <w:sz w:val="28"/>
          <w:szCs w:val="28"/>
        </w:rPr>
        <w:t xml:space="preserve"> следующие задачи:</w:t>
      </w:r>
    </w:p>
    <w:p w:rsidR="00F50A8B" w:rsidRPr="00F50A8B" w:rsidRDefault="00F50A8B" w:rsidP="00F50A8B">
      <w:pPr>
        <w:numPr>
          <w:ilvl w:val="0"/>
          <w:numId w:val="6"/>
        </w:numPr>
        <w:jc w:val="both"/>
        <w:rPr>
          <w:sz w:val="28"/>
          <w:szCs w:val="28"/>
        </w:rPr>
      </w:pPr>
      <w:r w:rsidRPr="00F50A8B">
        <w:rPr>
          <w:sz w:val="28"/>
          <w:szCs w:val="28"/>
        </w:rPr>
        <w:t>Укрепление и рост доходной базы местных бюджетов, в том числе за счет усиления муниципального земельного контроля и количества зарегистрированных прав граждан на объекты недвижимости;</w:t>
      </w:r>
    </w:p>
    <w:p w:rsidR="00F50A8B" w:rsidRPr="00F50A8B" w:rsidRDefault="00F50A8B" w:rsidP="00F50A8B">
      <w:pPr>
        <w:numPr>
          <w:ilvl w:val="0"/>
          <w:numId w:val="6"/>
        </w:numPr>
        <w:jc w:val="both"/>
        <w:rPr>
          <w:sz w:val="28"/>
          <w:szCs w:val="28"/>
        </w:rPr>
      </w:pPr>
      <w:r w:rsidRPr="00F50A8B">
        <w:rPr>
          <w:sz w:val="28"/>
          <w:szCs w:val="28"/>
        </w:rPr>
        <w:t>Сокращение налоговой задолженности в бюджеты всех уровней, легализация «серой» заработной платы и неформальной занятости;</w:t>
      </w:r>
    </w:p>
    <w:p w:rsidR="00F50A8B" w:rsidRPr="00F50A8B" w:rsidRDefault="00F50A8B" w:rsidP="00F50A8B">
      <w:pPr>
        <w:numPr>
          <w:ilvl w:val="0"/>
          <w:numId w:val="6"/>
        </w:numPr>
        <w:jc w:val="both"/>
        <w:rPr>
          <w:sz w:val="28"/>
          <w:szCs w:val="28"/>
        </w:rPr>
      </w:pPr>
      <w:r w:rsidRPr="00F50A8B">
        <w:rPr>
          <w:sz w:val="28"/>
          <w:szCs w:val="28"/>
        </w:rPr>
        <w:t>Повышение эффективности использования бюджетных средств;</w:t>
      </w:r>
    </w:p>
    <w:p w:rsidR="00F50A8B" w:rsidRPr="00F50A8B" w:rsidRDefault="00F50A8B" w:rsidP="00F50A8B">
      <w:pPr>
        <w:numPr>
          <w:ilvl w:val="0"/>
          <w:numId w:val="6"/>
        </w:numPr>
        <w:jc w:val="both"/>
        <w:rPr>
          <w:sz w:val="28"/>
          <w:szCs w:val="28"/>
        </w:rPr>
      </w:pPr>
      <w:r w:rsidRPr="00F50A8B">
        <w:rPr>
          <w:sz w:val="28"/>
          <w:szCs w:val="28"/>
        </w:rPr>
        <w:t>Безусловное обеспечение погашения долговых обязательств и исполнения принятых расходных обязательств;</w:t>
      </w:r>
    </w:p>
    <w:p w:rsidR="00F50A8B" w:rsidRPr="00F50A8B" w:rsidRDefault="00F50A8B" w:rsidP="00F50A8B">
      <w:pPr>
        <w:numPr>
          <w:ilvl w:val="0"/>
          <w:numId w:val="6"/>
        </w:numPr>
        <w:jc w:val="both"/>
        <w:rPr>
          <w:sz w:val="28"/>
          <w:szCs w:val="28"/>
        </w:rPr>
      </w:pPr>
      <w:r w:rsidRPr="00F50A8B">
        <w:rPr>
          <w:sz w:val="28"/>
          <w:szCs w:val="28"/>
        </w:rPr>
        <w:t>Снижение кредиторской задолженности;</w:t>
      </w:r>
    </w:p>
    <w:p w:rsidR="006C7206" w:rsidRDefault="00F50A8B" w:rsidP="00F50A8B">
      <w:pPr>
        <w:numPr>
          <w:ilvl w:val="0"/>
          <w:numId w:val="6"/>
        </w:numPr>
        <w:jc w:val="both"/>
        <w:rPr>
          <w:sz w:val="28"/>
          <w:szCs w:val="28"/>
        </w:rPr>
      </w:pPr>
      <w:r w:rsidRPr="00F50A8B">
        <w:rPr>
          <w:sz w:val="28"/>
          <w:szCs w:val="28"/>
        </w:rPr>
        <w:t>Продолжение работы в проекте «Народный бюджет».</w:t>
      </w:r>
    </w:p>
    <w:p w:rsidR="00101427" w:rsidRPr="00F50A8B" w:rsidRDefault="00F50A8B" w:rsidP="001014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Все задачи успешно выполнены в 2018 году</w:t>
      </w:r>
      <w:r w:rsidR="00EE5E7F">
        <w:rPr>
          <w:sz w:val="28"/>
          <w:szCs w:val="28"/>
        </w:rPr>
        <w:t>.</w:t>
      </w:r>
    </w:p>
    <w:p w:rsidR="00E8669C" w:rsidRDefault="00E8669C" w:rsidP="00E86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01.01.2019 года в </w:t>
      </w:r>
      <w:r w:rsidR="00EE5E7F">
        <w:rPr>
          <w:sz w:val="28"/>
          <w:szCs w:val="28"/>
        </w:rPr>
        <w:t xml:space="preserve">Никольском </w:t>
      </w:r>
      <w:r>
        <w:rPr>
          <w:sz w:val="28"/>
          <w:szCs w:val="28"/>
        </w:rPr>
        <w:t>муниципальном р</w:t>
      </w:r>
      <w:r w:rsidR="00EE5E7F">
        <w:rPr>
          <w:sz w:val="28"/>
          <w:szCs w:val="28"/>
        </w:rPr>
        <w:t>айоне организуют деятельность 10</w:t>
      </w:r>
      <w:r>
        <w:rPr>
          <w:sz w:val="28"/>
          <w:szCs w:val="28"/>
        </w:rPr>
        <w:t xml:space="preserve"> органов местного самоуправления</w:t>
      </w:r>
      <w:r w:rsidR="00CC3A15">
        <w:rPr>
          <w:sz w:val="28"/>
          <w:szCs w:val="28"/>
        </w:rPr>
        <w:t>,</w:t>
      </w:r>
      <w:r w:rsidR="00CC3A15" w:rsidRPr="00CC3A15">
        <w:rPr>
          <w:sz w:val="28"/>
          <w:szCs w:val="28"/>
        </w:rPr>
        <w:t xml:space="preserve"> </w:t>
      </w:r>
      <w:r w:rsidR="00CC3A15">
        <w:rPr>
          <w:sz w:val="28"/>
          <w:szCs w:val="28"/>
        </w:rPr>
        <w:t>из них 7 администрации поселений района и 2</w:t>
      </w:r>
      <w:r w:rsidR="00EE5E7F">
        <w:rPr>
          <w:sz w:val="28"/>
          <w:szCs w:val="28"/>
        </w:rPr>
        <w:t xml:space="preserve"> отраслевых органа </w:t>
      </w:r>
      <w:r>
        <w:rPr>
          <w:sz w:val="28"/>
          <w:szCs w:val="28"/>
        </w:rPr>
        <w:t xml:space="preserve"> администрации</w:t>
      </w:r>
      <w:r w:rsidR="00CC3A15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. Район представляют администрация </w:t>
      </w:r>
      <w:r w:rsidR="002F6301">
        <w:rPr>
          <w:sz w:val="28"/>
          <w:szCs w:val="28"/>
        </w:rPr>
        <w:t>Никольского</w:t>
      </w:r>
      <w:r>
        <w:rPr>
          <w:sz w:val="28"/>
          <w:szCs w:val="28"/>
        </w:rPr>
        <w:t xml:space="preserve"> муниципального района, Представительное собрание  </w:t>
      </w:r>
      <w:r w:rsidR="002F6301">
        <w:rPr>
          <w:sz w:val="28"/>
          <w:szCs w:val="28"/>
        </w:rPr>
        <w:t>Никольского</w:t>
      </w:r>
      <w:r>
        <w:rPr>
          <w:sz w:val="28"/>
          <w:szCs w:val="28"/>
        </w:rPr>
        <w:t xml:space="preserve"> муниципального района, </w:t>
      </w:r>
      <w:r w:rsidR="00CC3A15">
        <w:rPr>
          <w:sz w:val="28"/>
          <w:szCs w:val="28"/>
        </w:rPr>
        <w:t>Ф</w:t>
      </w:r>
      <w:r>
        <w:rPr>
          <w:sz w:val="28"/>
          <w:szCs w:val="28"/>
        </w:rPr>
        <w:t xml:space="preserve">инансовое управление администрации района и </w:t>
      </w:r>
      <w:r w:rsidR="00CC3A15">
        <w:rPr>
          <w:sz w:val="28"/>
          <w:szCs w:val="28"/>
        </w:rPr>
        <w:t>отраслевые органы администрации района: У</w:t>
      </w:r>
      <w:r>
        <w:rPr>
          <w:sz w:val="28"/>
          <w:szCs w:val="28"/>
        </w:rPr>
        <w:t xml:space="preserve">правление образования администрации </w:t>
      </w:r>
      <w:r w:rsidR="002F6301">
        <w:rPr>
          <w:sz w:val="28"/>
          <w:szCs w:val="28"/>
        </w:rPr>
        <w:t>Никольского</w:t>
      </w:r>
      <w:r>
        <w:rPr>
          <w:sz w:val="28"/>
          <w:szCs w:val="28"/>
        </w:rPr>
        <w:t xml:space="preserve"> муниципального района</w:t>
      </w:r>
      <w:r w:rsidR="00CC3A15">
        <w:rPr>
          <w:sz w:val="28"/>
          <w:szCs w:val="28"/>
        </w:rPr>
        <w:t>, управление культуры администрации Никольского муниципального района</w:t>
      </w:r>
      <w:r>
        <w:rPr>
          <w:sz w:val="28"/>
          <w:szCs w:val="28"/>
        </w:rPr>
        <w:t xml:space="preserve">. </w:t>
      </w:r>
    </w:p>
    <w:p w:rsidR="00E8669C" w:rsidRDefault="00E8669C" w:rsidP="00E86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районе  на 01.01.20</w:t>
      </w:r>
      <w:r w:rsidR="00CC3A15">
        <w:rPr>
          <w:sz w:val="28"/>
          <w:szCs w:val="28"/>
        </w:rPr>
        <w:t>19г. осуществляют деятельность 3</w:t>
      </w:r>
      <w:r>
        <w:rPr>
          <w:sz w:val="28"/>
          <w:szCs w:val="28"/>
        </w:rPr>
        <w:t xml:space="preserve"> казенных учреждений. На конец отчетного периода количество казенных учреждений не изменилось. </w:t>
      </w:r>
    </w:p>
    <w:p w:rsidR="00E8669C" w:rsidRDefault="00E8669C" w:rsidP="00E866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рай</w:t>
      </w:r>
      <w:r w:rsidR="00CC3A15">
        <w:rPr>
          <w:sz w:val="28"/>
          <w:szCs w:val="28"/>
        </w:rPr>
        <w:t>оне  на 01.01.2019г. осуществляет деятельность 1 муниципальное унитарное предприятие</w:t>
      </w:r>
      <w:r>
        <w:rPr>
          <w:sz w:val="28"/>
          <w:szCs w:val="28"/>
        </w:rPr>
        <w:t xml:space="preserve">. </w:t>
      </w:r>
    </w:p>
    <w:p w:rsidR="006C7206" w:rsidRPr="00937E1C" w:rsidRDefault="006C7206" w:rsidP="00E8669C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 xml:space="preserve">Бюджет </w:t>
      </w:r>
      <w:r w:rsidR="002F6301">
        <w:rPr>
          <w:sz w:val="28"/>
          <w:szCs w:val="28"/>
        </w:rPr>
        <w:t>Никольского</w:t>
      </w:r>
      <w:r w:rsidRPr="00937E1C">
        <w:rPr>
          <w:sz w:val="28"/>
          <w:szCs w:val="28"/>
        </w:rPr>
        <w:t xml:space="preserve"> муниципального района </w:t>
      </w:r>
      <w:r w:rsidR="00545120" w:rsidRPr="00937E1C">
        <w:rPr>
          <w:sz w:val="28"/>
          <w:szCs w:val="28"/>
        </w:rPr>
        <w:t>на 20</w:t>
      </w:r>
      <w:r w:rsidR="00E8669C">
        <w:rPr>
          <w:sz w:val="28"/>
          <w:szCs w:val="28"/>
        </w:rPr>
        <w:t>18</w:t>
      </w:r>
      <w:r w:rsidR="00545120" w:rsidRPr="00937E1C">
        <w:rPr>
          <w:sz w:val="28"/>
          <w:szCs w:val="28"/>
        </w:rPr>
        <w:t xml:space="preserve"> год </w:t>
      </w:r>
      <w:r w:rsidRPr="00937E1C">
        <w:rPr>
          <w:sz w:val="28"/>
          <w:szCs w:val="28"/>
        </w:rPr>
        <w:t xml:space="preserve">утвержден решением Представительного  Собрания </w:t>
      </w:r>
      <w:r w:rsidR="002F6301">
        <w:rPr>
          <w:sz w:val="28"/>
          <w:szCs w:val="28"/>
        </w:rPr>
        <w:t>Никольского</w:t>
      </w:r>
      <w:r w:rsidR="00411713" w:rsidRPr="00937E1C">
        <w:rPr>
          <w:sz w:val="28"/>
          <w:szCs w:val="28"/>
        </w:rPr>
        <w:t xml:space="preserve"> муниципального района № </w:t>
      </w:r>
      <w:r w:rsidR="00CC3A15">
        <w:rPr>
          <w:sz w:val="28"/>
          <w:szCs w:val="28"/>
        </w:rPr>
        <w:t>97</w:t>
      </w:r>
      <w:r w:rsidR="0003743C" w:rsidRPr="00937E1C">
        <w:rPr>
          <w:sz w:val="28"/>
          <w:szCs w:val="28"/>
        </w:rPr>
        <w:t xml:space="preserve"> от </w:t>
      </w:r>
      <w:r w:rsidR="00E8669C">
        <w:rPr>
          <w:sz w:val="28"/>
          <w:szCs w:val="28"/>
        </w:rPr>
        <w:t>1</w:t>
      </w:r>
      <w:r w:rsidR="00CC3A15">
        <w:rPr>
          <w:sz w:val="28"/>
          <w:szCs w:val="28"/>
        </w:rPr>
        <w:t>2</w:t>
      </w:r>
      <w:r w:rsidRPr="00937E1C">
        <w:rPr>
          <w:sz w:val="28"/>
          <w:szCs w:val="28"/>
        </w:rPr>
        <w:t>.12.201</w:t>
      </w:r>
      <w:r w:rsidR="00E8669C">
        <w:rPr>
          <w:sz w:val="28"/>
          <w:szCs w:val="28"/>
        </w:rPr>
        <w:t>7</w:t>
      </w:r>
      <w:r w:rsidRPr="00937E1C">
        <w:rPr>
          <w:sz w:val="28"/>
          <w:szCs w:val="28"/>
        </w:rPr>
        <w:t xml:space="preserve"> года «</w:t>
      </w:r>
      <w:r w:rsidR="00CC3A15">
        <w:rPr>
          <w:sz w:val="28"/>
          <w:szCs w:val="28"/>
        </w:rPr>
        <w:t xml:space="preserve"> О районном бюджете на 2018</w:t>
      </w:r>
      <w:r w:rsidR="00CC3A15" w:rsidRPr="00C23EC1">
        <w:rPr>
          <w:sz w:val="28"/>
          <w:szCs w:val="28"/>
        </w:rPr>
        <w:t xml:space="preserve"> год и плановый период 201</w:t>
      </w:r>
      <w:r w:rsidR="00CC3A15">
        <w:rPr>
          <w:sz w:val="28"/>
          <w:szCs w:val="28"/>
        </w:rPr>
        <w:t>9 и 2020</w:t>
      </w:r>
      <w:r w:rsidR="00CC3A15" w:rsidRPr="00C23EC1">
        <w:rPr>
          <w:sz w:val="28"/>
          <w:szCs w:val="28"/>
        </w:rPr>
        <w:t xml:space="preserve"> годов»</w:t>
      </w:r>
      <w:r w:rsidR="00CC3A15" w:rsidRPr="00937E1C">
        <w:rPr>
          <w:sz w:val="28"/>
          <w:szCs w:val="28"/>
        </w:rPr>
        <w:t xml:space="preserve"> </w:t>
      </w:r>
      <w:r w:rsidRPr="00937E1C">
        <w:rPr>
          <w:sz w:val="28"/>
          <w:szCs w:val="28"/>
        </w:rPr>
        <w:t xml:space="preserve">(с последующими изменениями и дополнениями). </w:t>
      </w:r>
    </w:p>
    <w:p w:rsidR="00C163AF" w:rsidRPr="00937E1C" w:rsidRDefault="00C163AF" w:rsidP="00C163AF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>Бюджетная политика района в 201</w:t>
      </w:r>
      <w:r>
        <w:rPr>
          <w:sz w:val="28"/>
          <w:szCs w:val="28"/>
        </w:rPr>
        <w:t>8</w:t>
      </w:r>
      <w:r w:rsidRPr="00937E1C">
        <w:rPr>
          <w:sz w:val="28"/>
          <w:szCs w:val="28"/>
        </w:rPr>
        <w:t xml:space="preserve"> году была направлена на обеспечение сбалансированности бюджета района за счет укрепления доходной базы, выполнение социальных обязательств, повышение результативности бюджетных расходов.</w:t>
      </w:r>
    </w:p>
    <w:p w:rsidR="00C163AF" w:rsidRDefault="00C163AF" w:rsidP="00C163AF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По итогам 2018 года </w:t>
      </w:r>
      <w:r>
        <w:rPr>
          <w:sz w:val="28"/>
        </w:rPr>
        <w:t>исполнение консолидированного бюджета по доходам характеризуется следующими данными (табл.1):</w:t>
      </w:r>
    </w:p>
    <w:p w:rsidR="00C163AF" w:rsidRDefault="00C163AF" w:rsidP="00C163AF">
      <w:pPr>
        <w:ind w:firstLine="708"/>
        <w:jc w:val="right"/>
        <w:rPr>
          <w:sz w:val="28"/>
        </w:rPr>
      </w:pPr>
      <w:r>
        <w:rPr>
          <w:sz w:val="28"/>
        </w:rPr>
        <w:t>Таблица 1</w:t>
      </w:r>
    </w:p>
    <w:p w:rsidR="00C163AF" w:rsidRPr="00CD7043" w:rsidRDefault="00C163AF" w:rsidP="00C163AF">
      <w:pPr>
        <w:ind w:firstLine="708"/>
        <w:jc w:val="center"/>
        <w:rPr>
          <w:b/>
          <w:sz w:val="28"/>
        </w:rPr>
      </w:pPr>
      <w:r w:rsidRPr="00CD7043">
        <w:rPr>
          <w:b/>
          <w:sz w:val="28"/>
        </w:rPr>
        <w:t>Основные параметры исполнения консолидированного бюджета района</w:t>
      </w:r>
      <w:r>
        <w:rPr>
          <w:b/>
          <w:sz w:val="28"/>
        </w:rPr>
        <w:t xml:space="preserve"> </w:t>
      </w:r>
      <w:r w:rsidRPr="00CD7043">
        <w:rPr>
          <w:b/>
          <w:sz w:val="28"/>
        </w:rPr>
        <w:t>в 2017-2018 годах, млн.руб.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134"/>
        <w:gridCol w:w="1393"/>
        <w:gridCol w:w="1175"/>
        <w:gridCol w:w="1116"/>
        <w:gridCol w:w="1428"/>
        <w:gridCol w:w="1271"/>
        <w:gridCol w:w="988"/>
      </w:tblGrid>
      <w:tr w:rsidR="00C163AF" w:rsidRPr="008979BB" w:rsidTr="00C92FBF">
        <w:tc>
          <w:tcPr>
            <w:tcW w:w="2127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 w:rsidRPr="008979BB">
              <w:t>Факт 2017г.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Перво-начальный план 2018г.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Уточнен-ный план 2018г.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Факт за 2018г.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% к перво-начальному плану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% к уточ-ненному плану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% к факту 2017г.</w:t>
            </w:r>
          </w:p>
        </w:tc>
      </w:tr>
      <w:tr w:rsidR="00C163AF" w:rsidRPr="008979BB" w:rsidTr="00C92FBF">
        <w:tc>
          <w:tcPr>
            <w:tcW w:w="2127" w:type="dxa"/>
            <w:shd w:val="clear" w:color="auto" w:fill="auto"/>
            <w:vAlign w:val="center"/>
          </w:tcPr>
          <w:p w:rsidR="00C163AF" w:rsidRPr="008979BB" w:rsidRDefault="00C163AF" w:rsidP="00C92FBF">
            <w:r>
              <w:t>ДОХОДЫ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163AF" w:rsidRPr="008979BB" w:rsidRDefault="00B9486B" w:rsidP="00C92FBF">
            <w:pPr>
              <w:jc w:val="center"/>
            </w:pPr>
            <w:r>
              <w:t>561,5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163AF" w:rsidRPr="008979BB" w:rsidRDefault="00A85A8D" w:rsidP="00C92FBF">
            <w:pPr>
              <w:jc w:val="center"/>
            </w:pPr>
            <w:r>
              <w:t>561,8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163AF" w:rsidRPr="008979BB" w:rsidRDefault="00CC3A15" w:rsidP="00C92FBF">
            <w:pPr>
              <w:jc w:val="center"/>
            </w:pPr>
            <w:r>
              <w:t>642,9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163AF" w:rsidRPr="008979BB" w:rsidRDefault="00CC3A15" w:rsidP="00C92FBF">
            <w:pPr>
              <w:jc w:val="center"/>
            </w:pPr>
            <w:r>
              <w:t>647,5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C163AF" w:rsidRPr="008979BB" w:rsidRDefault="00A85A8D" w:rsidP="00C92FBF">
            <w:pPr>
              <w:jc w:val="center"/>
            </w:pPr>
            <w:r>
              <w:t>115,3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C163AF" w:rsidRPr="008979BB" w:rsidRDefault="00B9486B" w:rsidP="00C92FBF">
            <w:pPr>
              <w:jc w:val="center"/>
            </w:pPr>
            <w:r>
              <w:t>100,7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163AF" w:rsidRPr="008979BB" w:rsidRDefault="00B9486B" w:rsidP="00C92FBF">
            <w:pPr>
              <w:jc w:val="center"/>
            </w:pPr>
            <w:r>
              <w:t>115,3</w:t>
            </w:r>
          </w:p>
        </w:tc>
      </w:tr>
      <w:tr w:rsidR="00C163AF" w:rsidRPr="008979BB" w:rsidTr="00C92FBF">
        <w:tc>
          <w:tcPr>
            <w:tcW w:w="2127" w:type="dxa"/>
            <w:shd w:val="clear" w:color="auto" w:fill="auto"/>
            <w:vAlign w:val="center"/>
          </w:tcPr>
          <w:p w:rsidR="00C163AF" w:rsidRDefault="00C163AF" w:rsidP="00C92FBF">
            <w:r>
              <w:t xml:space="preserve">из них налоговые и неналоговые </w:t>
            </w:r>
            <w:r>
              <w:lastRenderedPageBreak/>
              <w:t>доходы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163AF" w:rsidRDefault="00B9486B" w:rsidP="00C92FBF">
            <w:pPr>
              <w:jc w:val="center"/>
            </w:pPr>
            <w:r>
              <w:lastRenderedPageBreak/>
              <w:t>185,5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163AF" w:rsidRDefault="008117A6" w:rsidP="00C92FBF">
            <w:pPr>
              <w:jc w:val="center"/>
            </w:pPr>
            <w:r>
              <w:t>187,7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163AF" w:rsidRDefault="00CC3A15" w:rsidP="00C92FBF">
            <w:pPr>
              <w:jc w:val="center"/>
            </w:pPr>
            <w:r>
              <w:t>205,6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163AF" w:rsidRDefault="00CC3A15" w:rsidP="00C92FBF">
            <w:pPr>
              <w:jc w:val="center"/>
            </w:pPr>
            <w:r>
              <w:t>210,8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C163AF" w:rsidRDefault="008117A6" w:rsidP="00C92FBF">
            <w:pPr>
              <w:jc w:val="center"/>
            </w:pPr>
            <w:r>
              <w:t>112,3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C163AF" w:rsidRDefault="00B9486B" w:rsidP="00C92FBF">
            <w:pPr>
              <w:jc w:val="center"/>
            </w:pPr>
            <w:r>
              <w:t>102,6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163AF" w:rsidRDefault="00B9486B" w:rsidP="00C92FBF">
            <w:pPr>
              <w:jc w:val="center"/>
            </w:pPr>
            <w:r>
              <w:t>113,7</w:t>
            </w:r>
          </w:p>
        </w:tc>
      </w:tr>
      <w:tr w:rsidR="00C163AF" w:rsidRPr="008979BB" w:rsidTr="00C92FBF">
        <w:tc>
          <w:tcPr>
            <w:tcW w:w="2127" w:type="dxa"/>
            <w:shd w:val="clear" w:color="auto" w:fill="auto"/>
            <w:vAlign w:val="center"/>
          </w:tcPr>
          <w:p w:rsidR="00C163AF" w:rsidRPr="008979BB" w:rsidRDefault="00C163AF" w:rsidP="00C92FBF">
            <w:r>
              <w:lastRenderedPageBreak/>
              <w:t>РАСХОДЫ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163AF" w:rsidRPr="008979BB" w:rsidRDefault="00B95CBB" w:rsidP="00C92FBF">
            <w:pPr>
              <w:jc w:val="center"/>
            </w:pPr>
            <w:r>
              <w:t>566,1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163AF" w:rsidRPr="008979BB" w:rsidRDefault="00A85A8D" w:rsidP="00C92FBF">
            <w:pPr>
              <w:jc w:val="center"/>
            </w:pPr>
            <w:r>
              <w:t>561,8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163AF" w:rsidRPr="008979BB" w:rsidRDefault="00CC3A15" w:rsidP="00B9486B">
            <w:pPr>
              <w:jc w:val="center"/>
            </w:pPr>
            <w:r>
              <w:t>638</w:t>
            </w:r>
            <w:r w:rsidR="00B9486B">
              <w:t>,</w:t>
            </w:r>
            <w:r>
              <w:t>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163AF" w:rsidRPr="008979BB" w:rsidRDefault="00CC3A15" w:rsidP="00C92FBF">
            <w:pPr>
              <w:jc w:val="center"/>
            </w:pPr>
            <w:r>
              <w:t>638,2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C163AF" w:rsidRPr="008979BB" w:rsidRDefault="00A85A8D" w:rsidP="00C92FBF">
            <w:pPr>
              <w:jc w:val="center"/>
            </w:pPr>
            <w:r>
              <w:t>113,6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C163AF" w:rsidRPr="008979BB" w:rsidRDefault="00B9486B" w:rsidP="00C92FBF">
            <w:pPr>
              <w:jc w:val="center"/>
            </w:pPr>
            <w:r>
              <w:t>100,0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163AF" w:rsidRPr="008979BB" w:rsidRDefault="00B9486B" w:rsidP="00C92FBF">
            <w:pPr>
              <w:jc w:val="center"/>
            </w:pPr>
            <w:r>
              <w:t>112,7</w:t>
            </w:r>
          </w:p>
        </w:tc>
      </w:tr>
      <w:tr w:rsidR="00C163AF" w:rsidRPr="008979BB" w:rsidTr="00C92FBF">
        <w:tc>
          <w:tcPr>
            <w:tcW w:w="2127" w:type="dxa"/>
            <w:shd w:val="clear" w:color="auto" w:fill="auto"/>
            <w:vAlign w:val="center"/>
          </w:tcPr>
          <w:p w:rsidR="00C163AF" w:rsidRPr="008979BB" w:rsidRDefault="00C163AF" w:rsidP="00C92FBF">
            <w:r>
              <w:t>ДЕФЦИТ(-), ПРОФИЦИТ(+)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163AF" w:rsidRPr="008979BB" w:rsidRDefault="00B95CBB" w:rsidP="00C92FBF">
            <w:pPr>
              <w:jc w:val="center"/>
            </w:pPr>
            <w:r>
              <w:t>-4,5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163AF" w:rsidRPr="008979BB" w:rsidRDefault="00A85A8D" w:rsidP="00C92FBF">
            <w:pPr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163AF" w:rsidRPr="008979BB" w:rsidRDefault="00CC3A15" w:rsidP="00CC3A15">
            <w:pPr>
              <w:jc w:val="center"/>
            </w:pPr>
            <w:r>
              <w:t>+4,6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163AF" w:rsidRPr="008979BB" w:rsidRDefault="00CC3A15" w:rsidP="00C92FBF">
            <w:pPr>
              <w:jc w:val="center"/>
            </w:pPr>
            <w:r>
              <w:t>+9,3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C163AF" w:rsidRPr="008979BB" w:rsidRDefault="007D7FF7" w:rsidP="00C92FBF">
            <w:pPr>
              <w:jc w:val="center"/>
            </w:pPr>
            <w:r>
              <w:t>х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х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х</w:t>
            </w:r>
          </w:p>
        </w:tc>
      </w:tr>
    </w:tbl>
    <w:p w:rsidR="00C163AF" w:rsidRPr="008979BB" w:rsidRDefault="00C163AF" w:rsidP="00C163AF">
      <w:pPr>
        <w:ind w:firstLine="708"/>
        <w:jc w:val="center"/>
      </w:pPr>
    </w:p>
    <w:p w:rsidR="00C163AF" w:rsidRDefault="00C163AF" w:rsidP="00C163AF">
      <w:pPr>
        <w:ind w:firstLine="708"/>
        <w:jc w:val="both"/>
        <w:rPr>
          <w:sz w:val="28"/>
        </w:rPr>
      </w:pPr>
      <w:r>
        <w:rPr>
          <w:sz w:val="28"/>
        </w:rPr>
        <w:t xml:space="preserve">Консолидированный бюджет района исполнен по доходам в сумме </w:t>
      </w:r>
      <w:r w:rsidR="00B9486B">
        <w:rPr>
          <w:sz w:val="28"/>
        </w:rPr>
        <w:t xml:space="preserve">647,5 </w:t>
      </w:r>
      <w:r>
        <w:rPr>
          <w:sz w:val="28"/>
        </w:rPr>
        <w:t xml:space="preserve">млн.руб. с ростом на </w:t>
      </w:r>
      <w:r w:rsidR="00B9486B">
        <w:rPr>
          <w:sz w:val="28"/>
        </w:rPr>
        <w:t xml:space="preserve">15,3 </w:t>
      </w:r>
      <w:r>
        <w:rPr>
          <w:sz w:val="28"/>
        </w:rPr>
        <w:t xml:space="preserve">% к уровню 2017 года, по расходам в сумме </w:t>
      </w:r>
      <w:r w:rsidR="00B9486B">
        <w:rPr>
          <w:sz w:val="28"/>
        </w:rPr>
        <w:t xml:space="preserve">638,2 </w:t>
      </w:r>
      <w:r>
        <w:rPr>
          <w:sz w:val="28"/>
        </w:rPr>
        <w:t xml:space="preserve">млн.руб. с ростом на </w:t>
      </w:r>
      <w:r w:rsidR="00B9486B">
        <w:rPr>
          <w:sz w:val="28"/>
        </w:rPr>
        <w:t>12,7</w:t>
      </w:r>
      <w:r>
        <w:rPr>
          <w:sz w:val="28"/>
        </w:rPr>
        <w:t xml:space="preserve">% к уровню 2017 года, с профицитом в сумме </w:t>
      </w:r>
      <w:r w:rsidR="00B9486B">
        <w:rPr>
          <w:sz w:val="28"/>
        </w:rPr>
        <w:t xml:space="preserve">9,3 </w:t>
      </w:r>
      <w:r>
        <w:rPr>
          <w:sz w:val="28"/>
        </w:rPr>
        <w:t>млн.руб.</w:t>
      </w:r>
      <w:r w:rsidR="00B9486B">
        <w:rPr>
          <w:sz w:val="28"/>
        </w:rPr>
        <w:t xml:space="preserve"> </w:t>
      </w:r>
    </w:p>
    <w:p w:rsidR="00C163AF" w:rsidRDefault="00C163AF" w:rsidP="00C163AF">
      <w:pPr>
        <w:pStyle w:val="Default"/>
      </w:pPr>
    </w:p>
    <w:p w:rsidR="00C163AF" w:rsidRDefault="00C163AF" w:rsidP="00C163AF">
      <w:pPr>
        <w:ind w:firstLine="708"/>
        <w:jc w:val="right"/>
        <w:rPr>
          <w:sz w:val="28"/>
        </w:rPr>
      </w:pPr>
      <w:r>
        <w:rPr>
          <w:sz w:val="28"/>
        </w:rPr>
        <w:t>Таблица 2</w:t>
      </w:r>
    </w:p>
    <w:p w:rsidR="00C163AF" w:rsidRDefault="00C163AF" w:rsidP="00C163AF">
      <w:pPr>
        <w:ind w:firstLine="708"/>
        <w:jc w:val="center"/>
        <w:rPr>
          <w:b/>
          <w:sz w:val="28"/>
        </w:rPr>
      </w:pPr>
      <w:r w:rsidRPr="00CD7043">
        <w:rPr>
          <w:b/>
          <w:sz w:val="28"/>
        </w:rPr>
        <w:t>Основные параметры исполнения бюджета района</w:t>
      </w:r>
    </w:p>
    <w:p w:rsidR="00C163AF" w:rsidRPr="00CD7043" w:rsidRDefault="00C163AF" w:rsidP="00C163AF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Pr="00CD7043">
        <w:rPr>
          <w:b/>
          <w:sz w:val="28"/>
        </w:rPr>
        <w:t>в 2017-2018 годах, млн.руб.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2"/>
        <w:gridCol w:w="1476"/>
        <w:gridCol w:w="1368"/>
        <w:gridCol w:w="1175"/>
        <w:gridCol w:w="1018"/>
        <w:gridCol w:w="1428"/>
        <w:gridCol w:w="1207"/>
        <w:gridCol w:w="938"/>
      </w:tblGrid>
      <w:tr w:rsidR="00C163AF" w:rsidRPr="008979BB" w:rsidTr="001057ED">
        <w:tc>
          <w:tcPr>
            <w:tcW w:w="2022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</w:p>
        </w:tc>
        <w:tc>
          <w:tcPr>
            <w:tcW w:w="1476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 w:rsidRPr="008979BB">
              <w:t>Факт 2017г.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Перво-начальный план 2018г.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Уточнен-ный план 2018г.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Факт за 2018г.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% к перво-начальному плану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% к уточ-ненному плану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C163AF" w:rsidRPr="008979BB" w:rsidRDefault="00C163AF" w:rsidP="00C92FBF">
            <w:pPr>
              <w:jc w:val="center"/>
            </w:pPr>
            <w:r>
              <w:t>% к факту 2017г.</w:t>
            </w:r>
          </w:p>
        </w:tc>
      </w:tr>
      <w:tr w:rsidR="00B9486B" w:rsidRPr="008979BB" w:rsidTr="001057ED">
        <w:tc>
          <w:tcPr>
            <w:tcW w:w="2022" w:type="dxa"/>
            <w:shd w:val="clear" w:color="auto" w:fill="auto"/>
            <w:vAlign w:val="center"/>
          </w:tcPr>
          <w:p w:rsidR="00B9486B" w:rsidRPr="008979BB" w:rsidRDefault="00B9486B" w:rsidP="00C92FBF">
            <w:r>
              <w:t>ДОХОДЫ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B9486B" w:rsidRPr="001057ED" w:rsidRDefault="00B9486B" w:rsidP="001057ED">
            <w:pPr>
              <w:pStyle w:val="af0"/>
              <w:spacing w:before="134" w:beforeAutospacing="0" w:after="0" w:afterAutospacing="0"/>
              <w:jc w:val="center"/>
              <w:textAlignment w:val="baseline"/>
            </w:pPr>
            <w:r w:rsidRPr="001057ED">
              <w:rPr>
                <w:bCs/>
                <w:kern w:val="24"/>
                <w:position w:val="1"/>
              </w:rPr>
              <w:t>518,0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521,7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595,7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600,5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B9486B" w:rsidRPr="001057ED" w:rsidRDefault="001057ED" w:rsidP="001057ED">
            <w:pPr>
              <w:jc w:val="center"/>
            </w:pPr>
            <w:r w:rsidRPr="001057ED">
              <w:t>115,1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100,8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115,9</w:t>
            </w:r>
          </w:p>
        </w:tc>
      </w:tr>
      <w:tr w:rsidR="00B9486B" w:rsidRPr="008979BB" w:rsidTr="001057ED">
        <w:tc>
          <w:tcPr>
            <w:tcW w:w="2022" w:type="dxa"/>
            <w:shd w:val="clear" w:color="auto" w:fill="auto"/>
            <w:vAlign w:val="center"/>
          </w:tcPr>
          <w:p w:rsidR="00B9486B" w:rsidRDefault="00B9486B" w:rsidP="00C92FBF">
            <w:r>
              <w:t>из них налоговые и неналоговые доходы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B9486B" w:rsidRPr="001057ED" w:rsidRDefault="001057ED" w:rsidP="001057ED">
            <w:pPr>
              <w:pStyle w:val="af0"/>
              <w:spacing w:before="134" w:beforeAutospacing="0" w:after="0" w:afterAutospacing="0"/>
              <w:jc w:val="center"/>
              <w:textAlignment w:val="baseline"/>
            </w:pPr>
            <w:r w:rsidRPr="001057ED">
              <w:t>152,8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155,4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170,2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175,5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B9486B" w:rsidRPr="001057ED" w:rsidRDefault="001057ED" w:rsidP="001057ED">
            <w:pPr>
              <w:jc w:val="center"/>
            </w:pPr>
            <w:r w:rsidRPr="001057ED">
              <w:t>112,9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103,2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9486B" w:rsidRPr="001057ED" w:rsidRDefault="00B9486B" w:rsidP="001057ED">
            <w:pPr>
              <w:jc w:val="center"/>
            </w:pPr>
            <w:r w:rsidRPr="001057ED">
              <w:t>114,9</w:t>
            </w:r>
          </w:p>
        </w:tc>
      </w:tr>
      <w:tr w:rsidR="001057ED" w:rsidRPr="008979BB" w:rsidTr="001057ED">
        <w:tc>
          <w:tcPr>
            <w:tcW w:w="2022" w:type="dxa"/>
            <w:shd w:val="clear" w:color="auto" w:fill="auto"/>
            <w:vAlign w:val="center"/>
          </w:tcPr>
          <w:p w:rsidR="001057ED" w:rsidRPr="008979BB" w:rsidRDefault="001057ED" w:rsidP="00C92FBF">
            <w:r>
              <w:t>РАСХОДЫ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1057ED" w:rsidRPr="001057ED" w:rsidRDefault="001057ED" w:rsidP="001057ED">
            <w:pPr>
              <w:pStyle w:val="af0"/>
              <w:spacing w:before="134" w:beforeAutospacing="0" w:after="0" w:afterAutospacing="0"/>
              <w:jc w:val="center"/>
              <w:textAlignment w:val="baseline"/>
            </w:pPr>
            <w:r w:rsidRPr="001057ED">
              <w:rPr>
                <w:kern w:val="24"/>
                <w:position w:val="1"/>
              </w:rPr>
              <w:t>520,7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521,7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590,8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590,8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113,2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100,0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113,4</w:t>
            </w:r>
          </w:p>
        </w:tc>
      </w:tr>
      <w:tr w:rsidR="001057ED" w:rsidRPr="008979BB" w:rsidTr="001057ED">
        <w:tc>
          <w:tcPr>
            <w:tcW w:w="2022" w:type="dxa"/>
            <w:shd w:val="clear" w:color="auto" w:fill="auto"/>
            <w:vAlign w:val="center"/>
          </w:tcPr>
          <w:p w:rsidR="001057ED" w:rsidRPr="008979BB" w:rsidRDefault="001057ED" w:rsidP="00C92FBF">
            <w:r>
              <w:t>ДЕФЦИТ(-), ПРОФИЦИТ(+)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1057ED" w:rsidRPr="001057ED" w:rsidRDefault="001057ED" w:rsidP="001057ED">
            <w:pPr>
              <w:pStyle w:val="af0"/>
              <w:spacing w:before="134" w:beforeAutospacing="0" w:after="0" w:afterAutospacing="0"/>
              <w:jc w:val="center"/>
              <w:textAlignment w:val="baseline"/>
            </w:pPr>
            <w:r w:rsidRPr="001057ED">
              <w:rPr>
                <w:kern w:val="24"/>
                <w:position w:val="1"/>
              </w:rPr>
              <w:t>-2,7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+4,8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+9,7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х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х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1057ED" w:rsidRPr="001057ED" w:rsidRDefault="001057ED" w:rsidP="001057ED">
            <w:pPr>
              <w:jc w:val="center"/>
            </w:pPr>
            <w:r w:rsidRPr="001057ED">
              <w:t>х</w:t>
            </w:r>
          </w:p>
        </w:tc>
      </w:tr>
    </w:tbl>
    <w:p w:rsidR="00C163AF" w:rsidRPr="008979BB" w:rsidRDefault="00C163AF" w:rsidP="00C163AF">
      <w:pPr>
        <w:ind w:firstLine="708"/>
        <w:jc w:val="center"/>
      </w:pPr>
    </w:p>
    <w:p w:rsidR="00C163AF" w:rsidRDefault="00C163AF" w:rsidP="00C163AF">
      <w:pPr>
        <w:ind w:firstLine="708"/>
        <w:jc w:val="both"/>
        <w:rPr>
          <w:sz w:val="28"/>
          <w:szCs w:val="28"/>
        </w:rPr>
      </w:pPr>
      <w:r w:rsidRPr="000A52E9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 исполнении доходов бюджета района в сумме </w:t>
      </w:r>
      <w:r w:rsidR="001057ED">
        <w:rPr>
          <w:sz w:val="28"/>
          <w:szCs w:val="28"/>
        </w:rPr>
        <w:t>600,5</w:t>
      </w:r>
      <w:r>
        <w:rPr>
          <w:sz w:val="28"/>
          <w:szCs w:val="28"/>
        </w:rPr>
        <w:t xml:space="preserve"> млн.руб., расходов в сумме </w:t>
      </w:r>
      <w:r w:rsidR="001057ED">
        <w:rPr>
          <w:sz w:val="28"/>
          <w:szCs w:val="28"/>
        </w:rPr>
        <w:t xml:space="preserve">590,8 </w:t>
      </w:r>
      <w:r>
        <w:rPr>
          <w:sz w:val="28"/>
          <w:szCs w:val="28"/>
        </w:rPr>
        <w:t xml:space="preserve">млн.руб., профицит бюджета района составил </w:t>
      </w:r>
      <w:r w:rsidR="001057ED">
        <w:rPr>
          <w:sz w:val="28"/>
          <w:szCs w:val="28"/>
        </w:rPr>
        <w:t xml:space="preserve">9,7 </w:t>
      </w:r>
      <w:r>
        <w:rPr>
          <w:sz w:val="28"/>
          <w:szCs w:val="28"/>
        </w:rPr>
        <w:t>млн.руб. (табл.2).</w:t>
      </w:r>
    </w:p>
    <w:p w:rsidR="00C163AF" w:rsidRDefault="00C163AF" w:rsidP="00C163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Структура доходов</w:t>
      </w:r>
      <w:r w:rsidRPr="000D02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D025E">
        <w:rPr>
          <w:sz w:val="28"/>
          <w:szCs w:val="28"/>
        </w:rPr>
        <w:t>бюджет</w:t>
      </w:r>
      <w:r>
        <w:rPr>
          <w:sz w:val="28"/>
          <w:szCs w:val="28"/>
        </w:rPr>
        <w:t>а</w:t>
      </w:r>
      <w:r w:rsidRPr="000D025E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в 2018 году значительно не изменилась. Удельный вес налоговых и неналоговых доходов составил </w:t>
      </w:r>
      <w:r w:rsidR="00476CA9">
        <w:rPr>
          <w:sz w:val="28"/>
          <w:szCs w:val="28"/>
        </w:rPr>
        <w:t xml:space="preserve">29,2 </w:t>
      </w:r>
      <w:r>
        <w:rPr>
          <w:sz w:val="28"/>
          <w:szCs w:val="28"/>
        </w:rPr>
        <w:t xml:space="preserve">%, безвозмездных поступлений  </w:t>
      </w:r>
      <w:r w:rsidR="00476CA9">
        <w:rPr>
          <w:sz w:val="28"/>
          <w:szCs w:val="28"/>
        </w:rPr>
        <w:t xml:space="preserve">70,8 </w:t>
      </w:r>
      <w:r>
        <w:rPr>
          <w:sz w:val="28"/>
          <w:szCs w:val="28"/>
        </w:rPr>
        <w:t>% в общем объеме доходов (в 2017 году</w:t>
      </w:r>
      <w:r w:rsidR="00476CA9">
        <w:rPr>
          <w:sz w:val="28"/>
          <w:szCs w:val="28"/>
        </w:rPr>
        <w:t>29</w:t>
      </w:r>
      <w:r>
        <w:rPr>
          <w:sz w:val="28"/>
          <w:szCs w:val="28"/>
        </w:rPr>
        <w:t>,5 % и</w:t>
      </w:r>
      <w:r w:rsidR="00476CA9">
        <w:rPr>
          <w:sz w:val="28"/>
          <w:szCs w:val="28"/>
        </w:rPr>
        <w:t xml:space="preserve"> 70</w:t>
      </w:r>
      <w:r>
        <w:rPr>
          <w:sz w:val="28"/>
          <w:szCs w:val="28"/>
        </w:rPr>
        <w:t>,5 % соответственно).</w:t>
      </w:r>
    </w:p>
    <w:p w:rsidR="00C163AF" w:rsidRDefault="00C163AF" w:rsidP="00C163AF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601"/>
        <w:tblW w:w="11343" w:type="dxa"/>
        <w:tblCellMar>
          <w:left w:w="0" w:type="dxa"/>
          <w:right w:w="0" w:type="dxa"/>
        </w:tblCellMar>
        <w:tblLook w:val="04A0"/>
      </w:tblPr>
      <w:tblGrid>
        <w:gridCol w:w="3121"/>
        <w:gridCol w:w="1701"/>
        <w:gridCol w:w="1748"/>
        <w:gridCol w:w="1654"/>
        <w:gridCol w:w="1727"/>
        <w:gridCol w:w="1392"/>
      </w:tblGrid>
      <w:tr w:rsidR="006219C2" w:rsidRPr="00476CA9" w:rsidTr="006219C2">
        <w:trPr>
          <w:trHeight w:val="869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Наименование доходов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Исполнено за 2017 г., млн.руб.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Утверждено по бюджету 2018 г., млн. руб.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Исполнено за 2018 г., млн.руб.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% исполнения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Уд. вес в  %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6219C2" w:rsidRPr="00476CA9" w:rsidTr="006219C2">
        <w:trPr>
          <w:trHeight w:val="630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Налоговые и неналоговые доходы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152,8</w:t>
            </w: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170,2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175,5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103,2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29,2</w:t>
            </w:r>
          </w:p>
        </w:tc>
      </w:tr>
      <w:tr w:rsidR="006219C2" w:rsidRPr="00476CA9" w:rsidTr="006219C2">
        <w:trPr>
          <w:trHeight w:val="331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Дотации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106,4</w:t>
            </w: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134,7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134,7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100,0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22,4</w:t>
            </w:r>
          </w:p>
        </w:tc>
      </w:tr>
      <w:tr w:rsidR="006219C2" w:rsidRPr="00476CA9" w:rsidTr="006219C2">
        <w:trPr>
          <w:trHeight w:val="389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Субсидии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19,1</w:t>
            </w: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22,0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22,0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100,0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3,7</w:t>
            </w:r>
          </w:p>
        </w:tc>
      </w:tr>
      <w:tr w:rsidR="006219C2" w:rsidRPr="00476CA9" w:rsidTr="006219C2">
        <w:trPr>
          <w:trHeight w:val="371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Субвенции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228,9</w:t>
            </w: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266,1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266,1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100,0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44,3</w:t>
            </w:r>
          </w:p>
        </w:tc>
      </w:tr>
      <w:tr w:rsidR="006219C2" w:rsidRPr="00476CA9" w:rsidTr="006219C2">
        <w:trPr>
          <w:trHeight w:val="752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Иные межбюджетные трансферты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9,5</w:t>
            </w: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2,1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2,1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100,0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0,4</w:t>
            </w:r>
          </w:p>
        </w:tc>
      </w:tr>
      <w:tr w:rsidR="006219C2" w:rsidRPr="00476CA9" w:rsidTr="006219C2">
        <w:trPr>
          <w:trHeight w:val="469"/>
        </w:trPr>
        <w:tc>
          <w:tcPr>
            <w:tcW w:w="3121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86"/>
              <w:textAlignment w:val="baseline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ИТОГО</w:t>
            </w:r>
            <w:r w:rsidRPr="006219C2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>518,0</w:t>
            </w:r>
            <w:r w:rsidRPr="006219C2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595,7</w:t>
            </w:r>
          </w:p>
        </w:tc>
        <w:tc>
          <w:tcPr>
            <w:tcW w:w="1654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jc w:val="center"/>
              <w:rPr>
                <w:rFonts w:ascii="Arial" w:hAnsi="Arial" w:cs="Arial"/>
              </w:rPr>
            </w:pPr>
            <w:r w:rsidRPr="006219C2">
              <w:rPr>
                <w:rFonts w:ascii="Book Antiqua" w:hAnsi="Book Antiqua" w:cs="Arial"/>
                <w:color w:val="000000"/>
                <w:kern w:val="24"/>
              </w:rPr>
              <w:t xml:space="preserve">600,5 </w:t>
            </w:r>
          </w:p>
        </w:tc>
        <w:tc>
          <w:tcPr>
            <w:tcW w:w="1727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100,8</w:t>
            </w:r>
          </w:p>
        </w:tc>
        <w:tc>
          <w:tcPr>
            <w:tcW w:w="1392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9C2" w:rsidRPr="006219C2" w:rsidRDefault="006219C2" w:rsidP="006219C2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6219C2">
              <w:rPr>
                <w:color w:val="000000"/>
                <w:kern w:val="24"/>
              </w:rPr>
              <w:t>100,0</w:t>
            </w:r>
          </w:p>
        </w:tc>
      </w:tr>
    </w:tbl>
    <w:p w:rsidR="006219C2" w:rsidRPr="006219C2" w:rsidRDefault="006219C2" w:rsidP="006219C2">
      <w:pPr>
        <w:ind w:firstLine="708"/>
        <w:jc w:val="center"/>
        <w:rPr>
          <w:sz w:val="28"/>
          <w:szCs w:val="28"/>
        </w:rPr>
      </w:pPr>
      <w:r w:rsidRPr="006219C2">
        <w:rPr>
          <w:b/>
          <w:bCs/>
          <w:sz w:val="28"/>
          <w:szCs w:val="28"/>
        </w:rPr>
        <w:t>Структура доходов районного бюджета за 2018 год</w:t>
      </w:r>
    </w:p>
    <w:p w:rsidR="006219C2" w:rsidRDefault="006219C2" w:rsidP="00C163AF">
      <w:pPr>
        <w:ind w:firstLine="708"/>
        <w:jc w:val="both"/>
        <w:rPr>
          <w:sz w:val="28"/>
          <w:szCs w:val="28"/>
        </w:rPr>
      </w:pPr>
    </w:p>
    <w:p w:rsidR="00C163AF" w:rsidRDefault="00C163AF" w:rsidP="00C163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полученных в 2018 году безвозмездных поступлений составил </w:t>
      </w:r>
      <w:r w:rsidR="00476CA9">
        <w:rPr>
          <w:sz w:val="28"/>
          <w:szCs w:val="28"/>
        </w:rPr>
        <w:t>425,0</w:t>
      </w:r>
      <w:r w:rsidR="006219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млн.руб., что больше первоначального плана на </w:t>
      </w:r>
      <w:r w:rsidR="00476CA9">
        <w:rPr>
          <w:sz w:val="28"/>
          <w:szCs w:val="28"/>
        </w:rPr>
        <w:t xml:space="preserve">58,7 </w:t>
      </w:r>
      <w:r>
        <w:rPr>
          <w:sz w:val="28"/>
          <w:szCs w:val="28"/>
        </w:rPr>
        <w:t xml:space="preserve">млн.руб. или на </w:t>
      </w:r>
      <w:r w:rsidR="00476CA9">
        <w:rPr>
          <w:sz w:val="28"/>
          <w:szCs w:val="28"/>
        </w:rPr>
        <w:t>14,1</w:t>
      </w:r>
      <w:r>
        <w:rPr>
          <w:sz w:val="28"/>
          <w:szCs w:val="28"/>
        </w:rPr>
        <w:t xml:space="preserve">% </w:t>
      </w:r>
      <w:r w:rsidR="00476CA9">
        <w:rPr>
          <w:sz w:val="28"/>
          <w:szCs w:val="28"/>
        </w:rPr>
        <w:t>.</w:t>
      </w:r>
    </w:p>
    <w:p w:rsidR="006219C2" w:rsidRDefault="006219C2" w:rsidP="00C163AF">
      <w:pPr>
        <w:ind w:firstLine="708"/>
        <w:jc w:val="both"/>
        <w:rPr>
          <w:sz w:val="28"/>
          <w:szCs w:val="28"/>
        </w:rPr>
      </w:pPr>
    </w:p>
    <w:p w:rsidR="00C163AF" w:rsidRDefault="00C163AF" w:rsidP="00C163AF">
      <w:pPr>
        <w:pStyle w:val="Default"/>
        <w:jc w:val="both"/>
        <w:rPr>
          <w:sz w:val="28"/>
          <w:szCs w:val="28"/>
        </w:rPr>
      </w:pPr>
      <w:r w:rsidRPr="00F16B2B">
        <w:rPr>
          <w:sz w:val="28"/>
          <w:szCs w:val="28"/>
        </w:rPr>
        <w:tab/>
      </w:r>
      <w:r>
        <w:rPr>
          <w:sz w:val="28"/>
          <w:szCs w:val="28"/>
        </w:rPr>
        <w:t xml:space="preserve">Наибольший прирост по отношению к первоначальному плану связан с </w:t>
      </w:r>
      <w:r w:rsidRPr="00A126CD">
        <w:rPr>
          <w:sz w:val="28"/>
          <w:szCs w:val="28"/>
        </w:rPr>
        <w:t xml:space="preserve">дополнительными поступлениями </w:t>
      </w:r>
      <w:r w:rsidR="00476CA9">
        <w:rPr>
          <w:sz w:val="28"/>
          <w:szCs w:val="28"/>
        </w:rPr>
        <w:t xml:space="preserve">межбюджетных трансфертов </w:t>
      </w:r>
      <w:r w:rsidRPr="00A126CD">
        <w:rPr>
          <w:sz w:val="28"/>
          <w:szCs w:val="28"/>
        </w:rPr>
        <w:t xml:space="preserve">из областного бюджета. Объем дополнительно полученных дотаций </w:t>
      </w:r>
      <w:r w:rsidR="008A62EB">
        <w:rPr>
          <w:sz w:val="28"/>
          <w:szCs w:val="28"/>
        </w:rPr>
        <w:t xml:space="preserve">на сбалансированность бюджета </w:t>
      </w:r>
      <w:r w:rsidRPr="00A126CD">
        <w:rPr>
          <w:sz w:val="28"/>
          <w:szCs w:val="28"/>
        </w:rPr>
        <w:t xml:space="preserve">составил </w:t>
      </w:r>
      <w:r w:rsidR="00B95CBB">
        <w:rPr>
          <w:sz w:val="28"/>
          <w:szCs w:val="28"/>
        </w:rPr>
        <w:t xml:space="preserve">33,9 </w:t>
      </w:r>
      <w:r w:rsidRPr="00A126CD">
        <w:rPr>
          <w:sz w:val="28"/>
          <w:szCs w:val="28"/>
        </w:rPr>
        <w:t>млн.руб., или на</w:t>
      </w:r>
      <w:r w:rsidR="00B95CBB">
        <w:rPr>
          <w:sz w:val="28"/>
          <w:szCs w:val="28"/>
        </w:rPr>
        <w:t xml:space="preserve"> 33,6</w:t>
      </w:r>
      <w:r w:rsidRPr="00A126CD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больше</w:t>
      </w:r>
      <w:r w:rsidRPr="00A126CD">
        <w:rPr>
          <w:sz w:val="28"/>
          <w:szCs w:val="28"/>
        </w:rPr>
        <w:t>, объем дополнительно п</w:t>
      </w:r>
      <w:r w:rsidR="00184996">
        <w:rPr>
          <w:sz w:val="28"/>
          <w:szCs w:val="28"/>
        </w:rPr>
        <w:t xml:space="preserve">олученных субсидий составил </w:t>
      </w:r>
      <w:r w:rsidR="00B95CBB">
        <w:rPr>
          <w:sz w:val="28"/>
          <w:szCs w:val="28"/>
        </w:rPr>
        <w:t xml:space="preserve">6,7 </w:t>
      </w:r>
      <w:r w:rsidR="008A62EB">
        <w:rPr>
          <w:sz w:val="28"/>
          <w:szCs w:val="28"/>
        </w:rPr>
        <w:t xml:space="preserve">млн.руб., или </w:t>
      </w:r>
      <w:r w:rsidR="00B95CBB">
        <w:rPr>
          <w:sz w:val="28"/>
          <w:szCs w:val="28"/>
        </w:rPr>
        <w:t xml:space="preserve">43,8 % </w:t>
      </w:r>
      <w:r>
        <w:rPr>
          <w:sz w:val="28"/>
          <w:szCs w:val="28"/>
        </w:rPr>
        <w:t>больше первоначально утвержденных назначений.</w:t>
      </w:r>
    </w:p>
    <w:p w:rsidR="00C163AF" w:rsidRPr="00F16B2B" w:rsidRDefault="00C163AF" w:rsidP="00C163AF">
      <w:pPr>
        <w:pStyle w:val="Default"/>
        <w:jc w:val="both"/>
        <w:rPr>
          <w:sz w:val="28"/>
          <w:szCs w:val="28"/>
        </w:rPr>
      </w:pPr>
    </w:p>
    <w:p w:rsidR="005D00C8" w:rsidRDefault="005D00C8" w:rsidP="00C163AF">
      <w:pPr>
        <w:tabs>
          <w:tab w:val="left" w:pos="3187"/>
        </w:tabs>
        <w:jc w:val="center"/>
        <w:rPr>
          <w:sz w:val="28"/>
        </w:rPr>
      </w:pPr>
    </w:p>
    <w:p w:rsidR="00C163AF" w:rsidRPr="009D658F" w:rsidRDefault="00C163AF" w:rsidP="00C163AF">
      <w:pPr>
        <w:tabs>
          <w:tab w:val="left" w:pos="3187"/>
        </w:tabs>
        <w:jc w:val="center"/>
        <w:rPr>
          <w:sz w:val="28"/>
        </w:rPr>
      </w:pPr>
      <w:r w:rsidRPr="009D658F">
        <w:rPr>
          <w:sz w:val="28"/>
        </w:rPr>
        <w:t xml:space="preserve"> ДОХОДНАЯ ЧАСТЬ</w:t>
      </w:r>
    </w:p>
    <w:p w:rsidR="00C163AF" w:rsidRPr="0076509E" w:rsidRDefault="00C163AF" w:rsidP="00C163AF">
      <w:pPr>
        <w:tabs>
          <w:tab w:val="left" w:pos="3187"/>
        </w:tabs>
        <w:jc w:val="center"/>
        <w:rPr>
          <w:b/>
          <w:sz w:val="28"/>
        </w:rPr>
      </w:pPr>
    </w:p>
    <w:p w:rsidR="00C163AF" w:rsidRPr="00072CD9" w:rsidRDefault="00C163AF" w:rsidP="00C163AF">
      <w:pPr>
        <w:tabs>
          <w:tab w:val="left" w:pos="318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72CD9">
        <w:rPr>
          <w:sz w:val="28"/>
          <w:szCs w:val="28"/>
        </w:rPr>
        <w:t>В 2018 году вопрос выполнения утвержденных бюджетных назначений по налоговым и неналоговым доходам и мобилизации собственных доходов в бюджет района находился на особом контроле.</w:t>
      </w:r>
    </w:p>
    <w:p w:rsidR="00C163AF" w:rsidRDefault="00C163AF" w:rsidP="00C163AF">
      <w:pPr>
        <w:tabs>
          <w:tab w:val="left" w:pos="3187"/>
        </w:tabs>
        <w:jc w:val="both"/>
        <w:rPr>
          <w:sz w:val="28"/>
        </w:rPr>
      </w:pPr>
      <w:r>
        <w:rPr>
          <w:sz w:val="28"/>
        </w:rPr>
        <w:t xml:space="preserve">           В целях достижения поставленной задачи в 2018 году в  обновленном формате в рамках межведомственного взаимодействия реализуются мероприятия по использованию резервов доходной базы бюджета района. Комплекс мер включает в себя следующие основные мероприятия:</w:t>
      </w:r>
    </w:p>
    <w:p w:rsidR="00C163AF" w:rsidRPr="00FE61FD" w:rsidRDefault="00C163AF" w:rsidP="00C163AF">
      <w:pPr>
        <w:tabs>
          <w:tab w:val="left" w:pos="3187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FE61FD">
        <w:rPr>
          <w:sz w:val="28"/>
        </w:rPr>
        <w:t>принятие мер по урегулированию и взысканию задолженности по налоговым платежам;</w:t>
      </w:r>
    </w:p>
    <w:p w:rsidR="00C163AF" w:rsidRPr="00FE61FD" w:rsidRDefault="00C163AF" w:rsidP="00C163AF">
      <w:pPr>
        <w:tabs>
          <w:tab w:val="left" w:pos="3187"/>
        </w:tabs>
        <w:ind w:firstLine="709"/>
        <w:jc w:val="both"/>
        <w:rPr>
          <w:sz w:val="28"/>
        </w:rPr>
      </w:pPr>
      <w:r w:rsidRPr="00FE61FD">
        <w:rPr>
          <w:sz w:val="28"/>
        </w:rPr>
        <w:t>- проведение мероприятий по легализации "теневой" заработной платы и легализации неформальной занятости населения;</w:t>
      </w:r>
    </w:p>
    <w:p w:rsidR="00C163AF" w:rsidRPr="00FE61FD" w:rsidRDefault="00C163AF" w:rsidP="00C163AF">
      <w:pPr>
        <w:tabs>
          <w:tab w:val="left" w:pos="3187"/>
        </w:tabs>
        <w:ind w:firstLine="709"/>
        <w:jc w:val="both"/>
        <w:rPr>
          <w:sz w:val="28"/>
        </w:rPr>
      </w:pPr>
      <w:r w:rsidRPr="00FE61FD">
        <w:rPr>
          <w:sz w:val="28"/>
        </w:rPr>
        <w:t>- взаимодействие по вопросам функционирования мобильных налоговых офисов;</w:t>
      </w:r>
    </w:p>
    <w:p w:rsidR="00C163AF" w:rsidRPr="00FE61FD" w:rsidRDefault="00C163AF" w:rsidP="00C163AF">
      <w:pPr>
        <w:tabs>
          <w:tab w:val="left" w:pos="3187"/>
        </w:tabs>
        <w:ind w:firstLine="709"/>
        <w:jc w:val="both"/>
        <w:rPr>
          <w:sz w:val="28"/>
        </w:rPr>
      </w:pPr>
      <w:r w:rsidRPr="00FE61FD">
        <w:rPr>
          <w:sz w:val="28"/>
        </w:rPr>
        <w:t>- усиление муниципального земельного контроля по соблюдению землепользователями норм земельного законодательства;</w:t>
      </w:r>
    </w:p>
    <w:p w:rsidR="00C163AF" w:rsidRPr="00FE61FD" w:rsidRDefault="00C163AF" w:rsidP="00C163AF">
      <w:pPr>
        <w:tabs>
          <w:tab w:val="left" w:pos="3187"/>
        </w:tabs>
        <w:ind w:firstLine="709"/>
        <w:jc w:val="both"/>
        <w:rPr>
          <w:sz w:val="28"/>
        </w:rPr>
      </w:pPr>
      <w:r w:rsidRPr="00FE61FD">
        <w:rPr>
          <w:sz w:val="28"/>
        </w:rPr>
        <w:t>- повышение эффективности использования муниципального имущества и земельных участков.</w:t>
      </w:r>
    </w:p>
    <w:p w:rsidR="00C163AF" w:rsidRDefault="00C163AF" w:rsidP="00C163AF">
      <w:pPr>
        <w:tabs>
          <w:tab w:val="left" w:pos="3187"/>
        </w:tabs>
        <w:ind w:firstLine="709"/>
        <w:jc w:val="both"/>
        <w:rPr>
          <w:sz w:val="28"/>
        </w:rPr>
      </w:pPr>
      <w:r w:rsidRPr="00701D3A">
        <w:rPr>
          <w:sz w:val="28"/>
        </w:rPr>
        <w:t xml:space="preserve">Бюджетный эффект за 2018 год от проведенной работы составил </w:t>
      </w:r>
      <w:r w:rsidR="00D309AC">
        <w:rPr>
          <w:sz w:val="28"/>
        </w:rPr>
        <w:t>16466,0 тыс</w:t>
      </w:r>
      <w:r w:rsidRPr="00701D3A">
        <w:rPr>
          <w:sz w:val="28"/>
        </w:rPr>
        <w:t>.руб. в консолидированный бюджет района</w:t>
      </w:r>
      <w:r>
        <w:rPr>
          <w:sz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2534"/>
        <w:gridCol w:w="2535"/>
      </w:tblGrid>
      <w:tr w:rsidR="00123559" w:rsidRPr="00F40D1C" w:rsidTr="00F40D1C">
        <w:tc>
          <w:tcPr>
            <w:tcW w:w="5068" w:type="dxa"/>
            <w:vMerge w:val="restart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</w:rPr>
            </w:pPr>
            <w:r w:rsidRPr="00F40D1C">
              <w:rPr>
                <w:sz w:val="28"/>
              </w:rPr>
              <w:t>Наименование мероприятия</w:t>
            </w:r>
          </w:p>
        </w:tc>
        <w:tc>
          <w:tcPr>
            <w:tcW w:w="5069" w:type="dxa"/>
            <w:gridSpan w:val="2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</w:rPr>
            </w:pPr>
            <w:r w:rsidRPr="00F40D1C">
              <w:rPr>
                <w:sz w:val="28"/>
              </w:rPr>
              <w:t>Бюджетный эффект</w:t>
            </w:r>
          </w:p>
        </w:tc>
      </w:tr>
      <w:tr w:rsidR="00123559" w:rsidRPr="00F40D1C" w:rsidTr="00F40D1C">
        <w:tc>
          <w:tcPr>
            <w:tcW w:w="5068" w:type="dxa"/>
            <w:vMerge/>
          </w:tcPr>
          <w:p w:rsidR="00123559" w:rsidRPr="00495A52" w:rsidRDefault="00123559" w:rsidP="00F40D1C">
            <w:pPr>
              <w:tabs>
                <w:tab w:val="left" w:pos="3187"/>
              </w:tabs>
            </w:pPr>
          </w:p>
        </w:tc>
        <w:tc>
          <w:tcPr>
            <w:tcW w:w="2534" w:type="dxa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2017-2019гг</w:t>
            </w:r>
          </w:p>
        </w:tc>
        <w:tc>
          <w:tcPr>
            <w:tcW w:w="2535" w:type="dxa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Факт за 2018 год</w:t>
            </w:r>
          </w:p>
        </w:tc>
      </w:tr>
      <w:tr w:rsidR="00123559" w:rsidRPr="00F40D1C" w:rsidTr="00F40D1C">
        <w:tc>
          <w:tcPr>
            <w:tcW w:w="5068" w:type="dxa"/>
          </w:tcPr>
          <w:p w:rsidR="00123559" w:rsidRPr="00495A52" w:rsidRDefault="00123559" w:rsidP="00F40D1C">
            <w:pPr>
              <w:tabs>
                <w:tab w:val="left" w:pos="3187"/>
              </w:tabs>
            </w:pPr>
            <w:r w:rsidRPr="00495A52">
              <w:t>Принятие мер</w:t>
            </w:r>
            <w:r>
              <w:t xml:space="preserve"> по урегулированию и взысканию задолженности по налоговым платежам, тыс.рублей</w:t>
            </w:r>
          </w:p>
        </w:tc>
        <w:tc>
          <w:tcPr>
            <w:tcW w:w="2534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13960,0</w:t>
            </w:r>
          </w:p>
        </w:tc>
        <w:tc>
          <w:tcPr>
            <w:tcW w:w="2535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5269,1</w:t>
            </w:r>
          </w:p>
        </w:tc>
      </w:tr>
      <w:tr w:rsidR="00123559" w:rsidRPr="00F40D1C" w:rsidTr="00F40D1C">
        <w:tc>
          <w:tcPr>
            <w:tcW w:w="5068" w:type="dxa"/>
          </w:tcPr>
          <w:p w:rsidR="00123559" w:rsidRPr="00495A52" w:rsidRDefault="00123559" w:rsidP="00F40D1C">
            <w:pPr>
              <w:tabs>
                <w:tab w:val="left" w:pos="3187"/>
              </w:tabs>
            </w:pPr>
            <w:r>
              <w:t>Проведение мероприятий по легализации «теневой» заработной платы и легализации неформальной занятости населения</w:t>
            </w:r>
          </w:p>
        </w:tc>
        <w:tc>
          <w:tcPr>
            <w:tcW w:w="2534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11574,0</w:t>
            </w:r>
          </w:p>
        </w:tc>
        <w:tc>
          <w:tcPr>
            <w:tcW w:w="2535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4546,6</w:t>
            </w:r>
          </w:p>
        </w:tc>
      </w:tr>
      <w:tr w:rsidR="00123559" w:rsidRPr="00F40D1C" w:rsidTr="00F40D1C">
        <w:tc>
          <w:tcPr>
            <w:tcW w:w="5068" w:type="dxa"/>
          </w:tcPr>
          <w:p w:rsidR="00123559" w:rsidRDefault="00123559" w:rsidP="00F40D1C">
            <w:pPr>
              <w:tabs>
                <w:tab w:val="left" w:pos="3187"/>
              </w:tabs>
            </w:pPr>
            <w:r>
              <w:t>Взаимодействие по вопросам функционирования мобильных налоговых офисов</w:t>
            </w:r>
          </w:p>
        </w:tc>
        <w:tc>
          <w:tcPr>
            <w:tcW w:w="2534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9030,0</w:t>
            </w:r>
          </w:p>
        </w:tc>
        <w:tc>
          <w:tcPr>
            <w:tcW w:w="2535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3400,0</w:t>
            </w:r>
          </w:p>
        </w:tc>
      </w:tr>
      <w:tr w:rsidR="00123559" w:rsidRPr="00F40D1C" w:rsidTr="00F40D1C">
        <w:tc>
          <w:tcPr>
            <w:tcW w:w="5068" w:type="dxa"/>
          </w:tcPr>
          <w:p w:rsidR="00123559" w:rsidRDefault="00123559" w:rsidP="00F40D1C">
            <w:pPr>
              <w:tabs>
                <w:tab w:val="left" w:pos="3187"/>
              </w:tabs>
            </w:pPr>
            <w:r>
              <w:t>Усиление муниципального земельного контроля по соблюдению землепользования норм земельного законодательства</w:t>
            </w:r>
          </w:p>
        </w:tc>
        <w:tc>
          <w:tcPr>
            <w:tcW w:w="2534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75,0</w:t>
            </w:r>
          </w:p>
        </w:tc>
        <w:tc>
          <w:tcPr>
            <w:tcW w:w="2535" w:type="dxa"/>
            <w:vAlign w:val="center"/>
          </w:tcPr>
          <w:p w:rsidR="00123559" w:rsidRPr="00F40D1C" w:rsidRDefault="00123559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25,6</w:t>
            </w:r>
          </w:p>
        </w:tc>
      </w:tr>
      <w:tr w:rsidR="00123559" w:rsidRPr="00F40D1C" w:rsidTr="00F40D1C">
        <w:tc>
          <w:tcPr>
            <w:tcW w:w="5068" w:type="dxa"/>
          </w:tcPr>
          <w:p w:rsidR="00123559" w:rsidRDefault="00123559" w:rsidP="00F40D1C">
            <w:pPr>
              <w:tabs>
                <w:tab w:val="left" w:pos="3187"/>
              </w:tabs>
            </w:pPr>
            <w:r>
              <w:t>Повышение эффективности использования муниципального имущества и земельных участков</w:t>
            </w:r>
          </w:p>
        </w:tc>
        <w:tc>
          <w:tcPr>
            <w:tcW w:w="2534" w:type="dxa"/>
            <w:vAlign w:val="center"/>
          </w:tcPr>
          <w:p w:rsidR="00123559" w:rsidRPr="00F40D1C" w:rsidRDefault="00F14394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6053,6</w:t>
            </w:r>
          </w:p>
        </w:tc>
        <w:tc>
          <w:tcPr>
            <w:tcW w:w="2535" w:type="dxa"/>
            <w:vAlign w:val="center"/>
          </w:tcPr>
          <w:p w:rsidR="00123559" w:rsidRPr="00F40D1C" w:rsidRDefault="00F14394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1550,8</w:t>
            </w:r>
          </w:p>
        </w:tc>
      </w:tr>
      <w:tr w:rsidR="00F14394" w:rsidRPr="00F40D1C" w:rsidTr="00F40D1C">
        <w:tc>
          <w:tcPr>
            <w:tcW w:w="5068" w:type="dxa"/>
          </w:tcPr>
          <w:p w:rsidR="00F14394" w:rsidRDefault="00F14394" w:rsidP="00F40D1C">
            <w:pPr>
              <w:tabs>
                <w:tab w:val="left" w:pos="3187"/>
              </w:tabs>
            </w:pPr>
            <w:r>
              <w:t>Прочие мероприятия</w:t>
            </w:r>
          </w:p>
        </w:tc>
        <w:tc>
          <w:tcPr>
            <w:tcW w:w="2534" w:type="dxa"/>
            <w:vAlign w:val="center"/>
          </w:tcPr>
          <w:p w:rsidR="00F14394" w:rsidRPr="00F40D1C" w:rsidRDefault="00F14394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6613,0</w:t>
            </w:r>
          </w:p>
        </w:tc>
        <w:tc>
          <w:tcPr>
            <w:tcW w:w="2535" w:type="dxa"/>
            <w:vAlign w:val="center"/>
          </w:tcPr>
          <w:p w:rsidR="00F14394" w:rsidRPr="00F40D1C" w:rsidRDefault="00F14394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3224,7</w:t>
            </w:r>
          </w:p>
        </w:tc>
      </w:tr>
      <w:tr w:rsidR="00F14394" w:rsidRPr="00F40D1C" w:rsidTr="00F40D1C">
        <w:tc>
          <w:tcPr>
            <w:tcW w:w="5068" w:type="dxa"/>
          </w:tcPr>
          <w:p w:rsidR="00F14394" w:rsidRDefault="00F14394" w:rsidP="00F40D1C">
            <w:pPr>
              <w:tabs>
                <w:tab w:val="left" w:pos="3187"/>
              </w:tabs>
            </w:pPr>
            <w:r>
              <w:lastRenderedPageBreak/>
              <w:t>ИТОГО бюджетный эффект</w:t>
            </w:r>
          </w:p>
        </w:tc>
        <w:tc>
          <w:tcPr>
            <w:tcW w:w="2534" w:type="dxa"/>
            <w:vAlign w:val="center"/>
          </w:tcPr>
          <w:p w:rsidR="00F14394" w:rsidRPr="00F40D1C" w:rsidRDefault="00F14394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47305,6</w:t>
            </w:r>
          </w:p>
        </w:tc>
        <w:tc>
          <w:tcPr>
            <w:tcW w:w="2535" w:type="dxa"/>
            <w:vAlign w:val="center"/>
          </w:tcPr>
          <w:p w:rsidR="00F14394" w:rsidRPr="00F40D1C" w:rsidRDefault="00F14394" w:rsidP="00F40D1C">
            <w:pPr>
              <w:tabs>
                <w:tab w:val="left" w:pos="3187"/>
              </w:tabs>
              <w:jc w:val="center"/>
              <w:rPr>
                <w:sz w:val="28"/>
                <w:szCs w:val="28"/>
              </w:rPr>
            </w:pPr>
            <w:r w:rsidRPr="00F40D1C">
              <w:rPr>
                <w:sz w:val="28"/>
                <w:szCs w:val="28"/>
              </w:rPr>
              <w:t>18016,8</w:t>
            </w:r>
          </w:p>
        </w:tc>
      </w:tr>
    </w:tbl>
    <w:p w:rsidR="00C163AF" w:rsidRDefault="00C163AF" w:rsidP="00C163AF">
      <w:pPr>
        <w:tabs>
          <w:tab w:val="left" w:pos="3187"/>
        </w:tabs>
        <w:jc w:val="center"/>
        <w:rPr>
          <w:sz w:val="28"/>
        </w:rPr>
      </w:pPr>
    </w:p>
    <w:p w:rsidR="00C163AF" w:rsidRDefault="00C163AF" w:rsidP="00C163AF">
      <w:pPr>
        <w:tabs>
          <w:tab w:val="left" w:pos="3187"/>
        </w:tabs>
        <w:jc w:val="center"/>
        <w:rPr>
          <w:sz w:val="28"/>
          <w:szCs w:val="28"/>
        </w:rPr>
      </w:pPr>
    </w:p>
    <w:p w:rsidR="00C163AF" w:rsidRDefault="00C163AF" w:rsidP="00C163AF">
      <w:pPr>
        <w:tabs>
          <w:tab w:val="left" w:pos="3187"/>
        </w:tabs>
        <w:jc w:val="both"/>
        <w:rPr>
          <w:sz w:val="28"/>
          <w:szCs w:val="28"/>
        </w:rPr>
      </w:pPr>
      <w:r w:rsidRPr="00701D3A">
        <w:rPr>
          <w:sz w:val="28"/>
          <w:szCs w:val="28"/>
        </w:rPr>
        <w:t xml:space="preserve">         Принятые меры по мобилизации в бюджет резервов доходной базы и улучшению администрирования позволили дополнительно привлечь в бюджет района 2</w:t>
      </w:r>
      <w:r w:rsidR="006219C2">
        <w:rPr>
          <w:sz w:val="28"/>
          <w:szCs w:val="28"/>
        </w:rPr>
        <w:t>0,1</w:t>
      </w:r>
      <w:r w:rsidRPr="00701D3A">
        <w:rPr>
          <w:sz w:val="28"/>
          <w:szCs w:val="28"/>
        </w:rPr>
        <w:t xml:space="preserve"> млн. рублей н</w:t>
      </w:r>
      <w:r w:rsidR="00D309AC">
        <w:rPr>
          <w:sz w:val="28"/>
          <w:szCs w:val="28"/>
        </w:rPr>
        <w:t>алоговых и неналоговых доходов.</w:t>
      </w:r>
    </w:p>
    <w:p w:rsidR="006219C2" w:rsidRDefault="006219C2" w:rsidP="00C163AF">
      <w:pPr>
        <w:tabs>
          <w:tab w:val="left" w:pos="3187"/>
        </w:tabs>
        <w:jc w:val="both"/>
        <w:rPr>
          <w:sz w:val="28"/>
          <w:szCs w:val="28"/>
        </w:rPr>
      </w:pPr>
    </w:p>
    <w:p w:rsidR="006219C2" w:rsidRDefault="006219C2" w:rsidP="006219C2">
      <w:pPr>
        <w:tabs>
          <w:tab w:val="left" w:pos="3187"/>
        </w:tabs>
        <w:jc w:val="center"/>
        <w:rPr>
          <w:sz w:val="28"/>
          <w:szCs w:val="28"/>
        </w:rPr>
      </w:pPr>
      <w:r w:rsidRPr="006219C2">
        <w:rPr>
          <w:b/>
          <w:bCs/>
          <w:sz w:val="28"/>
          <w:szCs w:val="28"/>
        </w:rPr>
        <w:t>Налоговые и неналоговые доходы районного бюджета за 2018 год</w:t>
      </w:r>
    </w:p>
    <w:p w:rsidR="006219C2" w:rsidRDefault="006219C2" w:rsidP="00C163AF">
      <w:pPr>
        <w:tabs>
          <w:tab w:val="left" w:pos="3187"/>
        </w:tabs>
        <w:jc w:val="both"/>
        <w:rPr>
          <w:sz w:val="28"/>
          <w:szCs w:val="28"/>
        </w:rPr>
      </w:pPr>
    </w:p>
    <w:tbl>
      <w:tblPr>
        <w:tblW w:w="103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94"/>
        <w:gridCol w:w="1526"/>
        <w:gridCol w:w="1418"/>
        <w:gridCol w:w="1275"/>
        <w:gridCol w:w="1420"/>
        <w:gridCol w:w="1417"/>
      </w:tblGrid>
      <w:tr w:rsidR="00D309AC" w:rsidRPr="00FF380B" w:rsidTr="00D309AC">
        <w:trPr>
          <w:trHeight w:val="599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Наименование доходов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09AC" w:rsidRDefault="00D309AC" w:rsidP="00FF380B">
            <w:pPr>
              <w:spacing w:before="77"/>
              <w:jc w:val="center"/>
              <w:textAlignment w:val="baseline"/>
              <w:rPr>
                <w:rFonts w:ascii="Book Antiqua" w:hAnsi="Book Antiqua" w:cs="Arial"/>
                <w:b/>
                <w:bCs/>
                <w:color w:val="000000"/>
                <w:kern w:val="24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kern w:val="24"/>
              </w:rPr>
              <w:t xml:space="preserve">Факт </w:t>
            </w:r>
          </w:p>
          <w:p w:rsidR="00FF380B" w:rsidRPr="00FF380B" w:rsidRDefault="00FF380B" w:rsidP="00FF380B">
            <w:pPr>
              <w:spacing w:before="77"/>
              <w:jc w:val="center"/>
              <w:textAlignment w:val="baseline"/>
              <w:rPr>
                <w:rFonts w:ascii="Book Antiqua" w:hAnsi="Book Antiqua" w:cs="Arial"/>
                <w:b/>
                <w:bCs/>
                <w:color w:val="000000"/>
                <w:kern w:val="24"/>
              </w:rPr>
            </w:pPr>
            <w:r w:rsidRPr="00476CA9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2017 г., млн.руб.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D309AC" w:rsidP="00FF380B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План 2018 г.</w:t>
            </w:r>
            <w:r w:rsidR="00FF380B"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, млн. руб.</w:t>
            </w:r>
            <w:r w:rsidR="00FF380B"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D309AC" w:rsidP="00FF380B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Факт 2018 г.</w:t>
            </w:r>
            <w:r w:rsidR="00FF380B"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, млн. руб.</w:t>
            </w:r>
            <w:r w:rsidR="00FF380B"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% исполнен.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8DC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Уд. вес, в %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D309AC" w:rsidRPr="00FF380B" w:rsidTr="00D309AC">
        <w:trPr>
          <w:trHeight w:val="346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НДФЛ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D309AC" w:rsidRDefault="00D309AC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D309AC">
              <w:t>101,4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113,2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117,5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103,2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67,0</w:t>
            </w:r>
          </w:p>
        </w:tc>
      </w:tr>
      <w:tr w:rsidR="00D309AC" w:rsidRPr="00FF380B" w:rsidTr="00D309AC">
        <w:trPr>
          <w:trHeight w:val="368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Акцизы на нефтепродукты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10,8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11,4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11,7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103,8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6,7</w:t>
            </w:r>
          </w:p>
        </w:tc>
      </w:tr>
      <w:tr w:rsidR="00D309AC" w:rsidRPr="00FF380B" w:rsidTr="00D309AC">
        <w:trPr>
          <w:trHeight w:val="262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УСН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13,2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18,2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18,9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103,8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10,8</w:t>
            </w:r>
          </w:p>
        </w:tc>
      </w:tr>
      <w:tr w:rsidR="00D309AC" w:rsidRPr="00FF380B" w:rsidTr="00D309AC">
        <w:trPr>
          <w:trHeight w:val="440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ЕНВД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1 4,5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13,3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13,3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100,2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7,6</w:t>
            </w:r>
          </w:p>
        </w:tc>
      </w:tr>
      <w:tr w:rsidR="00D309AC" w:rsidRPr="00FF380B" w:rsidTr="00D309AC">
        <w:trPr>
          <w:trHeight w:val="392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Единый сельхозналог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0,7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0,6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0,6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100,0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0,3</w:t>
            </w:r>
          </w:p>
        </w:tc>
      </w:tr>
      <w:tr w:rsidR="00D309AC" w:rsidRPr="00FF380B" w:rsidTr="00D309AC">
        <w:trPr>
          <w:trHeight w:val="399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Государственная пошлина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1,7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1,4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1,4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100,1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0,8</w:t>
            </w:r>
          </w:p>
        </w:tc>
      </w:tr>
      <w:tr w:rsidR="00D309AC" w:rsidRPr="00FF380B" w:rsidTr="00D309AC">
        <w:trPr>
          <w:trHeight w:val="549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Доходы от использования имущества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4,2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3,6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3,6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99,4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2,0</w:t>
            </w:r>
          </w:p>
        </w:tc>
      </w:tr>
      <w:tr w:rsidR="00D309AC" w:rsidRPr="00FF380B" w:rsidTr="00D309AC">
        <w:trPr>
          <w:trHeight w:val="986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Доходы от продажи материальных и нематериальных активов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1,5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0,5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0,5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100,0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0,3</w:t>
            </w:r>
          </w:p>
        </w:tc>
      </w:tr>
      <w:tr w:rsidR="00D309AC" w:rsidRPr="00FF380B" w:rsidTr="00D309AC">
        <w:trPr>
          <w:trHeight w:val="549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Штрафы, санкции, возмещение ущерба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4,3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5,9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6,0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101,1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3,4</w:t>
            </w:r>
          </w:p>
        </w:tc>
      </w:tr>
      <w:tr w:rsidR="00D309AC" w:rsidRPr="00FF380B" w:rsidTr="00D309AC">
        <w:trPr>
          <w:trHeight w:val="415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Прочие неналоговые доходы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0,5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2,1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2,1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104,0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DE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1,1</w:t>
            </w:r>
          </w:p>
        </w:tc>
      </w:tr>
      <w:tr w:rsidR="00D309AC" w:rsidRPr="00FF380B" w:rsidTr="00D309AC">
        <w:trPr>
          <w:trHeight w:val="411"/>
        </w:trPr>
        <w:tc>
          <w:tcPr>
            <w:tcW w:w="3294" w:type="dxa"/>
            <w:tcBorders>
              <w:top w:val="single" w:sz="8" w:space="0" w:color="8DC6FF"/>
              <w:left w:val="single" w:sz="8" w:space="0" w:color="8DC6FF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77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color w:val="000000"/>
                <w:kern w:val="24"/>
              </w:rPr>
              <w:t>ИТОГО: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380B" w:rsidRPr="00FF380B" w:rsidRDefault="00FF380B">
            <w:pPr>
              <w:pStyle w:val="af0"/>
              <w:spacing w:before="96" w:beforeAutospacing="0" w:after="0" w:afterAutospacing="0"/>
              <w:jc w:val="center"/>
              <w:textAlignment w:val="baseline"/>
            </w:pPr>
            <w:r w:rsidRPr="00FF380B">
              <w:rPr>
                <w:color w:val="000000"/>
                <w:kern w:val="24"/>
              </w:rPr>
              <w:t>152,8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170,2</w:t>
            </w:r>
          </w:p>
        </w:tc>
        <w:tc>
          <w:tcPr>
            <w:tcW w:w="1275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b/>
                <w:bCs/>
                <w:color w:val="000000"/>
                <w:kern w:val="24"/>
              </w:rPr>
              <w:t>175,5</w:t>
            </w:r>
          </w:p>
        </w:tc>
        <w:tc>
          <w:tcPr>
            <w:tcW w:w="1420" w:type="dxa"/>
            <w:tcBorders>
              <w:top w:val="single" w:sz="8" w:space="0" w:color="8DC6FF"/>
              <w:left w:val="nil"/>
              <w:bottom w:val="single" w:sz="8" w:space="0" w:color="8DC6FF"/>
              <w:right w:val="nil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103,2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8DC6FF"/>
              <w:left w:val="nil"/>
              <w:bottom w:val="single" w:sz="8" w:space="0" w:color="8DC6FF"/>
              <w:right w:val="single" w:sz="8" w:space="0" w:color="8DC6FF"/>
            </w:tcBorders>
            <w:shd w:val="clear" w:color="auto" w:fill="EEF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380B" w:rsidRPr="00FF380B" w:rsidRDefault="00FF380B" w:rsidP="00FF380B">
            <w:pPr>
              <w:spacing w:before="96"/>
              <w:jc w:val="center"/>
              <w:textAlignment w:val="baseline"/>
              <w:rPr>
                <w:rFonts w:ascii="Arial" w:hAnsi="Arial" w:cs="Arial"/>
              </w:rPr>
            </w:pPr>
            <w:r w:rsidRPr="00FF380B">
              <w:rPr>
                <w:rFonts w:ascii="Book Antiqua" w:hAnsi="Book Antiqua" w:cs="Arial"/>
                <w:b/>
                <w:bCs/>
                <w:color w:val="000000"/>
                <w:kern w:val="24"/>
              </w:rPr>
              <w:t>100,0</w:t>
            </w:r>
            <w:r w:rsidRPr="00FF380B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</w:tbl>
    <w:p w:rsidR="00C163AF" w:rsidRDefault="00C163AF" w:rsidP="00C163AF">
      <w:pPr>
        <w:tabs>
          <w:tab w:val="left" w:pos="3187"/>
        </w:tabs>
        <w:jc w:val="center"/>
        <w:rPr>
          <w:sz w:val="28"/>
          <w:szCs w:val="28"/>
        </w:rPr>
      </w:pPr>
    </w:p>
    <w:p w:rsidR="00C163AF" w:rsidRPr="00701D3A" w:rsidRDefault="00C163AF" w:rsidP="00C163AF">
      <w:pPr>
        <w:tabs>
          <w:tab w:val="left" w:pos="3187"/>
        </w:tabs>
        <w:jc w:val="both"/>
        <w:rPr>
          <w:sz w:val="28"/>
        </w:rPr>
      </w:pPr>
      <w:r w:rsidRPr="00701D3A">
        <w:rPr>
          <w:sz w:val="28"/>
        </w:rPr>
        <w:t xml:space="preserve">          Наибольший прирост к первоначальному плану достигнут по налогу на доходы физических лиц (+1</w:t>
      </w:r>
      <w:r w:rsidR="00504E96">
        <w:rPr>
          <w:sz w:val="28"/>
        </w:rPr>
        <w:t>3</w:t>
      </w:r>
      <w:r w:rsidRPr="00701D3A">
        <w:rPr>
          <w:sz w:val="28"/>
        </w:rPr>
        <w:t>,</w:t>
      </w:r>
      <w:r w:rsidR="00504E96">
        <w:rPr>
          <w:sz w:val="28"/>
        </w:rPr>
        <w:t>6</w:t>
      </w:r>
      <w:r w:rsidRPr="00701D3A">
        <w:rPr>
          <w:sz w:val="28"/>
        </w:rPr>
        <w:t xml:space="preserve"> млн.руб. или 1</w:t>
      </w:r>
      <w:r w:rsidR="00504E96">
        <w:rPr>
          <w:sz w:val="28"/>
        </w:rPr>
        <w:t>13</w:t>
      </w:r>
      <w:r w:rsidRPr="00701D3A">
        <w:rPr>
          <w:sz w:val="28"/>
        </w:rPr>
        <w:t>,</w:t>
      </w:r>
      <w:r w:rsidR="00504E96">
        <w:rPr>
          <w:sz w:val="28"/>
        </w:rPr>
        <w:t>3</w:t>
      </w:r>
      <w:r w:rsidRPr="00701D3A">
        <w:rPr>
          <w:sz w:val="28"/>
        </w:rPr>
        <w:t xml:space="preserve"> %), по налогу, взимаемому в связи с применением упрощенной системой налогообложения (+</w:t>
      </w:r>
      <w:r w:rsidR="00504E96">
        <w:rPr>
          <w:sz w:val="28"/>
        </w:rPr>
        <w:t>4</w:t>
      </w:r>
      <w:r>
        <w:rPr>
          <w:sz w:val="28"/>
        </w:rPr>
        <w:t>,</w:t>
      </w:r>
      <w:r w:rsidR="00504E96">
        <w:rPr>
          <w:sz w:val="28"/>
        </w:rPr>
        <w:t>1</w:t>
      </w:r>
      <w:r>
        <w:rPr>
          <w:sz w:val="28"/>
        </w:rPr>
        <w:t xml:space="preserve"> млн.руб. или </w:t>
      </w:r>
      <w:r w:rsidR="00504E96">
        <w:rPr>
          <w:sz w:val="28"/>
        </w:rPr>
        <w:t>103,8</w:t>
      </w:r>
      <w:r w:rsidRPr="00701D3A">
        <w:rPr>
          <w:sz w:val="28"/>
        </w:rPr>
        <w:t xml:space="preserve"> %), по штрафам, санкциям, возмещениям ущерба  (+</w:t>
      </w:r>
      <w:r w:rsidR="00504E96">
        <w:rPr>
          <w:sz w:val="28"/>
        </w:rPr>
        <w:t>3,8</w:t>
      </w:r>
      <w:r w:rsidRPr="00701D3A">
        <w:rPr>
          <w:sz w:val="28"/>
        </w:rPr>
        <w:t xml:space="preserve"> млн.руб. или в 2,1 раза больше первоначального плана).</w:t>
      </w:r>
    </w:p>
    <w:p w:rsidR="00C163AF" w:rsidRPr="00437CED" w:rsidRDefault="00C163AF" w:rsidP="00C163AF">
      <w:pPr>
        <w:tabs>
          <w:tab w:val="left" w:pos="3187"/>
        </w:tabs>
        <w:ind w:firstLine="708"/>
        <w:jc w:val="both"/>
        <w:rPr>
          <w:sz w:val="28"/>
          <w:szCs w:val="28"/>
        </w:rPr>
      </w:pPr>
      <w:r w:rsidRPr="00701D3A">
        <w:rPr>
          <w:sz w:val="28"/>
          <w:szCs w:val="28"/>
        </w:rPr>
        <w:t>Основным бюджетообразующим  доходным источником в 201</w:t>
      </w:r>
      <w:r>
        <w:rPr>
          <w:sz w:val="28"/>
          <w:szCs w:val="28"/>
        </w:rPr>
        <w:t>8</w:t>
      </w:r>
      <w:r w:rsidRPr="00701D3A">
        <w:rPr>
          <w:sz w:val="28"/>
          <w:szCs w:val="28"/>
        </w:rPr>
        <w:t xml:space="preserve"> году остается НДФЛ с удельным весом 6</w:t>
      </w:r>
      <w:r w:rsidR="00504E96">
        <w:rPr>
          <w:sz w:val="28"/>
          <w:szCs w:val="28"/>
        </w:rPr>
        <w:t>7</w:t>
      </w:r>
      <w:r w:rsidRPr="00701D3A">
        <w:rPr>
          <w:sz w:val="28"/>
          <w:szCs w:val="28"/>
        </w:rPr>
        <w:t xml:space="preserve">,0 %. Существенный вклад в формирование бюджета района вносят налог, взимаемый в связи с применением упрощенной </w:t>
      </w:r>
      <w:r w:rsidRPr="00701D3A">
        <w:rPr>
          <w:sz w:val="28"/>
          <w:szCs w:val="28"/>
        </w:rPr>
        <w:lastRenderedPageBreak/>
        <w:t>системы налогообложения, и единый налог на вмененный доход, на поступления которых приходится 1</w:t>
      </w:r>
      <w:r w:rsidR="00504E96">
        <w:rPr>
          <w:sz w:val="28"/>
          <w:szCs w:val="28"/>
        </w:rPr>
        <w:t>0</w:t>
      </w:r>
      <w:r w:rsidRPr="00701D3A">
        <w:rPr>
          <w:sz w:val="28"/>
          <w:szCs w:val="28"/>
        </w:rPr>
        <w:t>,</w:t>
      </w:r>
      <w:r w:rsidR="00504E96">
        <w:rPr>
          <w:sz w:val="28"/>
          <w:szCs w:val="28"/>
        </w:rPr>
        <w:t>8</w:t>
      </w:r>
      <w:r w:rsidRPr="00701D3A">
        <w:rPr>
          <w:sz w:val="28"/>
          <w:szCs w:val="28"/>
        </w:rPr>
        <w:t xml:space="preserve"> и </w:t>
      </w:r>
      <w:r w:rsidR="00504E96">
        <w:rPr>
          <w:sz w:val="28"/>
          <w:szCs w:val="28"/>
        </w:rPr>
        <w:t>7</w:t>
      </w:r>
      <w:r w:rsidRPr="00701D3A">
        <w:rPr>
          <w:sz w:val="28"/>
          <w:szCs w:val="28"/>
        </w:rPr>
        <w:t>,</w:t>
      </w:r>
      <w:r w:rsidR="00504E96">
        <w:rPr>
          <w:sz w:val="28"/>
          <w:szCs w:val="28"/>
        </w:rPr>
        <w:t>6</w:t>
      </w:r>
      <w:r w:rsidRPr="00701D3A">
        <w:rPr>
          <w:sz w:val="28"/>
          <w:szCs w:val="28"/>
        </w:rPr>
        <w:t xml:space="preserve"> проце</w:t>
      </w:r>
      <w:r>
        <w:rPr>
          <w:sz w:val="28"/>
          <w:szCs w:val="28"/>
        </w:rPr>
        <w:t xml:space="preserve">нтов соответственно </w:t>
      </w:r>
    </w:p>
    <w:p w:rsidR="00C163AF" w:rsidRDefault="00C163AF" w:rsidP="00C163AF">
      <w:pPr>
        <w:jc w:val="center"/>
        <w:rPr>
          <w:sz w:val="28"/>
          <w:szCs w:val="28"/>
        </w:rPr>
      </w:pPr>
    </w:p>
    <w:p w:rsidR="00C163AF" w:rsidRPr="00701D3A" w:rsidRDefault="00504E96" w:rsidP="00C163AF">
      <w:pPr>
        <w:ind w:firstLine="720"/>
        <w:jc w:val="both"/>
        <w:rPr>
          <w:sz w:val="28"/>
        </w:rPr>
      </w:pPr>
      <w:r>
        <w:rPr>
          <w:sz w:val="28"/>
        </w:rPr>
        <w:t>Крупными</w:t>
      </w:r>
      <w:r w:rsidR="00C163AF" w:rsidRPr="00701D3A">
        <w:rPr>
          <w:sz w:val="28"/>
        </w:rPr>
        <w:t xml:space="preserve"> налогоплательщиками бюджета района, как прежде, являются: </w:t>
      </w:r>
      <w:r w:rsidRPr="00504E96">
        <w:rPr>
          <w:sz w:val="28"/>
        </w:rPr>
        <w:t>БУЗ ВО Никольская ЦРБ; ЗАО «Агрофирма имени Павлова;  ОМВД России по Никольскому району; ООО «Автодорлес»</w:t>
      </w:r>
      <w:r w:rsidR="00C163AF" w:rsidRPr="00701D3A">
        <w:rPr>
          <w:sz w:val="28"/>
        </w:rPr>
        <w:t xml:space="preserve">. </w:t>
      </w:r>
    </w:p>
    <w:p w:rsidR="00C163AF" w:rsidRDefault="00C163AF" w:rsidP="00C163AF">
      <w:pPr>
        <w:ind w:firstLine="720"/>
        <w:jc w:val="center"/>
        <w:rPr>
          <w:sz w:val="28"/>
          <w:szCs w:val="28"/>
        </w:rPr>
      </w:pPr>
    </w:p>
    <w:p w:rsidR="00552E94" w:rsidRPr="00FB2581" w:rsidRDefault="00552E94" w:rsidP="00552E94">
      <w:pPr>
        <w:ind w:firstLine="540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За  2018 год  межведомственной рабочей группой по платежам в бюджет района и легализации объектов налогообложения  и по снижению неформальной занятости проведено 18 заседаний на районном уровне. Дополнительно на уровне Финансового управления проведено 14 встреч.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Рассмотрена финансово-хозяйственная деятельность и  платежеспособность  256  налогоплательщиков</w:t>
      </w:r>
      <w:r w:rsidR="006A2BDD">
        <w:rPr>
          <w:sz w:val="28"/>
          <w:szCs w:val="28"/>
        </w:rPr>
        <w:t>,</w:t>
      </w:r>
      <w:r w:rsidRPr="00FB2581">
        <w:rPr>
          <w:sz w:val="28"/>
          <w:szCs w:val="28"/>
        </w:rPr>
        <w:t xml:space="preserve"> в том числе: 46 организаций, 99 индивидуальных предпринимателей и 111 физических лиц.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На уровне поселений за 2018 год проведено 113 заседаний.</w:t>
      </w:r>
    </w:p>
    <w:p w:rsidR="00552E94" w:rsidRPr="00FB2581" w:rsidRDefault="00552E94" w:rsidP="00552E94">
      <w:pPr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Рассмотрено 1302 налогоплательщика в том числе: 24 организации, 1 278 индивидуальных предпринимателей и  физических лиц. 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В результате проведенных мероприятий привлечено во все уровни бюджета 9 ,8 млн. руб., в том числе в консолидированный бюджет района 6,8 млн. руб.</w:t>
      </w:r>
    </w:p>
    <w:p w:rsidR="00552E94" w:rsidRPr="00FB2581" w:rsidRDefault="00552E94" w:rsidP="00552E94">
      <w:pPr>
        <w:spacing w:after="120"/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Поступления по налоговым  платежам во все уровни бюджетов и внебюджетных фондов по Никольскому муниципальному району за  2018 год составили 594,6 млн. рублей. ( за 2017 г.  508,9 млн.рублей.). Рост платежей  составил 85,7 млн. рублей или 16,8 % .</w:t>
      </w:r>
    </w:p>
    <w:p w:rsidR="00552E94" w:rsidRPr="00FB2581" w:rsidRDefault="00552E94" w:rsidP="00552E94">
      <w:pPr>
        <w:ind w:left="88" w:right="-20" w:firstLine="605"/>
        <w:jc w:val="both"/>
        <w:rPr>
          <w:sz w:val="28"/>
          <w:szCs w:val="28"/>
        </w:rPr>
      </w:pPr>
      <w:r w:rsidRPr="00FB2581">
        <w:rPr>
          <w:spacing w:val="14"/>
          <w:sz w:val="28"/>
          <w:szCs w:val="28"/>
        </w:rPr>
        <w:t>Н</w:t>
      </w:r>
      <w:r w:rsidRPr="00FB2581">
        <w:rPr>
          <w:spacing w:val="7"/>
          <w:sz w:val="28"/>
          <w:szCs w:val="28"/>
        </w:rPr>
        <w:t>а</w:t>
      </w:r>
      <w:r w:rsidRPr="00FB2581">
        <w:rPr>
          <w:spacing w:val="10"/>
          <w:sz w:val="28"/>
          <w:szCs w:val="28"/>
        </w:rPr>
        <w:t>л</w:t>
      </w:r>
      <w:r w:rsidRPr="00FB2581">
        <w:rPr>
          <w:spacing w:val="9"/>
          <w:sz w:val="28"/>
          <w:szCs w:val="28"/>
        </w:rPr>
        <w:t>о</w:t>
      </w:r>
      <w:r w:rsidRPr="00FB2581">
        <w:rPr>
          <w:spacing w:val="7"/>
          <w:sz w:val="28"/>
          <w:szCs w:val="28"/>
        </w:rPr>
        <w:t>г</w:t>
      </w:r>
      <w:r w:rsidRPr="00FB2581">
        <w:rPr>
          <w:spacing w:val="9"/>
          <w:sz w:val="28"/>
          <w:szCs w:val="28"/>
        </w:rPr>
        <w:t>о</w:t>
      </w:r>
      <w:r w:rsidRPr="00FB2581">
        <w:rPr>
          <w:spacing w:val="7"/>
          <w:sz w:val="28"/>
          <w:szCs w:val="28"/>
        </w:rPr>
        <w:t>в</w:t>
      </w:r>
      <w:r w:rsidRPr="00FB2581">
        <w:rPr>
          <w:spacing w:val="13"/>
          <w:sz w:val="28"/>
          <w:szCs w:val="28"/>
        </w:rPr>
        <w:t>ы</w:t>
      </w:r>
      <w:r w:rsidRPr="00FB2581">
        <w:rPr>
          <w:sz w:val="28"/>
          <w:szCs w:val="28"/>
        </w:rPr>
        <w:t>е</w:t>
      </w:r>
      <w:r w:rsidRPr="00FB2581">
        <w:rPr>
          <w:spacing w:val="29"/>
          <w:sz w:val="28"/>
          <w:szCs w:val="28"/>
        </w:rPr>
        <w:t xml:space="preserve"> </w:t>
      </w:r>
      <w:r w:rsidRPr="00FB2581">
        <w:rPr>
          <w:sz w:val="28"/>
          <w:szCs w:val="28"/>
        </w:rPr>
        <w:t>и</w:t>
      </w:r>
      <w:r w:rsidRPr="00FB2581">
        <w:rPr>
          <w:spacing w:val="12"/>
          <w:sz w:val="28"/>
          <w:szCs w:val="28"/>
        </w:rPr>
        <w:t xml:space="preserve"> </w:t>
      </w:r>
      <w:r w:rsidRPr="00FB2581">
        <w:rPr>
          <w:spacing w:val="8"/>
          <w:sz w:val="28"/>
          <w:szCs w:val="28"/>
        </w:rPr>
        <w:t>н</w:t>
      </w:r>
      <w:r w:rsidRPr="00FB2581">
        <w:rPr>
          <w:spacing w:val="7"/>
          <w:sz w:val="28"/>
          <w:szCs w:val="28"/>
        </w:rPr>
        <w:t>е</w:t>
      </w:r>
      <w:r w:rsidRPr="00FB2581">
        <w:rPr>
          <w:spacing w:val="9"/>
          <w:sz w:val="28"/>
          <w:szCs w:val="28"/>
        </w:rPr>
        <w:t>н</w:t>
      </w:r>
      <w:r w:rsidRPr="00FB2581">
        <w:rPr>
          <w:spacing w:val="8"/>
          <w:sz w:val="28"/>
          <w:szCs w:val="28"/>
        </w:rPr>
        <w:t>а</w:t>
      </w:r>
      <w:r w:rsidRPr="00FB2581">
        <w:rPr>
          <w:spacing w:val="9"/>
          <w:sz w:val="28"/>
          <w:szCs w:val="28"/>
        </w:rPr>
        <w:t>ло</w:t>
      </w:r>
      <w:r w:rsidRPr="00FB2581">
        <w:rPr>
          <w:spacing w:val="7"/>
          <w:sz w:val="28"/>
          <w:szCs w:val="28"/>
        </w:rPr>
        <w:t>г</w:t>
      </w:r>
      <w:r w:rsidRPr="00FB2581">
        <w:rPr>
          <w:spacing w:val="9"/>
          <w:sz w:val="28"/>
          <w:szCs w:val="28"/>
        </w:rPr>
        <w:t>о</w:t>
      </w:r>
      <w:r w:rsidRPr="00FB2581">
        <w:rPr>
          <w:spacing w:val="8"/>
          <w:sz w:val="28"/>
          <w:szCs w:val="28"/>
        </w:rPr>
        <w:t>в</w:t>
      </w:r>
      <w:r w:rsidRPr="00FB2581">
        <w:rPr>
          <w:spacing w:val="12"/>
          <w:sz w:val="28"/>
          <w:szCs w:val="28"/>
        </w:rPr>
        <w:t>ы</w:t>
      </w:r>
      <w:r w:rsidRPr="00FB2581">
        <w:rPr>
          <w:sz w:val="28"/>
          <w:szCs w:val="28"/>
        </w:rPr>
        <w:t>е</w:t>
      </w:r>
      <w:r w:rsidRPr="00FB2581">
        <w:rPr>
          <w:spacing w:val="91"/>
          <w:sz w:val="28"/>
          <w:szCs w:val="28"/>
        </w:rPr>
        <w:t xml:space="preserve"> </w:t>
      </w:r>
      <w:r w:rsidRPr="00FB2581">
        <w:rPr>
          <w:spacing w:val="9"/>
          <w:sz w:val="28"/>
          <w:szCs w:val="28"/>
        </w:rPr>
        <w:t>д</w:t>
      </w:r>
      <w:r w:rsidRPr="00FB2581">
        <w:rPr>
          <w:spacing w:val="10"/>
          <w:sz w:val="28"/>
          <w:szCs w:val="28"/>
        </w:rPr>
        <w:t>охо</w:t>
      </w:r>
      <w:r w:rsidRPr="00FB2581">
        <w:rPr>
          <w:spacing w:val="11"/>
          <w:sz w:val="28"/>
          <w:szCs w:val="28"/>
        </w:rPr>
        <w:t>д</w:t>
      </w:r>
      <w:r w:rsidRPr="00FB2581">
        <w:rPr>
          <w:sz w:val="28"/>
          <w:szCs w:val="28"/>
        </w:rPr>
        <w:t>ы</w:t>
      </w:r>
      <w:r w:rsidRPr="00FB2581">
        <w:rPr>
          <w:spacing w:val="25"/>
          <w:sz w:val="28"/>
          <w:szCs w:val="28"/>
        </w:rPr>
        <w:t xml:space="preserve"> </w:t>
      </w:r>
      <w:r w:rsidRPr="00FB2581">
        <w:rPr>
          <w:spacing w:val="9"/>
          <w:sz w:val="28"/>
          <w:szCs w:val="28"/>
        </w:rPr>
        <w:t xml:space="preserve">консолидированного </w:t>
      </w:r>
      <w:r w:rsidRPr="00FB2581">
        <w:rPr>
          <w:spacing w:val="31"/>
          <w:sz w:val="28"/>
          <w:szCs w:val="28"/>
        </w:rPr>
        <w:t xml:space="preserve"> </w:t>
      </w:r>
      <w:r w:rsidRPr="00FB2581">
        <w:rPr>
          <w:spacing w:val="9"/>
          <w:sz w:val="28"/>
          <w:szCs w:val="28"/>
        </w:rPr>
        <w:t>б</w:t>
      </w:r>
      <w:r w:rsidRPr="00FB2581">
        <w:rPr>
          <w:spacing w:val="14"/>
          <w:sz w:val="28"/>
          <w:szCs w:val="28"/>
        </w:rPr>
        <w:t>ю</w:t>
      </w:r>
      <w:r w:rsidRPr="00FB2581">
        <w:rPr>
          <w:spacing w:val="9"/>
          <w:sz w:val="28"/>
          <w:szCs w:val="28"/>
        </w:rPr>
        <w:t>д</w:t>
      </w:r>
      <w:r w:rsidRPr="00FB2581">
        <w:rPr>
          <w:spacing w:val="12"/>
          <w:sz w:val="28"/>
          <w:szCs w:val="28"/>
        </w:rPr>
        <w:t>ж</w:t>
      </w:r>
      <w:r w:rsidRPr="00FB2581">
        <w:rPr>
          <w:spacing w:val="9"/>
          <w:sz w:val="28"/>
          <w:szCs w:val="28"/>
        </w:rPr>
        <w:t>е</w:t>
      </w:r>
      <w:r w:rsidRPr="00FB2581">
        <w:rPr>
          <w:spacing w:val="7"/>
          <w:sz w:val="28"/>
          <w:szCs w:val="28"/>
        </w:rPr>
        <w:t>т</w:t>
      </w:r>
      <w:r w:rsidRPr="00FB2581">
        <w:rPr>
          <w:sz w:val="28"/>
          <w:szCs w:val="28"/>
        </w:rPr>
        <w:t>а района</w:t>
      </w:r>
      <w:r w:rsidRPr="00FB2581">
        <w:rPr>
          <w:spacing w:val="15"/>
          <w:sz w:val="28"/>
          <w:szCs w:val="28"/>
        </w:rPr>
        <w:t xml:space="preserve"> </w:t>
      </w:r>
      <w:r w:rsidRPr="00FB2581">
        <w:rPr>
          <w:spacing w:val="8"/>
          <w:sz w:val="28"/>
          <w:szCs w:val="28"/>
        </w:rPr>
        <w:t>з</w:t>
      </w:r>
      <w:r w:rsidRPr="00FB2581">
        <w:rPr>
          <w:sz w:val="28"/>
          <w:szCs w:val="28"/>
        </w:rPr>
        <w:t>а</w:t>
      </w:r>
      <w:r w:rsidRPr="00FB2581">
        <w:rPr>
          <w:spacing w:val="44"/>
          <w:sz w:val="28"/>
          <w:szCs w:val="28"/>
        </w:rPr>
        <w:t xml:space="preserve"> </w:t>
      </w:r>
      <w:r w:rsidRPr="00FB2581">
        <w:rPr>
          <w:spacing w:val="25"/>
          <w:sz w:val="28"/>
          <w:szCs w:val="28"/>
        </w:rPr>
        <w:t xml:space="preserve"> </w:t>
      </w:r>
      <w:r w:rsidRPr="00FB2581">
        <w:rPr>
          <w:spacing w:val="4"/>
          <w:sz w:val="28"/>
          <w:szCs w:val="28"/>
        </w:rPr>
        <w:t>2</w:t>
      </w:r>
      <w:r w:rsidRPr="00FB2581">
        <w:rPr>
          <w:spacing w:val="3"/>
          <w:sz w:val="28"/>
          <w:szCs w:val="28"/>
        </w:rPr>
        <w:t>01</w:t>
      </w:r>
      <w:r w:rsidRPr="00FB2581">
        <w:rPr>
          <w:sz w:val="28"/>
          <w:szCs w:val="28"/>
        </w:rPr>
        <w:t xml:space="preserve">8 </w:t>
      </w:r>
      <w:r w:rsidRPr="00FB2581">
        <w:rPr>
          <w:spacing w:val="8"/>
          <w:sz w:val="28"/>
          <w:szCs w:val="28"/>
        </w:rPr>
        <w:t>г</w:t>
      </w:r>
      <w:r w:rsidRPr="00FB2581">
        <w:rPr>
          <w:spacing w:val="11"/>
          <w:sz w:val="28"/>
          <w:szCs w:val="28"/>
        </w:rPr>
        <w:t>о</w:t>
      </w:r>
      <w:r w:rsidRPr="00FB2581">
        <w:rPr>
          <w:spacing w:val="10"/>
          <w:sz w:val="28"/>
          <w:szCs w:val="28"/>
        </w:rPr>
        <w:t>д</w:t>
      </w:r>
      <w:r w:rsidRPr="00FB2581">
        <w:rPr>
          <w:spacing w:val="79"/>
          <w:sz w:val="28"/>
          <w:szCs w:val="28"/>
        </w:rPr>
        <w:t xml:space="preserve"> </w:t>
      </w:r>
      <w:r w:rsidRPr="00FB2581">
        <w:rPr>
          <w:spacing w:val="10"/>
          <w:sz w:val="28"/>
          <w:szCs w:val="28"/>
        </w:rPr>
        <w:t>м</w:t>
      </w:r>
      <w:r w:rsidRPr="00FB2581">
        <w:rPr>
          <w:spacing w:val="9"/>
          <w:sz w:val="28"/>
          <w:szCs w:val="28"/>
        </w:rPr>
        <w:t>обили</w:t>
      </w:r>
      <w:r w:rsidRPr="00FB2581">
        <w:rPr>
          <w:spacing w:val="7"/>
          <w:sz w:val="28"/>
          <w:szCs w:val="28"/>
        </w:rPr>
        <w:t>з</w:t>
      </w:r>
      <w:r w:rsidRPr="00FB2581">
        <w:rPr>
          <w:spacing w:val="9"/>
          <w:sz w:val="28"/>
          <w:szCs w:val="28"/>
        </w:rPr>
        <w:t>о</w:t>
      </w:r>
      <w:r w:rsidRPr="00FB2581">
        <w:rPr>
          <w:spacing w:val="8"/>
          <w:sz w:val="28"/>
          <w:szCs w:val="28"/>
        </w:rPr>
        <w:t>ва</w:t>
      </w:r>
      <w:r w:rsidRPr="00FB2581">
        <w:rPr>
          <w:spacing w:val="9"/>
          <w:sz w:val="28"/>
          <w:szCs w:val="28"/>
        </w:rPr>
        <w:t>н</w:t>
      </w:r>
      <w:r w:rsidRPr="00FB2581">
        <w:rPr>
          <w:sz w:val="28"/>
          <w:szCs w:val="28"/>
        </w:rPr>
        <w:t>ы</w:t>
      </w:r>
      <w:r w:rsidRPr="00FB2581">
        <w:rPr>
          <w:spacing w:val="91"/>
          <w:sz w:val="28"/>
          <w:szCs w:val="28"/>
        </w:rPr>
        <w:t xml:space="preserve"> </w:t>
      </w:r>
      <w:r w:rsidRPr="00FB2581">
        <w:rPr>
          <w:sz w:val="28"/>
          <w:szCs w:val="28"/>
        </w:rPr>
        <w:t>в</w:t>
      </w:r>
      <w:r w:rsidRPr="00FB2581">
        <w:rPr>
          <w:spacing w:val="72"/>
          <w:sz w:val="28"/>
          <w:szCs w:val="28"/>
        </w:rPr>
        <w:t xml:space="preserve"> </w:t>
      </w:r>
      <w:r w:rsidRPr="00FB2581">
        <w:rPr>
          <w:spacing w:val="4"/>
          <w:sz w:val="28"/>
          <w:szCs w:val="28"/>
        </w:rPr>
        <w:t>с</w:t>
      </w:r>
      <w:r w:rsidRPr="00FB2581">
        <w:rPr>
          <w:spacing w:val="7"/>
          <w:sz w:val="28"/>
          <w:szCs w:val="28"/>
        </w:rPr>
        <w:t>у</w:t>
      </w:r>
      <w:r w:rsidRPr="00FB2581">
        <w:rPr>
          <w:spacing w:val="10"/>
          <w:sz w:val="28"/>
          <w:szCs w:val="28"/>
        </w:rPr>
        <w:t>м</w:t>
      </w:r>
      <w:r w:rsidRPr="00FB2581">
        <w:rPr>
          <w:spacing w:val="8"/>
          <w:sz w:val="28"/>
          <w:szCs w:val="28"/>
        </w:rPr>
        <w:t>м</w:t>
      </w:r>
      <w:r w:rsidRPr="00FB2581">
        <w:rPr>
          <w:sz w:val="28"/>
          <w:szCs w:val="28"/>
        </w:rPr>
        <w:t>е</w:t>
      </w:r>
      <w:r w:rsidRPr="00FB2581">
        <w:rPr>
          <w:spacing w:val="89"/>
          <w:sz w:val="28"/>
          <w:szCs w:val="28"/>
        </w:rPr>
        <w:t xml:space="preserve">  210,8</w:t>
      </w:r>
      <w:r w:rsidRPr="00FB2581">
        <w:rPr>
          <w:spacing w:val="7"/>
          <w:sz w:val="28"/>
          <w:szCs w:val="28"/>
        </w:rPr>
        <w:t>м</w:t>
      </w:r>
      <w:r w:rsidRPr="00FB2581">
        <w:rPr>
          <w:spacing w:val="4"/>
          <w:sz w:val="28"/>
          <w:szCs w:val="28"/>
        </w:rPr>
        <w:t>л</w:t>
      </w:r>
      <w:r w:rsidRPr="00FB2581">
        <w:rPr>
          <w:spacing w:val="6"/>
          <w:sz w:val="28"/>
          <w:szCs w:val="28"/>
        </w:rPr>
        <w:t>н</w:t>
      </w:r>
      <w:r w:rsidRPr="00FB2581">
        <w:rPr>
          <w:sz w:val="28"/>
          <w:szCs w:val="28"/>
        </w:rPr>
        <w:t>.</w:t>
      </w:r>
      <w:r w:rsidRPr="00FB2581">
        <w:rPr>
          <w:spacing w:val="87"/>
          <w:sz w:val="28"/>
          <w:szCs w:val="28"/>
        </w:rPr>
        <w:t xml:space="preserve"> </w:t>
      </w:r>
      <w:r w:rsidRPr="00FB2581">
        <w:rPr>
          <w:spacing w:val="7"/>
          <w:sz w:val="28"/>
          <w:szCs w:val="28"/>
        </w:rPr>
        <w:t>ру</w:t>
      </w:r>
      <w:r w:rsidRPr="00FB2581">
        <w:rPr>
          <w:spacing w:val="8"/>
          <w:sz w:val="28"/>
          <w:szCs w:val="28"/>
        </w:rPr>
        <w:t>б</w:t>
      </w:r>
      <w:r w:rsidRPr="00FB2581">
        <w:rPr>
          <w:spacing w:val="4"/>
          <w:sz w:val="28"/>
          <w:szCs w:val="28"/>
        </w:rPr>
        <w:t>.</w:t>
      </w:r>
      <w:r w:rsidRPr="00FB2581">
        <w:rPr>
          <w:sz w:val="28"/>
          <w:szCs w:val="28"/>
        </w:rPr>
        <w:t>,</w:t>
      </w:r>
      <w:r w:rsidRPr="00FB2581">
        <w:rPr>
          <w:spacing w:val="83"/>
          <w:sz w:val="28"/>
          <w:szCs w:val="28"/>
        </w:rPr>
        <w:t xml:space="preserve"> </w:t>
      </w:r>
      <w:r w:rsidRPr="00FB2581">
        <w:rPr>
          <w:spacing w:val="4"/>
          <w:sz w:val="28"/>
          <w:szCs w:val="28"/>
        </w:rPr>
        <w:t>и</w:t>
      </w:r>
      <w:r w:rsidRPr="00FB2581">
        <w:rPr>
          <w:spacing w:val="5"/>
          <w:sz w:val="28"/>
          <w:szCs w:val="28"/>
        </w:rPr>
        <w:t>л</w:t>
      </w:r>
      <w:r w:rsidRPr="00FB2581">
        <w:rPr>
          <w:sz w:val="28"/>
          <w:szCs w:val="28"/>
        </w:rPr>
        <w:t>и</w:t>
      </w:r>
      <w:r w:rsidRPr="00FB2581">
        <w:rPr>
          <w:spacing w:val="84"/>
          <w:sz w:val="28"/>
          <w:szCs w:val="28"/>
        </w:rPr>
        <w:t xml:space="preserve"> 102,6</w:t>
      </w:r>
      <w:r w:rsidRPr="00FB2581">
        <w:rPr>
          <w:sz w:val="28"/>
          <w:szCs w:val="28"/>
        </w:rPr>
        <w:t>%</w:t>
      </w:r>
      <w:r w:rsidRPr="00FB2581">
        <w:rPr>
          <w:spacing w:val="83"/>
          <w:sz w:val="28"/>
          <w:szCs w:val="28"/>
        </w:rPr>
        <w:t xml:space="preserve"> </w:t>
      </w:r>
      <w:r w:rsidRPr="00FB2581">
        <w:rPr>
          <w:spacing w:val="5"/>
          <w:sz w:val="28"/>
          <w:szCs w:val="28"/>
        </w:rPr>
        <w:t>о</w:t>
      </w:r>
      <w:r w:rsidRPr="00FB2581">
        <w:rPr>
          <w:sz w:val="28"/>
          <w:szCs w:val="28"/>
        </w:rPr>
        <w:t>т</w:t>
      </w:r>
      <w:r w:rsidRPr="00FB2581">
        <w:rPr>
          <w:spacing w:val="75"/>
          <w:sz w:val="28"/>
          <w:szCs w:val="28"/>
        </w:rPr>
        <w:t xml:space="preserve"> </w:t>
      </w:r>
      <w:r w:rsidRPr="00FB2581">
        <w:rPr>
          <w:spacing w:val="10"/>
          <w:sz w:val="28"/>
          <w:szCs w:val="28"/>
        </w:rPr>
        <w:t>у</w:t>
      </w:r>
      <w:r w:rsidRPr="00FB2581">
        <w:rPr>
          <w:spacing w:val="8"/>
          <w:sz w:val="28"/>
          <w:szCs w:val="28"/>
        </w:rPr>
        <w:t>тв</w:t>
      </w:r>
      <w:r w:rsidRPr="00FB2581">
        <w:rPr>
          <w:spacing w:val="10"/>
          <w:sz w:val="28"/>
          <w:szCs w:val="28"/>
        </w:rPr>
        <w:t>ер</w:t>
      </w:r>
      <w:r w:rsidRPr="00FB2581">
        <w:rPr>
          <w:spacing w:val="12"/>
          <w:sz w:val="28"/>
          <w:szCs w:val="28"/>
        </w:rPr>
        <w:t>ж</w:t>
      </w:r>
      <w:r w:rsidRPr="00FB2581">
        <w:rPr>
          <w:spacing w:val="11"/>
          <w:sz w:val="28"/>
          <w:szCs w:val="28"/>
        </w:rPr>
        <w:t>д</w:t>
      </w:r>
      <w:r w:rsidRPr="00FB2581">
        <w:rPr>
          <w:spacing w:val="8"/>
          <w:sz w:val="28"/>
          <w:szCs w:val="28"/>
        </w:rPr>
        <w:t>е</w:t>
      </w:r>
      <w:r w:rsidRPr="00FB2581">
        <w:rPr>
          <w:spacing w:val="10"/>
          <w:sz w:val="28"/>
          <w:szCs w:val="28"/>
        </w:rPr>
        <w:t>нн</w:t>
      </w:r>
      <w:r w:rsidRPr="00FB2581">
        <w:rPr>
          <w:spacing w:val="13"/>
          <w:sz w:val="28"/>
          <w:szCs w:val="28"/>
        </w:rPr>
        <w:t>ы</w:t>
      </w:r>
      <w:r w:rsidRPr="00FB2581">
        <w:rPr>
          <w:sz w:val="28"/>
          <w:szCs w:val="28"/>
        </w:rPr>
        <w:t xml:space="preserve">х </w:t>
      </w:r>
      <w:r w:rsidRPr="00FB2581">
        <w:rPr>
          <w:spacing w:val="11"/>
          <w:sz w:val="28"/>
          <w:szCs w:val="28"/>
        </w:rPr>
        <w:t>пл</w:t>
      </w:r>
      <w:r w:rsidRPr="00FB2581">
        <w:rPr>
          <w:spacing w:val="8"/>
          <w:sz w:val="28"/>
          <w:szCs w:val="28"/>
        </w:rPr>
        <w:t>а</w:t>
      </w:r>
      <w:r w:rsidRPr="00FB2581">
        <w:rPr>
          <w:spacing w:val="11"/>
          <w:sz w:val="28"/>
          <w:szCs w:val="28"/>
        </w:rPr>
        <w:t>н</w:t>
      </w:r>
      <w:r w:rsidRPr="00FB2581">
        <w:rPr>
          <w:spacing w:val="10"/>
          <w:sz w:val="28"/>
          <w:szCs w:val="28"/>
        </w:rPr>
        <w:t>ов</w:t>
      </w:r>
      <w:r w:rsidRPr="00FB2581">
        <w:rPr>
          <w:spacing w:val="15"/>
          <w:sz w:val="28"/>
          <w:szCs w:val="28"/>
        </w:rPr>
        <w:t>ы</w:t>
      </w:r>
      <w:r w:rsidRPr="00FB2581">
        <w:rPr>
          <w:sz w:val="28"/>
          <w:szCs w:val="28"/>
        </w:rPr>
        <w:t>х</w:t>
      </w:r>
      <w:r w:rsidRPr="00FB2581">
        <w:rPr>
          <w:spacing w:val="103"/>
          <w:sz w:val="28"/>
          <w:szCs w:val="28"/>
        </w:rPr>
        <w:t xml:space="preserve"> </w:t>
      </w:r>
      <w:r w:rsidRPr="00FB2581">
        <w:rPr>
          <w:spacing w:val="7"/>
          <w:sz w:val="28"/>
          <w:szCs w:val="28"/>
        </w:rPr>
        <w:t>н</w:t>
      </w:r>
      <w:r w:rsidRPr="00FB2581">
        <w:rPr>
          <w:spacing w:val="8"/>
          <w:sz w:val="28"/>
          <w:szCs w:val="28"/>
        </w:rPr>
        <w:t>а</w:t>
      </w:r>
      <w:r w:rsidRPr="00FB2581">
        <w:rPr>
          <w:spacing w:val="5"/>
          <w:sz w:val="28"/>
          <w:szCs w:val="28"/>
        </w:rPr>
        <w:t>з</w:t>
      </w:r>
      <w:r w:rsidRPr="00FB2581">
        <w:rPr>
          <w:spacing w:val="7"/>
          <w:sz w:val="28"/>
          <w:szCs w:val="28"/>
        </w:rPr>
        <w:t>нач</w:t>
      </w:r>
      <w:r w:rsidRPr="00FB2581">
        <w:rPr>
          <w:spacing w:val="5"/>
          <w:sz w:val="28"/>
          <w:szCs w:val="28"/>
        </w:rPr>
        <w:t>е</w:t>
      </w:r>
      <w:r w:rsidRPr="00FB2581">
        <w:rPr>
          <w:spacing w:val="7"/>
          <w:sz w:val="28"/>
          <w:szCs w:val="28"/>
        </w:rPr>
        <w:t>ний</w:t>
      </w:r>
      <w:r w:rsidRPr="00FB2581">
        <w:rPr>
          <w:sz w:val="28"/>
          <w:szCs w:val="28"/>
        </w:rPr>
        <w:t>.</w:t>
      </w:r>
      <w:r w:rsidRPr="00FB2581">
        <w:rPr>
          <w:spacing w:val="117"/>
          <w:sz w:val="28"/>
          <w:szCs w:val="28"/>
        </w:rPr>
        <w:t xml:space="preserve"> </w:t>
      </w:r>
      <w:r w:rsidRPr="00FB2581">
        <w:rPr>
          <w:spacing w:val="9"/>
          <w:sz w:val="28"/>
          <w:szCs w:val="28"/>
        </w:rPr>
        <w:t>Прирост собственных доходов</w:t>
      </w:r>
      <w:r w:rsidRPr="00FB2581">
        <w:rPr>
          <w:spacing w:val="101"/>
          <w:sz w:val="28"/>
          <w:szCs w:val="28"/>
        </w:rPr>
        <w:t xml:space="preserve"> </w:t>
      </w:r>
      <w:r w:rsidRPr="00FB2581">
        <w:rPr>
          <w:sz w:val="28"/>
          <w:szCs w:val="28"/>
        </w:rPr>
        <w:t>к</w:t>
      </w:r>
      <w:r w:rsidRPr="00FB2581">
        <w:rPr>
          <w:spacing w:val="107"/>
          <w:sz w:val="28"/>
          <w:szCs w:val="28"/>
        </w:rPr>
        <w:t xml:space="preserve"> </w:t>
      </w:r>
      <w:r w:rsidRPr="00FB2581">
        <w:rPr>
          <w:spacing w:val="8"/>
          <w:sz w:val="28"/>
          <w:szCs w:val="28"/>
        </w:rPr>
        <w:t>уровню 2017</w:t>
      </w:r>
      <w:r w:rsidRPr="00FB2581">
        <w:rPr>
          <w:spacing w:val="117"/>
          <w:sz w:val="28"/>
          <w:szCs w:val="28"/>
        </w:rPr>
        <w:t xml:space="preserve"> </w:t>
      </w:r>
      <w:r w:rsidRPr="00FB2581">
        <w:rPr>
          <w:spacing w:val="5"/>
          <w:sz w:val="28"/>
          <w:szCs w:val="28"/>
        </w:rPr>
        <w:t>г</w:t>
      </w:r>
      <w:r w:rsidRPr="00FB2581">
        <w:rPr>
          <w:spacing w:val="7"/>
          <w:sz w:val="28"/>
          <w:szCs w:val="28"/>
        </w:rPr>
        <w:t>од</w:t>
      </w:r>
      <w:r w:rsidRPr="00FB2581">
        <w:rPr>
          <w:sz w:val="28"/>
          <w:szCs w:val="28"/>
        </w:rPr>
        <w:t xml:space="preserve">а </w:t>
      </w:r>
      <w:r w:rsidRPr="00FB2581">
        <w:rPr>
          <w:spacing w:val="7"/>
          <w:sz w:val="28"/>
          <w:szCs w:val="28"/>
        </w:rPr>
        <w:t>с</w:t>
      </w:r>
      <w:r w:rsidRPr="00FB2581">
        <w:rPr>
          <w:spacing w:val="9"/>
          <w:sz w:val="28"/>
          <w:szCs w:val="28"/>
        </w:rPr>
        <w:t>ос</w:t>
      </w:r>
      <w:r w:rsidRPr="00FB2581">
        <w:rPr>
          <w:spacing w:val="7"/>
          <w:sz w:val="28"/>
          <w:szCs w:val="28"/>
        </w:rPr>
        <w:t>т</w:t>
      </w:r>
      <w:r w:rsidRPr="00FB2581">
        <w:rPr>
          <w:spacing w:val="9"/>
          <w:sz w:val="28"/>
          <w:szCs w:val="28"/>
        </w:rPr>
        <w:t>ав</w:t>
      </w:r>
      <w:r w:rsidRPr="00FB2581">
        <w:rPr>
          <w:spacing w:val="10"/>
          <w:sz w:val="28"/>
          <w:szCs w:val="28"/>
        </w:rPr>
        <w:t>и</w:t>
      </w:r>
      <w:r w:rsidRPr="00FB2581">
        <w:rPr>
          <w:sz w:val="28"/>
          <w:szCs w:val="28"/>
        </w:rPr>
        <w:t>л</w:t>
      </w:r>
      <w:r w:rsidRPr="00FB2581">
        <w:rPr>
          <w:spacing w:val="50"/>
          <w:sz w:val="28"/>
          <w:szCs w:val="28"/>
        </w:rPr>
        <w:t xml:space="preserve"> 15,9</w:t>
      </w:r>
      <w:r w:rsidRPr="00FB2581">
        <w:rPr>
          <w:spacing w:val="18"/>
          <w:sz w:val="28"/>
          <w:szCs w:val="28"/>
        </w:rPr>
        <w:t xml:space="preserve"> </w:t>
      </w:r>
      <w:r w:rsidRPr="00FB2581">
        <w:rPr>
          <w:spacing w:val="7"/>
          <w:sz w:val="28"/>
          <w:szCs w:val="28"/>
        </w:rPr>
        <w:t>п</w:t>
      </w:r>
      <w:r w:rsidRPr="00FB2581">
        <w:rPr>
          <w:spacing w:val="6"/>
          <w:sz w:val="28"/>
          <w:szCs w:val="28"/>
        </w:rPr>
        <w:t>ро</w:t>
      </w:r>
      <w:r w:rsidRPr="00FB2581">
        <w:rPr>
          <w:spacing w:val="7"/>
          <w:sz w:val="28"/>
          <w:szCs w:val="28"/>
        </w:rPr>
        <w:t>ц</w:t>
      </w:r>
      <w:r w:rsidRPr="00FB2581">
        <w:rPr>
          <w:spacing w:val="6"/>
          <w:sz w:val="28"/>
          <w:szCs w:val="28"/>
        </w:rPr>
        <w:t>е</w:t>
      </w:r>
      <w:r w:rsidRPr="00FB2581">
        <w:rPr>
          <w:spacing w:val="7"/>
          <w:sz w:val="28"/>
          <w:szCs w:val="28"/>
        </w:rPr>
        <w:t>н</w:t>
      </w:r>
      <w:r w:rsidRPr="00FB2581">
        <w:rPr>
          <w:spacing w:val="4"/>
          <w:sz w:val="28"/>
          <w:szCs w:val="28"/>
        </w:rPr>
        <w:t>т</w:t>
      </w:r>
      <w:r w:rsidRPr="00FB2581">
        <w:rPr>
          <w:spacing w:val="6"/>
          <w:sz w:val="28"/>
          <w:szCs w:val="28"/>
        </w:rPr>
        <w:t>а</w:t>
      </w:r>
      <w:r w:rsidRPr="00FB2581">
        <w:rPr>
          <w:sz w:val="28"/>
          <w:szCs w:val="28"/>
        </w:rPr>
        <w:t>.</w:t>
      </w:r>
    </w:p>
    <w:p w:rsidR="00552E94" w:rsidRPr="00FB2581" w:rsidRDefault="00552E94" w:rsidP="00552E94">
      <w:pPr>
        <w:ind w:firstLine="708"/>
        <w:rPr>
          <w:sz w:val="28"/>
          <w:szCs w:val="28"/>
        </w:rPr>
      </w:pPr>
      <w:r w:rsidRPr="00FB2581">
        <w:rPr>
          <w:b/>
          <w:sz w:val="28"/>
          <w:szCs w:val="28"/>
        </w:rPr>
        <w:t>Поступления по имущественным налогам</w:t>
      </w:r>
      <w:r w:rsidRPr="00FB2581">
        <w:rPr>
          <w:sz w:val="28"/>
          <w:szCs w:val="28"/>
        </w:rPr>
        <w:t xml:space="preserve"> с физических лиц ( тр.налога, налога на имущество и земельного налога) составили  за  2018 год – 29,4 млн.руб. По сравнению с 2017г. сумма увеличилась на 1,8 млн.рублей. 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По легализации «теневой» заработной платы за 2018 год межведомственными рабочими группами с учетом поселений рассмотрено 188 работодателей. Количество граждан, в отношении которых повышена и легализована заработная плата составило    1 192 человека.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 Сумма мобилизованного в консолидированный бюджет района НДФЛ в результате деятельности комиссий по легализации заработной платы составила 4,5 млн. руб.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По снижению неформальной занятости  за период с 1 января  по 27 декабря 2018 года выявлено 264  работника, с которыми заключены трудовые договора и 2 вновь зарегистрированных ИП, привлеченных к предпринимательской деятельности.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Сумма задолженности по налоговым платежам в бюджеты всех уровней на 1  января  2019 года составила 10,3 млн. руб. По сравнению с началом года задолженность снизилась на 1,6 млн. рублей, или на 13,6 %.</w:t>
      </w:r>
    </w:p>
    <w:p w:rsidR="00552E94" w:rsidRPr="00FB2581" w:rsidRDefault="00552E94" w:rsidP="00A85A8D">
      <w:pPr>
        <w:pStyle w:val="BodyText23"/>
        <w:spacing w:line="240" w:lineRule="auto"/>
        <w:ind w:firstLine="360"/>
      </w:pPr>
      <w:r w:rsidRPr="00FB2581">
        <w:t>Скрытая задолженность по НДФЛ на 01.01.2019 г. имеют 8 налоговых агента, в том числе 6 организаций и 2 индивидуальных предпринимателя. Сумма задолженности на 01.01.2</w:t>
      </w:r>
      <w:r w:rsidR="00A85A8D">
        <w:t>019 составляет 1073,2 тыс.руб.</w:t>
      </w:r>
    </w:p>
    <w:p w:rsidR="00552E94" w:rsidRPr="00FB2581" w:rsidRDefault="00552E94" w:rsidP="00552E94">
      <w:pPr>
        <w:pStyle w:val="BodyText23"/>
        <w:spacing w:line="240" w:lineRule="auto"/>
        <w:ind w:firstLine="0"/>
      </w:pPr>
      <w:r w:rsidRPr="00FB2581">
        <w:lastRenderedPageBreak/>
        <w:t>По сравнению с началом года задолженность уменьшилась на 372,4 тыс.руб. или на 22,7 процентов. Всего на комиссиях по сокращению скрытой задолженности за 2018 год рассмотрено 8 организаций, 4 индивидуальных предпринимателя. Сумма погашенной задолженности составила 144,1 тыс.</w:t>
      </w:r>
      <w:r>
        <w:t xml:space="preserve"> </w:t>
      </w:r>
      <w:r w:rsidRPr="00FB2581">
        <w:t>руб., уплатили 4 налогоплательщика.</w:t>
      </w:r>
    </w:p>
    <w:p w:rsidR="00552E94" w:rsidRPr="00FB2581" w:rsidRDefault="00A85A8D" w:rsidP="00552E94">
      <w:pPr>
        <w:pStyle w:val="af2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52E94" w:rsidRPr="00FB2581">
        <w:rPr>
          <w:rFonts w:ascii="Times New Roman" w:hAnsi="Times New Roman"/>
          <w:sz w:val="28"/>
          <w:szCs w:val="28"/>
        </w:rPr>
        <w:t xml:space="preserve">В рамках совместной работы по выявлению физических лиц, </w:t>
      </w:r>
      <w:r w:rsidR="00552E94" w:rsidRPr="00FB2581">
        <w:rPr>
          <w:rFonts w:ascii="Times New Roman" w:hAnsi="Times New Roman"/>
          <w:b/>
          <w:sz w:val="28"/>
          <w:szCs w:val="28"/>
        </w:rPr>
        <w:t xml:space="preserve">сдающих в наём жильё </w:t>
      </w:r>
      <w:r w:rsidR="00552E94" w:rsidRPr="00FB2581">
        <w:rPr>
          <w:rFonts w:ascii="Times New Roman" w:hAnsi="Times New Roman"/>
          <w:sz w:val="28"/>
          <w:szCs w:val="28"/>
        </w:rPr>
        <w:t xml:space="preserve">МРИ ФНС №10 с сотрудниками ОВД проведено 7 совместный рейдов в ходе которых составлено 13 протоколов,  выявлено 11 ФЛ, сдающих жильё в аренду. Из них отчитались о доходах от сдачи в аренду жилого имущества за 2017 год  9 ФЛ на сумму дохода 387 тыс.руб., </w:t>
      </w:r>
      <w:r w:rsidR="00552E94" w:rsidRPr="00FB2581">
        <w:rPr>
          <w:rFonts w:ascii="Times New Roman" w:hAnsi="Times New Roman"/>
          <w:i/>
          <w:sz w:val="28"/>
          <w:szCs w:val="28"/>
        </w:rPr>
        <w:t>сумма налога к уплате 50,3 тыс.руб.</w:t>
      </w:r>
      <w:r w:rsidR="00552E94" w:rsidRPr="00FB2581">
        <w:rPr>
          <w:rFonts w:ascii="Times New Roman" w:hAnsi="Times New Roman"/>
          <w:sz w:val="28"/>
          <w:szCs w:val="28"/>
        </w:rPr>
        <w:t xml:space="preserve"> </w:t>
      </w:r>
    </w:p>
    <w:p w:rsidR="00552E94" w:rsidRPr="00FB2581" w:rsidRDefault="00552E94" w:rsidP="00552E94">
      <w:pPr>
        <w:widowControl w:val="0"/>
        <w:spacing w:after="120"/>
        <w:jc w:val="both"/>
        <w:rPr>
          <w:rFonts w:eastAsia="Calibri"/>
          <w:sz w:val="28"/>
          <w:szCs w:val="28"/>
        </w:rPr>
      </w:pPr>
      <w:r w:rsidRPr="00FB2581">
        <w:rPr>
          <w:rFonts w:eastAsia="Calibri"/>
          <w:b/>
          <w:sz w:val="28"/>
          <w:szCs w:val="28"/>
        </w:rPr>
        <w:t>Задолженность</w:t>
      </w:r>
      <w:r w:rsidRPr="00FB2581">
        <w:rPr>
          <w:rFonts w:eastAsia="Calibri"/>
          <w:sz w:val="28"/>
          <w:szCs w:val="28"/>
        </w:rPr>
        <w:t xml:space="preserve"> по  имущественным налогам с физических лиц по сравнению с началом года  снизилась на 1,1 млн.руб. (</w:t>
      </w:r>
      <w:r>
        <w:rPr>
          <w:rFonts w:eastAsia="Calibri"/>
          <w:sz w:val="28"/>
          <w:szCs w:val="28"/>
        </w:rPr>
        <w:t xml:space="preserve">или на </w:t>
      </w:r>
      <w:r w:rsidRPr="00FB2581">
        <w:rPr>
          <w:rFonts w:eastAsia="Calibri"/>
          <w:sz w:val="28"/>
          <w:szCs w:val="28"/>
        </w:rPr>
        <w:t>11,9%) и составила 8,4 млн.руб.</w:t>
      </w:r>
    </w:p>
    <w:p w:rsidR="00552E94" w:rsidRPr="00FB2581" w:rsidRDefault="00552E94" w:rsidP="00552E94">
      <w:pPr>
        <w:jc w:val="both"/>
        <w:rPr>
          <w:rFonts w:eastAsia="Calibri"/>
          <w:sz w:val="28"/>
          <w:szCs w:val="28"/>
        </w:rPr>
      </w:pPr>
    </w:p>
    <w:p w:rsidR="00552E94" w:rsidRPr="00A85A8D" w:rsidRDefault="00552E94" w:rsidP="00A85A8D">
      <w:pPr>
        <w:jc w:val="center"/>
        <w:rPr>
          <w:rFonts w:eastAsia="Calibri"/>
          <w:b/>
          <w:sz w:val="28"/>
          <w:szCs w:val="28"/>
        </w:rPr>
      </w:pPr>
      <w:r w:rsidRPr="00A85A8D">
        <w:rPr>
          <w:rFonts w:eastAsia="Calibri"/>
          <w:b/>
          <w:sz w:val="28"/>
          <w:szCs w:val="28"/>
        </w:rPr>
        <w:t>Динамика задолженности физических лиц по имущественным налогам</w:t>
      </w:r>
    </w:p>
    <w:p w:rsidR="00552E94" w:rsidRPr="00FB2581" w:rsidRDefault="00552E94" w:rsidP="00552E94">
      <w:pPr>
        <w:jc w:val="both"/>
        <w:rPr>
          <w:rFonts w:eastAsia="Calibri"/>
          <w:sz w:val="28"/>
          <w:szCs w:val="28"/>
        </w:rPr>
      </w:pPr>
      <w:r w:rsidRPr="00FB2581">
        <w:rPr>
          <w:rFonts w:eastAsia="Calibri"/>
          <w:sz w:val="28"/>
          <w:szCs w:val="28"/>
        </w:rPr>
        <w:t xml:space="preserve">                                                                                 </w:t>
      </w:r>
      <w:r w:rsidR="00A85A8D">
        <w:rPr>
          <w:rFonts w:eastAsia="Calibri"/>
          <w:sz w:val="28"/>
          <w:szCs w:val="28"/>
        </w:rPr>
        <w:t xml:space="preserve">                                м</w:t>
      </w:r>
      <w:r w:rsidRPr="00FB2581">
        <w:rPr>
          <w:rFonts w:eastAsia="Calibri"/>
          <w:sz w:val="28"/>
          <w:szCs w:val="28"/>
        </w:rPr>
        <w:t xml:space="preserve">лн.руб.        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544"/>
        <w:gridCol w:w="1985"/>
        <w:gridCol w:w="1701"/>
        <w:gridCol w:w="1275"/>
        <w:gridCol w:w="1276"/>
      </w:tblGrid>
      <w:tr w:rsidR="00A85A8D" w:rsidRPr="00FB2581" w:rsidTr="00A85A8D">
        <w:trPr>
          <w:trHeight w:val="1029"/>
        </w:trPr>
        <w:tc>
          <w:tcPr>
            <w:tcW w:w="675" w:type="dxa"/>
          </w:tcPr>
          <w:p w:rsidR="00A85A8D" w:rsidRPr="00FB2581" w:rsidRDefault="00A85A8D" w:rsidP="00982EA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№п/п</w:t>
            </w:r>
          </w:p>
        </w:tc>
        <w:tc>
          <w:tcPr>
            <w:tcW w:w="3544" w:type="dxa"/>
          </w:tcPr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Наименование налога</w:t>
            </w:r>
          </w:p>
        </w:tc>
        <w:tc>
          <w:tcPr>
            <w:tcW w:w="1985" w:type="dxa"/>
          </w:tcPr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01.01.2019г.</w:t>
            </w:r>
          </w:p>
        </w:tc>
        <w:tc>
          <w:tcPr>
            <w:tcW w:w="1701" w:type="dxa"/>
          </w:tcPr>
          <w:p w:rsidR="00A85A8D" w:rsidRPr="00FB2581" w:rsidRDefault="00A85A8D" w:rsidP="00654FE0">
            <w:pPr>
              <w:ind w:left="-209" w:firstLine="209"/>
              <w:jc w:val="both"/>
              <w:rPr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</w:t>
            </w:r>
            <w:r w:rsidRPr="00FB2581">
              <w:rPr>
                <w:sz w:val="28"/>
                <w:szCs w:val="28"/>
              </w:rPr>
              <w:t>1.01.2018</w:t>
            </w:r>
            <w:r>
              <w:rPr>
                <w:sz w:val="28"/>
                <w:szCs w:val="28"/>
              </w:rPr>
              <w:t>г.</w:t>
            </w:r>
          </w:p>
          <w:p w:rsidR="00A85A8D" w:rsidRPr="00FB2581" w:rsidRDefault="00A85A8D" w:rsidP="00654FE0">
            <w:pPr>
              <w:ind w:left="-209" w:firstLine="2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За год</w:t>
            </w:r>
          </w:p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сумма    %</w:t>
            </w:r>
          </w:p>
        </w:tc>
      </w:tr>
      <w:tr w:rsidR="00A85A8D" w:rsidRPr="00FB2581" w:rsidTr="00A85A8D">
        <w:trPr>
          <w:trHeight w:val="629"/>
        </w:trPr>
        <w:tc>
          <w:tcPr>
            <w:tcW w:w="675" w:type="dxa"/>
          </w:tcPr>
          <w:p w:rsidR="00A85A8D" w:rsidRPr="00FB2581" w:rsidRDefault="00A85A8D" w:rsidP="00982EA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Земельный налог</w:t>
            </w:r>
          </w:p>
        </w:tc>
        <w:tc>
          <w:tcPr>
            <w:tcW w:w="198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842</w:t>
            </w:r>
          </w:p>
        </w:tc>
        <w:tc>
          <w:tcPr>
            <w:tcW w:w="1701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758</w:t>
            </w:r>
          </w:p>
        </w:tc>
        <w:tc>
          <w:tcPr>
            <w:tcW w:w="127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84</w:t>
            </w:r>
          </w:p>
        </w:tc>
        <w:tc>
          <w:tcPr>
            <w:tcW w:w="1276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11,1</w:t>
            </w:r>
          </w:p>
        </w:tc>
      </w:tr>
      <w:tr w:rsidR="00A85A8D" w:rsidRPr="00FB2581" w:rsidTr="00A85A8D">
        <w:tc>
          <w:tcPr>
            <w:tcW w:w="675" w:type="dxa"/>
          </w:tcPr>
          <w:p w:rsidR="00A85A8D" w:rsidRPr="00FB2581" w:rsidRDefault="00A85A8D" w:rsidP="00982EA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Налог на имущество</w:t>
            </w:r>
          </w:p>
        </w:tc>
        <w:tc>
          <w:tcPr>
            <w:tcW w:w="198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1030</w:t>
            </w:r>
          </w:p>
        </w:tc>
        <w:tc>
          <w:tcPr>
            <w:tcW w:w="1701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1475</w:t>
            </w:r>
          </w:p>
        </w:tc>
        <w:tc>
          <w:tcPr>
            <w:tcW w:w="127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-445</w:t>
            </w:r>
          </w:p>
        </w:tc>
        <w:tc>
          <w:tcPr>
            <w:tcW w:w="1276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-30,1</w:t>
            </w:r>
          </w:p>
        </w:tc>
      </w:tr>
      <w:tr w:rsidR="00A85A8D" w:rsidRPr="00FB2581" w:rsidTr="00A85A8D">
        <w:tc>
          <w:tcPr>
            <w:tcW w:w="675" w:type="dxa"/>
          </w:tcPr>
          <w:p w:rsidR="00A85A8D" w:rsidRPr="00FB2581" w:rsidRDefault="00A85A8D" w:rsidP="00982EA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Транспортный налог</w:t>
            </w:r>
          </w:p>
        </w:tc>
        <w:tc>
          <w:tcPr>
            <w:tcW w:w="198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6495</w:t>
            </w:r>
          </w:p>
        </w:tc>
        <w:tc>
          <w:tcPr>
            <w:tcW w:w="1701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7263</w:t>
            </w:r>
          </w:p>
        </w:tc>
        <w:tc>
          <w:tcPr>
            <w:tcW w:w="127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-768</w:t>
            </w:r>
          </w:p>
        </w:tc>
        <w:tc>
          <w:tcPr>
            <w:tcW w:w="1276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-10,6</w:t>
            </w:r>
          </w:p>
        </w:tc>
      </w:tr>
      <w:tr w:rsidR="00A85A8D" w:rsidRPr="00FB2581" w:rsidTr="00A85A8D">
        <w:tc>
          <w:tcPr>
            <w:tcW w:w="675" w:type="dxa"/>
          </w:tcPr>
          <w:p w:rsidR="00A85A8D" w:rsidRPr="00FB2581" w:rsidRDefault="00A85A8D" w:rsidP="00982EA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FB2581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A85A8D" w:rsidRPr="00FB2581" w:rsidRDefault="00A85A8D" w:rsidP="00654FE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</w:t>
            </w:r>
            <w:r w:rsidRPr="00FB2581">
              <w:rPr>
                <w:rFonts w:eastAsia="Calibri"/>
                <w:sz w:val="28"/>
                <w:szCs w:val="28"/>
              </w:rPr>
              <w:t>сего</w:t>
            </w:r>
          </w:p>
        </w:tc>
        <w:tc>
          <w:tcPr>
            <w:tcW w:w="198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8367</w:t>
            </w:r>
          </w:p>
        </w:tc>
        <w:tc>
          <w:tcPr>
            <w:tcW w:w="1701" w:type="dxa"/>
          </w:tcPr>
          <w:p w:rsidR="00A85A8D" w:rsidRPr="00FB2581" w:rsidRDefault="00A85A8D" w:rsidP="00A85A8D">
            <w:pPr>
              <w:ind w:right="46"/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9496</w:t>
            </w:r>
          </w:p>
        </w:tc>
        <w:tc>
          <w:tcPr>
            <w:tcW w:w="1275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-1129</w:t>
            </w:r>
          </w:p>
        </w:tc>
        <w:tc>
          <w:tcPr>
            <w:tcW w:w="1276" w:type="dxa"/>
          </w:tcPr>
          <w:p w:rsidR="00A85A8D" w:rsidRPr="00FB2581" w:rsidRDefault="00A85A8D" w:rsidP="00A85A8D">
            <w:pPr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-11,9</w:t>
            </w:r>
          </w:p>
        </w:tc>
      </w:tr>
    </w:tbl>
    <w:p w:rsidR="00552E94" w:rsidRPr="00FB2581" w:rsidRDefault="00552E94" w:rsidP="00552E94">
      <w:pPr>
        <w:tabs>
          <w:tab w:val="left" w:pos="375"/>
        </w:tabs>
        <w:ind w:firstLine="540"/>
        <w:jc w:val="both"/>
        <w:rPr>
          <w:sz w:val="28"/>
          <w:szCs w:val="28"/>
        </w:rPr>
      </w:pPr>
    </w:p>
    <w:p w:rsidR="00552E94" w:rsidRDefault="00A85A8D" w:rsidP="00A85A8D">
      <w:pPr>
        <w:tabs>
          <w:tab w:val="left" w:pos="375"/>
        </w:tabs>
        <w:ind w:firstLine="540"/>
        <w:jc w:val="center"/>
        <w:rPr>
          <w:b/>
          <w:sz w:val="28"/>
          <w:szCs w:val="28"/>
        </w:rPr>
      </w:pPr>
      <w:r w:rsidRPr="00A85A8D">
        <w:rPr>
          <w:b/>
          <w:sz w:val="28"/>
          <w:szCs w:val="28"/>
        </w:rPr>
        <w:t>Структура задолженности ФЛ</w:t>
      </w:r>
    </w:p>
    <w:p w:rsidR="00A85A8D" w:rsidRPr="00FB2581" w:rsidRDefault="00A85A8D" w:rsidP="00A85A8D">
      <w:pPr>
        <w:jc w:val="both"/>
        <w:rPr>
          <w:rFonts w:eastAsia="Calibri"/>
          <w:sz w:val="28"/>
          <w:szCs w:val="28"/>
        </w:rPr>
      </w:pPr>
      <w:r w:rsidRPr="00FB2581">
        <w:rPr>
          <w:rFonts w:eastAsia="Calibri"/>
          <w:sz w:val="28"/>
          <w:szCs w:val="28"/>
        </w:rPr>
        <w:t xml:space="preserve">                                                                                 </w:t>
      </w:r>
      <w:r>
        <w:rPr>
          <w:rFonts w:eastAsia="Calibri"/>
          <w:sz w:val="28"/>
          <w:szCs w:val="28"/>
        </w:rPr>
        <w:t xml:space="preserve">                                 м</w:t>
      </w:r>
      <w:r w:rsidRPr="00FB2581">
        <w:rPr>
          <w:rFonts w:eastAsia="Calibri"/>
          <w:sz w:val="28"/>
          <w:szCs w:val="28"/>
        </w:rPr>
        <w:t xml:space="preserve">лн.руб.        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686"/>
        <w:gridCol w:w="1984"/>
        <w:gridCol w:w="2410"/>
        <w:gridCol w:w="1701"/>
      </w:tblGrid>
      <w:tr w:rsidR="00552E94" w:rsidRPr="00FB2581" w:rsidTr="00A85A8D">
        <w:trPr>
          <w:trHeight w:val="4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№п/п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Задолженность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Сумма (млн.руб)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Удельный вес</w:t>
            </w:r>
            <w:r w:rsidRPr="00FB2581">
              <w:rPr>
                <w:sz w:val="28"/>
                <w:szCs w:val="28"/>
              </w:rPr>
              <w:t xml:space="preserve"> %</w:t>
            </w:r>
          </w:p>
        </w:tc>
      </w:tr>
      <w:tr w:rsidR="00552E94" w:rsidRPr="00FB2581" w:rsidTr="00A85A8D">
        <w:trPr>
          <w:trHeight w:val="4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01.01.2019</w:t>
            </w:r>
            <w:r w:rsidR="00A85A8D">
              <w:rPr>
                <w:rFonts w:eastAsia="Calibri"/>
                <w:sz w:val="28"/>
                <w:szCs w:val="28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01.01.2018</w:t>
            </w:r>
            <w:r w:rsidR="00A85A8D">
              <w:rPr>
                <w:rFonts w:eastAsia="Calibri"/>
                <w:sz w:val="28"/>
                <w:szCs w:val="2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552E94" w:rsidRPr="00FB2581" w:rsidTr="00A85A8D">
        <w:trPr>
          <w:trHeight w:val="3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Задолженность 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8,367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9,496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100</w:t>
            </w:r>
          </w:p>
        </w:tc>
      </w:tr>
      <w:tr w:rsidR="00552E94" w:rsidRPr="00FB2581" w:rsidTr="00A85A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В судах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0,084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0,096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1,4</w:t>
            </w:r>
          </w:p>
        </w:tc>
      </w:tr>
      <w:tr w:rsidR="00552E94" w:rsidRPr="00FB2581" w:rsidTr="00A85A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ССП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2,8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27,8</w:t>
            </w:r>
          </w:p>
        </w:tc>
      </w:tr>
      <w:tr w:rsidR="00552E94" w:rsidRPr="00FB2581" w:rsidTr="00A85A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банкроты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4,2</w:t>
            </w:r>
          </w:p>
        </w:tc>
      </w:tr>
      <w:tr w:rsidR="00552E94" w:rsidRPr="00FB2581" w:rsidTr="00A85A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Невзможная ко взысканию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552E94" w:rsidRPr="00FB2581" w:rsidTr="00A85A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Не превышающая 3 тыс.руб.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552E94" w:rsidRPr="00FB2581" w:rsidTr="00A85A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654FE0">
            <w:pPr>
              <w:tabs>
                <w:tab w:val="left" w:pos="375"/>
              </w:tabs>
              <w:jc w:val="both"/>
              <w:rPr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Новые начисления  менее 6 мес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0,083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B2581">
              <w:rPr>
                <w:rFonts w:eastAsia="Calibri"/>
                <w:sz w:val="28"/>
                <w:szCs w:val="28"/>
              </w:rPr>
              <w:t>0,096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94" w:rsidRPr="00FB2581" w:rsidRDefault="00552E94" w:rsidP="00A85A8D">
            <w:pPr>
              <w:tabs>
                <w:tab w:val="left" w:pos="375"/>
              </w:tabs>
              <w:jc w:val="center"/>
              <w:rPr>
                <w:sz w:val="28"/>
                <w:szCs w:val="28"/>
              </w:rPr>
            </w:pPr>
            <w:r w:rsidRPr="00FB2581">
              <w:rPr>
                <w:sz w:val="28"/>
                <w:szCs w:val="28"/>
              </w:rPr>
              <w:t>48,6</w:t>
            </w:r>
          </w:p>
        </w:tc>
      </w:tr>
    </w:tbl>
    <w:p w:rsidR="00552E94" w:rsidRPr="00FB2581" w:rsidRDefault="00552E94" w:rsidP="00552E94">
      <w:pPr>
        <w:tabs>
          <w:tab w:val="left" w:pos="375"/>
        </w:tabs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      За  12 месяцев 2018 года взыскано судебными приставами  с физических лиц 1,5 млн.руб. или 40,4% от возбужденных исполнительных производств. Направлено 88 заявлений об ограничении выезда за пределы  Российской Федерации  на сумму 1,1 млн.руб. Наложен  запрет на регистрационные действия в отношении имущества на 4,6 млн.руб. Направлено работодателям 20 исполнительных листа  на сумму 156,4 тыс.руб., сумма долга взыскана полностью. Наложено 14 арест</w:t>
      </w:r>
      <w:r>
        <w:rPr>
          <w:sz w:val="28"/>
          <w:szCs w:val="28"/>
        </w:rPr>
        <w:t>ов</w:t>
      </w:r>
      <w:r w:rsidRPr="00FB2581">
        <w:rPr>
          <w:sz w:val="28"/>
          <w:szCs w:val="28"/>
        </w:rPr>
        <w:t xml:space="preserve">  на имущество на </w:t>
      </w:r>
      <w:r>
        <w:rPr>
          <w:sz w:val="28"/>
          <w:szCs w:val="28"/>
        </w:rPr>
        <w:t xml:space="preserve"> сумму </w:t>
      </w:r>
      <w:r w:rsidRPr="00FB2581">
        <w:rPr>
          <w:sz w:val="28"/>
          <w:szCs w:val="28"/>
        </w:rPr>
        <w:t xml:space="preserve">941,0 тыс.рублей. </w:t>
      </w:r>
    </w:p>
    <w:p w:rsidR="00552E94" w:rsidRPr="00FB2581" w:rsidRDefault="00552E94" w:rsidP="00552E94">
      <w:pPr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         С участием представителей муниципальных образований района и МРИ ФНС №10 проведено  19 выездов мобильного офиса,  собрано 3,4 млн.руб. имущественных  налогов. </w:t>
      </w:r>
    </w:p>
    <w:p w:rsidR="00552E94" w:rsidRPr="00FB2581" w:rsidRDefault="00552E94" w:rsidP="00552E9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B2581">
        <w:rPr>
          <w:rFonts w:ascii="Times New Roman" w:hAnsi="Times New Roman" w:cs="Times New Roman"/>
          <w:sz w:val="28"/>
          <w:szCs w:val="28"/>
        </w:rPr>
        <w:lastRenderedPageBreak/>
        <w:t>За 2018 год  по адресам должников проведено 35 совместных  рейдов (ССП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581">
        <w:rPr>
          <w:rFonts w:ascii="Times New Roman" w:hAnsi="Times New Roman" w:cs="Times New Roman"/>
          <w:sz w:val="28"/>
          <w:szCs w:val="28"/>
        </w:rPr>
        <w:t>МРИ ФНС,ПОЛИЦИЯ), поступило 0,684 млн. руб., в результате наложено 14 арестов на имущество должников стоимостью 0,9 млн.рублей.</w:t>
      </w:r>
    </w:p>
    <w:p w:rsidR="00552E94" w:rsidRPr="00FB2581" w:rsidRDefault="00552E94" w:rsidP="00552E94">
      <w:pPr>
        <w:widowControl w:val="0"/>
        <w:spacing w:after="120"/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      По Федеральному закону  Президента  № 436-ФЗ  списано безнадежной задолженности по региональным и местным налогам на  01.01.2019 у 453 должника на  1,113 тыс.рублей.</w:t>
      </w:r>
    </w:p>
    <w:p w:rsidR="00552E94" w:rsidRPr="00FB2581" w:rsidRDefault="00552E94" w:rsidP="00552E94">
      <w:pPr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В целях проведения разъяснительной работы по погашению недоимки 40 руководителям организаций в апреле , 23 руководителям - в июне , 21 руководителю -  в июле , 15 руководителям - в ноябре и 47 руководителям в декабре были направлены списки специалистов, имеющих долги по имущественным налогам. </w:t>
      </w:r>
    </w:p>
    <w:p w:rsidR="00552E94" w:rsidRPr="00FB2581" w:rsidRDefault="00552E94" w:rsidP="00552E94">
      <w:pPr>
        <w:spacing w:after="120"/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В муниципальные образования района:</w:t>
      </w:r>
    </w:p>
    <w:p w:rsidR="00552E94" w:rsidRPr="00FB2581" w:rsidRDefault="00552E94" w:rsidP="00552E94">
      <w:pPr>
        <w:spacing w:after="120"/>
        <w:ind w:firstLine="708"/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- доводились списки должников; </w:t>
      </w:r>
    </w:p>
    <w:p w:rsidR="00552E94" w:rsidRPr="00FB2581" w:rsidRDefault="00552E94" w:rsidP="00552E94">
      <w:pPr>
        <w:spacing w:after="120"/>
        <w:ind w:firstLine="709"/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- были доведены  задания по сбору транспортного налога, легализации заработной платы, сокращению задолженности,  велся мониторинг выполнения заданий. </w:t>
      </w:r>
    </w:p>
    <w:p w:rsidR="00552E94" w:rsidRPr="00FB2581" w:rsidRDefault="00552E94" w:rsidP="00552E94">
      <w:pPr>
        <w:spacing w:after="120"/>
        <w:ind w:firstLine="709"/>
        <w:jc w:val="both"/>
        <w:rPr>
          <w:sz w:val="28"/>
          <w:szCs w:val="28"/>
        </w:rPr>
      </w:pPr>
      <w:r w:rsidRPr="00FB2581">
        <w:rPr>
          <w:sz w:val="28"/>
          <w:szCs w:val="28"/>
        </w:rPr>
        <w:t>- были проведены 3 выездных заседания районной межведомственной рабочей группы в м.о. г.Никольск, Зеленцовское, Кемское поселения.</w:t>
      </w:r>
    </w:p>
    <w:p w:rsidR="00552E94" w:rsidRPr="00FB2581" w:rsidRDefault="00552E94" w:rsidP="00552E94">
      <w:pPr>
        <w:spacing w:after="120"/>
        <w:ind w:firstLine="709"/>
        <w:jc w:val="both"/>
        <w:rPr>
          <w:sz w:val="28"/>
          <w:szCs w:val="28"/>
        </w:rPr>
      </w:pPr>
      <w:r w:rsidRPr="00FB2581">
        <w:rPr>
          <w:sz w:val="28"/>
          <w:szCs w:val="28"/>
        </w:rPr>
        <w:t xml:space="preserve">- с  отчетом о мерах, принимаемых по взысканию задолженности по физическим лицам и выполнении заданий Губернатора области и Департамента финансов Главы муниципальных образований, заслушивались на заседаниях районной рабочей группы, при проведении совещаний по вопросам укрепления доходной базы местных бюджетов. </w:t>
      </w:r>
    </w:p>
    <w:p w:rsidR="00C163AF" w:rsidRPr="004859F4" w:rsidRDefault="00C163AF" w:rsidP="00C163AF">
      <w:pPr>
        <w:ind w:firstLine="708"/>
        <w:jc w:val="both"/>
        <w:rPr>
          <w:sz w:val="28"/>
          <w:szCs w:val="28"/>
        </w:rPr>
      </w:pPr>
      <w:r w:rsidRPr="004859F4">
        <w:rPr>
          <w:sz w:val="28"/>
          <w:szCs w:val="28"/>
        </w:rPr>
        <w:t xml:space="preserve">Сбор транспортного налога с физических лиц остается одной из главных задач, поставленных перед районом. </w:t>
      </w:r>
    </w:p>
    <w:p w:rsidR="00C163AF" w:rsidRDefault="00C163AF" w:rsidP="00C163AF">
      <w:pPr>
        <w:jc w:val="both"/>
        <w:rPr>
          <w:sz w:val="28"/>
          <w:szCs w:val="28"/>
        </w:rPr>
      </w:pPr>
      <w:r w:rsidRPr="00F4258B">
        <w:rPr>
          <w:sz w:val="28"/>
          <w:szCs w:val="28"/>
        </w:rPr>
        <w:tab/>
        <w:t xml:space="preserve">По итогам 2018 года району </w:t>
      </w:r>
      <w:r w:rsidR="008117A6">
        <w:rPr>
          <w:sz w:val="28"/>
          <w:szCs w:val="28"/>
        </w:rPr>
        <w:t xml:space="preserve">не </w:t>
      </w:r>
      <w:r w:rsidRPr="00F4258B">
        <w:rPr>
          <w:sz w:val="28"/>
          <w:szCs w:val="28"/>
        </w:rPr>
        <w:t>удалось выполнить установленное задание</w:t>
      </w:r>
      <w:r w:rsidR="008117A6">
        <w:rPr>
          <w:sz w:val="28"/>
          <w:szCs w:val="28"/>
        </w:rPr>
        <w:t xml:space="preserve"> в полном объеме</w:t>
      </w:r>
      <w:r w:rsidRPr="00F4258B">
        <w:rPr>
          <w:sz w:val="28"/>
          <w:szCs w:val="28"/>
        </w:rPr>
        <w:t xml:space="preserve">. При плане </w:t>
      </w:r>
      <w:r w:rsidR="008117A6">
        <w:rPr>
          <w:sz w:val="28"/>
          <w:szCs w:val="28"/>
        </w:rPr>
        <w:t>23,3 млн</w:t>
      </w:r>
      <w:r w:rsidRPr="00F4258B">
        <w:rPr>
          <w:sz w:val="28"/>
          <w:szCs w:val="28"/>
        </w:rPr>
        <w:t>. руб. собрано 22,3</w:t>
      </w:r>
      <w:r w:rsidR="006A2BDD">
        <w:rPr>
          <w:sz w:val="28"/>
          <w:szCs w:val="28"/>
        </w:rPr>
        <w:t xml:space="preserve"> </w:t>
      </w:r>
      <w:r w:rsidR="008117A6">
        <w:rPr>
          <w:sz w:val="28"/>
          <w:szCs w:val="28"/>
        </w:rPr>
        <w:t>млн</w:t>
      </w:r>
      <w:r w:rsidRPr="00F4258B">
        <w:rPr>
          <w:sz w:val="28"/>
          <w:szCs w:val="28"/>
        </w:rPr>
        <w:t>.руб. транспортного налога  или 9</w:t>
      </w:r>
      <w:r w:rsidR="008117A6">
        <w:rPr>
          <w:sz w:val="28"/>
          <w:szCs w:val="28"/>
        </w:rPr>
        <w:t>7,4</w:t>
      </w:r>
      <w:r w:rsidRPr="00F4258B">
        <w:rPr>
          <w:sz w:val="28"/>
          <w:szCs w:val="28"/>
        </w:rPr>
        <w:t xml:space="preserve"> % установленно</w:t>
      </w:r>
      <w:r w:rsidR="006A2BDD">
        <w:rPr>
          <w:sz w:val="28"/>
          <w:szCs w:val="28"/>
        </w:rPr>
        <w:t>го задания</w:t>
      </w:r>
      <w:r w:rsidRPr="008C4B4E">
        <w:rPr>
          <w:sz w:val="28"/>
          <w:szCs w:val="28"/>
        </w:rPr>
        <w:t>.</w:t>
      </w:r>
    </w:p>
    <w:p w:rsidR="00C163AF" w:rsidRDefault="00C163AF" w:rsidP="00C163AF">
      <w:pPr>
        <w:jc w:val="both"/>
        <w:rPr>
          <w:sz w:val="28"/>
          <w:szCs w:val="28"/>
        </w:rPr>
      </w:pPr>
    </w:p>
    <w:p w:rsidR="00B53FC2" w:rsidRDefault="00120CF1" w:rsidP="00120CF1">
      <w:pPr>
        <w:ind w:firstLine="708"/>
        <w:jc w:val="center"/>
        <w:rPr>
          <w:sz w:val="28"/>
          <w:szCs w:val="28"/>
        </w:rPr>
      </w:pPr>
      <w:r w:rsidRPr="00937E1C">
        <w:rPr>
          <w:sz w:val="28"/>
          <w:szCs w:val="28"/>
        </w:rPr>
        <w:t>РАСХОД</w:t>
      </w:r>
      <w:r w:rsidR="00B674B0">
        <w:rPr>
          <w:sz w:val="28"/>
          <w:szCs w:val="28"/>
        </w:rPr>
        <w:t>НАЯ ЧАСТЬ</w:t>
      </w:r>
    </w:p>
    <w:p w:rsidR="00B674B0" w:rsidRPr="00937E1C" w:rsidRDefault="00B674B0" w:rsidP="00120CF1">
      <w:pPr>
        <w:ind w:firstLine="708"/>
        <w:jc w:val="center"/>
        <w:rPr>
          <w:sz w:val="28"/>
          <w:szCs w:val="28"/>
        </w:rPr>
      </w:pPr>
    </w:p>
    <w:p w:rsidR="005C7468" w:rsidRPr="00965768" w:rsidRDefault="007E4C95" w:rsidP="005C7468">
      <w:pPr>
        <w:tabs>
          <w:tab w:val="left" w:pos="318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22C17" w:rsidRPr="00937E1C">
        <w:rPr>
          <w:sz w:val="28"/>
          <w:szCs w:val="28"/>
        </w:rPr>
        <w:t xml:space="preserve">Бюджет </w:t>
      </w:r>
      <w:r w:rsidR="002F6301">
        <w:rPr>
          <w:sz w:val="28"/>
          <w:szCs w:val="28"/>
        </w:rPr>
        <w:t>Никольского</w:t>
      </w:r>
      <w:r w:rsidR="00F22C17" w:rsidRPr="00937E1C">
        <w:rPr>
          <w:sz w:val="28"/>
          <w:szCs w:val="28"/>
        </w:rPr>
        <w:t xml:space="preserve"> муниципального района по расходам за 201</w:t>
      </w:r>
      <w:r w:rsidR="005C7468">
        <w:rPr>
          <w:sz w:val="28"/>
          <w:szCs w:val="28"/>
        </w:rPr>
        <w:t>8</w:t>
      </w:r>
      <w:r w:rsidR="00F22C17" w:rsidRPr="00937E1C">
        <w:rPr>
          <w:sz w:val="28"/>
          <w:szCs w:val="28"/>
        </w:rPr>
        <w:t xml:space="preserve"> г.</w:t>
      </w:r>
      <w:r w:rsidR="00860623">
        <w:rPr>
          <w:sz w:val="28"/>
          <w:szCs w:val="28"/>
        </w:rPr>
        <w:t xml:space="preserve"> </w:t>
      </w:r>
      <w:r w:rsidR="00F22C17" w:rsidRPr="00937E1C">
        <w:rPr>
          <w:sz w:val="28"/>
          <w:szCs w:val="28"/>
        </w:rPr>
        <w:t xml:space="preserve">утвержден в объеме </w:t>
      </w:r>
      <w:r w:rsidR="00CE60FD">
        <w:rPr>
          <w:sz w:val="28"/>
          <w:szCs w:val="28"/>
        </w:rPr>
        <w:t xml:space="preserve">590882,1 </w:t>
      </w:r>
      <w:r w:rsidR="00F22C17" w:rsidRPr="00937E1C">
        <w:rPr>
          <w:sz w:val="28"/>
          <w:szCs w:val="28"/>
        </w:rPr>
        <w:t xml:space="preserve">тыс.руб., исполнен на </w:t>
      </w:r>
      <w:r w:rsidR="00CE60FD">
        <w:rPr>
          <w:sz w:val="28"/>
          <w:szCs w:val="28"/>
        </w:rPr>
        <w:t xml:space="preserve">590751,6 </w:t>
      </w:r>
      <w:r w:rsidR="005C7468">
        <w:rPr>
          <w:sz w:val="28"/>
          <w:szCs w:val="28"/>
        </w:rPr>
        <w:t xml:space="preserve">тыс.руб., т.е. </w:t>
      </w:r>
      <w:r w:rsidR="00CE60FD">
        <w:rPr>
          <w:sz w:val="28"/>
          <w:szCs w:val="28"/>
        </w:rPr>
        <w:t>100</w:t>
      </w:r>
      <w:r w:rsidR="005C7468">
        <w:rPr>
          <w:sz w:val="28"/>
          <w:szCs w:val="28"/>
        </w:rPr>
        <w:t>% к уточненному плану</w:t>
      </w:r>
      <w:r w:rsidR="005C7468" w:rsidRPr="00965768">
        <w:rPr>
          <w:sz w:val="28"/>
          <w:szCs w:val="28"/>
        </w:rPr>
        <w:t xml:space="preserve">, что на </w:t>
      </w:r>
      <w:r w:rsidR="00CE60FD">
        <w:rPr>
          <w:sz w:val="28"/>
          <w:szCs w:val="28"/>
        </w:rPr>
        <w:t xml:space="preserve">70,0 </w:t>
      </w:r>
      <w:r w:rsidR="005C7468" w:rsidRPr="00965768">
        <w:rPr>
          <w:sz w:val="28"/>
          <w:szCs w:val="28"/>
        </w:rPr>
        <w:t xml:space="preserve">млн.руб.(на </w:t>
      </w:r>
      <w:r w:rsidR="00CE60FD">
        <w:rPr>
          <w:sz w:val="28"/>
          <w:szCs w:val="28"/>
        </w:rPr>
        <w:t>13,4</w:t>
      </w:r>
      <w:r w:rsidR="005C7468" w:rsidRPr="00965768">
        <w:rPr>
          <w:sz w:val="28"/>
          <w:szCs w:val="28"/>
        </w:rPr>
        <w:t xml:space="preserve"> %) </w:t>
      </w:r>
      <w:r w:rsidR="005C7468" w:rsidRPr="005D00C8">
        <w:rPr>
          <w:sz w:val="28"/>
          <w:szCs w:val="28"/>
        </w:rPr>
        <w:t>больше</w:t>
      </w:r>
      <w:r w:rsidR="005C7468" w:rsidRPr="00965768">
        <w:rPr>
          <w:sz w:val="28"/>
          <w:szCs w:val="28"/>
        </w:rPr>
        <w:t xml:space="preserve">, чем в 2017 году. </w:t>
      </w:r>
    </w:p>
    <w:p w:rsidR="00CE60FD" w:rsidRDefault="003D4FB0" w:rsidP="006F4C07">
      <w:pPr>
        <w:tabs>
          <w:tab w:val="left" w:pos="3187"/>
        </w:tabs>
        <w:jc w:val="center"/>
        <w:rPr>
          <w:sz w:val="28"/>
          <w:szCs w:val="28"/>
        </w:rPr>
      </w:pPr>
      <w:r w:rsidRPr="00CD3307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4.5pt;height:204.75pt" o:ole="">
            <v:imagedata r:id="rId8" o:title=""/>
          </v:shape>
          <o:OLEObject Type="Embed" ProgID="PowerPoint.Slide.12" ShapeID="_x0000_i1027" DrawAspect="Content" ObjectID="_1615963173" r:id="rId9"/>
        </w:object>
      </w:r>
    </w:p>
    <w:p w:rsidR="00CE60FD" w:rsidRDefault="00CE60FD" w:rsidP="006F4C07">
      <w:pPr>
        <w:tabs>
          <w:tab w:val="left" w:pos="3187"/>
        </w:tabs>
        <w:jc w:val="center"/>
        <w:rPr>
          <w:sz w:val="28"/>
          <w:szCs w:val="28"/>
        </w:rPr>
      </w:pPr>
    </w:p>
    <w:p w:rsidR="00405C7B" w:rsidRPr="00965768" w:rsidRDefault="00405C7B" w:rsidP="00405C7B">
      <w:pPr>
        <w:ind w:firstLine="708"/>
        <w:contextualSpacing/>
        <w:jc w:val="both"/>
        <w:rPr>
          <w:sz w:val="28"/>
          <w:szCs w:val="28"/>
        </w:rPr>
      </w:pPr>
      <w:r w:rsidRPr="00A677FF">
        <w:rPr>
          <w:sz w:val="28"/>
          <w:szCs w:val="28"/>
        </w:rPr>
        <w:t>Бюджет, как и в прежние годы, сохранил</w:t>
      </w:r>
      <w:r w:rsidRPr="00965768">
        <w:rPr>
          <w:sz w:val="28"/>
          <w:szCs w:val="28"/>
        </w:rPr>
        <w:t xml:space="preserve"> свою социальную направленность. За 2018 г. отрасли социальной сферы профинансированы на сумму 4</w:t>
      </w:r>
      <w:r w:rsidR="00CE60FD">
        <w:rPr>
          <w:sz w:val="28"/>
          <w:szCs w:val="28"/>
        </w:rPr>
        <w:t xml:space="preserve">82,8 </w:t>
      </w:r>
      <w:r w:rsidRPr="00965768">
        <w:rPr>
          <w:sz w:val="28"/>
          <w:szCs w:val="28"/>
        </w:rPr>
        <w:t xml:space="preserve">млн. руб. или </w:t>
      </w:r>
      <w:r w:rsidR="00CE60FD">
        <w:rPr>
          <w:sz w:val="28"/>
          <w:szCs w:val="28"/>
        </w:rPr>
        <w:t>81,7</w:t>
      </w:r>
      <w:r w:rsidRPr="00965768">
        <w:rPr>
          <w:sz w:val="28"/>
          <w:szCs w:val="28"/>
        </w:rPr>
        <w:t>% от общего объема расходов.</w:t>
      </w:r>
      <w:r w:rsidRPr="00965768">
        <w:rPr>
          <w:sz w:val="28"/>
          <w:szCs w:val="28"/>
        </w:rPr>
        <w:tab/>
      </w:r>
    </w:p>
    <w:p w:rsidR="00B674B0" w:rsidRDefault="00B674B0" w:rsidP="00B674B0">
      <w:pPr>
        <w:ind w:firstLine="708"/>
        <w:jc w:val="center"/>
        <w:rPr>
          <w:sz w:val="28"/>
          <w:szCs w:val="28"/>
        </w:rPr>
      </w:pPr>
    </w:p>
    <w:p w:rsidR="00CE60FD" w:rsidRDefault="007A1B1F" w:rsidP="00B674B0">
      <w:pPr>
        <w:ind w:firstLine="708"/>
        <w:jc w:val="center"/>
        <w:rPr>
          <w:sz w:val="28"/>
          <w:szCs w:val="28"/>
        </w:rPr>
      </w:pPr>
      <w:r w:rsidRPr="00CD3307">
        <w:object w:dxaOrig="7216" w:dyaOrig="5390">
          <v:shape id="_x0000_i1025" type="#_x0000_t75" style="width:344.25pt;height:257.25pt" o:ole="">
            <v:imagedata r:id="rId10" o:title=""/>
          </v:shape>
          <o:OLEObject Type="Embed" ProgID="PowerPoint.Slide.12" ShapeID="_x0000_i1025" DrawAspect="Content" ObjectID="_1615963174" r:id="rId11"/>
        </w:object>
      </w:r>
    </w:p>
    <w:p w:rsidR="00CE60FD" w:rsidRDefault="00CE60FD" w:rsidP="00B674B0">
      <w:pPr>
        <w:ind w:firstLine="708"/>
        <w:jc w:val="center"/>
        <w:rPr>
          <w:sz w:val="28"/>
          <w:szCs w:val="28"/>
        </w:rPr>
      </w:pPr>
    </w:p>
    <w:p w:rsidR="00CE60FD" w:rsidRDefault="00CE60FD" w:rsidP="00B674B0">
      <w:pPr>
        <w:ind w:firstLine="708"/>
        <w:jc w:val="center"/>
        <w:rPr>
          <w:sz w:val="28"/>
          <w:szCs w:val="28"/>
        </w:rPr>
      </w:pPr>
    </w:p>
    <w:p w:rsidR="00405C7B" w:rsidRDefault="00F22C17" w:rsidP="00405C7B">
      <w:pPr>
        <w:ind w:firstLine="708"/>
        <w:jc w:val="both"/>
        <w:rPr>
          <w:position w:val="2"/>
          <w:sz w:val="28"/>
          <w:szCs w:val="28"/>
        </w:rPr>
      </w:pPr>
      <w:r w:rsidRPr="00937E1C">
        <w:rPr>
          <w:sz w:val="28"/>
          <w:szCs w:val="28"/>
        </w:rPr>
        <w:t xml:space="preserve">Разработана программа повышения эффективности бюджетных расходов. </w:t>
      </w:r>
      <w:r w:rsidR="00405C7B">
        <w:rPr>
          <w:position w:val="2"/>
          <w:sz w:val="28"/>
          <w:szCs w:val="28"/>
        </w:rPr>
        <w:t xml:space="preserve">Экономический эффект от оптимизационных мероприятий по консолидированному бюджету </w:t>
      </w:r>
      <w:r w:rsidR="002F6301">
        <w:rPr>
          <w:position w:val="2"/>
          <w:sz w:val="28"/>
          <w:szCs w:val="28"/>
        </w:rPr>
        <w:t>Никольского</w:t>
      </w:r>
      <w:r w:rsidR="00405C7B">
        <w:rPr>
          <w:position w:val="2"/>
          <w:sz w:val="28"/>
          <w:szCs w:val="28"/>
        </w:rPr>
        <w:t xml:space="preserve"> муниципального района в 2018 году составил </w:t>
      </w:r>
      <w:r w:rsidR="00CE60FD">
        <w:rPr>
          <w:position w:val="2"/>
          <w:sz w:val="28"/>
          <w:szCs w:val="28"/>
        </w:rPr>
        <w:t xml:space="preserve">15721,5 </w:t>
      </w:r>
      <w:r w:rsidR="00405C7B">
        <w:rPr>
          <w:position w:val="2"/>
          <w:sz w:val="28"/>
          <w:szCs w:val="28"/>
        </w:rPr>
        <w:t>тыс.руб.</w:t>
      </w:r>
    </w:p>
    <w:p w:rsidR="00CE60FD" w:rsidRDefault="007A1B1F" w:rsidP="00405C7B">
      <w:pPr>
        <w:ind w:firstLine="708"/>
        <w:jc w:val="both"/>
        <w:rPr>
          <w:position w:val="2"/>
          <w:sz w:val="28"/>
          <w:szCs w:val="28"/>
        </w:rPr>
      </w:pPr>
      <w:r w:rsidRPr="00CE60FD">
        <w:rPr>
          <w:position w:val="2"/>
          <w:sz w:val="28"/>
          <w:szCs w:val="28"/>
        </w:rPr>
        <w:object w:dxaOrig="7216" w:dyaOrig="5390">
          <v:shape id="_x0000_i1026" type="#_x0000_t75" style="width:331.5pt;height:248.25pt" o:ole="">
            <v:imagedata r:id="rId12" o:title=""/>
          </v:shape>
          <o:OLEObject Type="Embed" ProgID="PowerPoint.Slide.12" ShapeID="_x0000_i1026" DrawAspect="Content" ObjectID="_1615963175" r:id="rId13"/>
        </w:object>
      </w:r>
    </w:p>
    <w:p w:rsidR="00CE60FD" w:rsidRDefault="00CE60FD" w:rsidP="00405C7B">
      <w:pPr>
        <w:ind w:firstLine="708"/>
        <w:jc w:val="both"/>
        <w:rPr>
          <w:position w:val="2"/>
          <w:sz w:val="28"/>
          <w:szCs w:val="28"/>
        </w:rPr>
      </w:pP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>Основную долю расходов составляют расходы на «Образование» –</w:t>
      </w:r>
      <w:r>
        <w:rPr>
          <w:sz w:val="28"/>
          <w:szCs w:val="28"/>
        </w:rPr>
        <w:t xml:space="preserve">439,8 </w:t>
      </w:r>
      <w:r w:rsidRPr="00965768">
        <w:rPr>
          <w:sz w:val="28"/>
          <w:szCs w:val="28"/>
        </w:rPr>
        <w:t xml:space="preserve">млн. руб. или  </w:t>
      </w:r>
      <w:r>
        <w:rPr>
          <w:sz w:val="28"/>
          <w:szCs w:val="28"/>
        </w:rPr>
        <w:t>74,5</w:t>
      </w:r>
      <w:r w:rsidRPr="00965768">
        <w:rPr>
          <w:sz w:val="28"/>
          <w:szCs w:val="28"/>
        </w:rPr>
        <w:t>%.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 xml:space="preserve">На финансирование отрасли «Общегосударственные вопросы» направлено  </w:t>
      </w:r>
      <w:r>
        <w:rPr>
          <w:sz w:val="28"/>
          <w:szCs w:val="28"/>
        </w:rPr>
        <w:t xml:space="preserve">44,8 </w:t>
      </w:r>
      <w:r w:rsidRPr="00965768">
        <w:rPr>
          <w:sz w:val="28"/>
          <w:szCs w:val="28"/>
        </w:rPr>
        <w:t>млн. руб. –</w:t>
      </w:r>
      <w:r>
        <w:rPr>
          <w:sz w:val="28"/>
          <w:szCs w:val="28"/>
        </w:rPr>
        <w:t>7,6</w:t>
      </w:r>
      <w:r w:rsidRPr="00965768">
        <w:rPr>
          <w:sz w:val="28"/>
          <w:szCs w:val="28"/>
        </w:rPr>
        <w:t>%,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 xml:space="preserve">Межбюджетные трансферты бюджетам поселений составили </w:t>
      </w:r>
      <w:r>
        <w:rPr>
          <w:sz w:val="28"/>
          <w:szCs w:val="28"/>
        </w:rPr>
        <w:t>35,7</w:t>
      </w:r>
      <w:r w:rsidRPr="00965768">
        <w:rPr>
          <w:sz w:val="28"/>
          <w:szCs w:val="28"/>
        </w:rPr>
        <w:t>млн.руб. –</w:t>
      </w:r>
      <w:r>
        <w:rPr>
          <w:sz w:val="28"/>
          <w:szCs w:val="28"/>
        </w:rPr>
        <w:t>6,0</w:t>
      </w:r>
      <w:r w:rsidRPr="00965768">
        <w:rPr>
          <w:sz w:val="28"/>
          <w:szCs w:val="28"/>
        </w:rPr>
        <w:t>% от общей суммы расходов.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lastRenderedPageBreak/>
        <w:t xml:space="preserve">Расходы на социальную политику составили </w:t>
      </w:r>
      <w:r>
        <w:rPr>
          <w:sz w:val="28"/>
          <w:szCs w:val="28"/>
        </w:rPr>
        <w:t>14</w:t>
      </w:r>
      <w:r w:rsidRPr="00965768">
        <w:rPr>
          <w:sz w:val="28"/>
          <w:szCs w:val="28"/>
        </w:rPr>
        <w:t xml:space="preserve">,9 млн.руб. –  что составляет </w:t>
      </w:r>
      <w:r>
        <w:rPr>
          <w:sz w:val="28"/>
          <w:szCs w:val="28"/>
        </w:rPr>
        <w:t>2,5</w:t>
      </w:r>
      <w:r w:rsidRPr="00965768">
        <w:rPr>
          <w:sz w:val="28"/>
          <w:szCs w:val="28"/>
        </w:rPr>
        <w:t xml:space="preserve">% от общей суммы расходов. 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>Расходы н</w:t>
      </w:r>
      <w:r>
        <w:rPr>
          <w:sz w:val="28"/>
          <w:szCs w:val="28"/>
        </w:rPr>
        <w:t>а  «Культуру» 22,2 млн. руб. – 3</w:t>
      </w:r>
      <w:r w:rsidRPr="00965768">
        <w:rPr>
          <w:sz w:val="28"/>
          <w:szCs w:val="28"/>
        </w:rPr>
        <w:t xml:space="preserve">,8 %, 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 xml:space="preserve">По отрасли «Национальная экономика» </w:t>
      </w:r>
      <w:r>
        <w:rPr>
          <w:sz w:val="28"/>
          <w:szCs w:val="28"/>
        </w:rPr>
        <w:t>15,8</w:t>
      </w:r>
      <w:r w:rsidRPr="00965768">
        <w:rPr>
          <w:sz w:val="28"/>
          <w:szCs w:val="28"/>
        </w:rPr>
        <w:t xml:space="preserve">млн.руб. или </w:t>
      </w:r>
      <w:r>
        <w:rPr>
          <w:sz w:val="28"/>
          <w:szCs w:val="28"/>
        </w:rPr>
        <w:t>2,7</w:t>
      </w:r>
      <w:r w:rsidRPr="00965768">
        <w:rPr>
          <w:sz w:val="28"/>
          <w:szCs w:val="28"/>
        </w:rPr>
        <w:t>% от общей суммы расходов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 xml:space="preserve">Расходы на физкультуру и спорт в 2018 году составили </w:t>
      </w:r>
      <w:r>
        <w:rPr>
          <w:sz w:val="28"/>
          <w:szCs w:val="28"/>
        </w:rPr>
        <w:t>5,8</w:t>
      </w:r>
      <w:r w:rsidRPr="00965768">
        <w:rPr>
          <w:sz w:val="28"/>
          <w:szCs w:val="28"/>
        </w:rPr>
        <w:t>млн.руб. –</w:t>
      </w:r>
      <w:r>
        <w:rPr>
          <w:sz w:val="28"/>
          <w:szCs w:val="28"/>
        </w:rPr>
        <w:t>1,0</w:t>
      </w:r>
      <w:r w:rsidRPr="00965768">
        <w:rPr>
          <w:sz w:val="28"/>
          <w:szCs w:val="28"/>
        </w:rPr>
        <w:t>% от общей суммы расходов.</w:t>
      </w:r>
    </w:p>
    <w:p w:rsidR="000D06AB" w:rsidRPr="00965768" w:rsidRDefault="000D06AB" w:rsidP="000D06A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 xml:space="preserve">По отрасли ЖКХ расходы составили </w:t>
      </w:r>
      <w:r>
        <w:rPr>
          <w:sz w:val="28"/>
          <w:szCs w:val="28"/>
        </w:rPr>
        <w:t xml:space="preserve">10,6 </w:t>
      </w:r>
      <w:r w:rsidRPr="00965768">
        <w:rPr>
          <w:sz w:val="28"/>
          <w:szCs w:val="28"/>
        </w:rPr>
        <w:t>млн. руб. – 1,</w:t>
      </w:r>
      <w:r>
        <w:rPr>
          <w:sz w:val="28"/>
          <w:szCs w:val="28"/>
        </w:rPr>
        <w:t>8</w:t>
      </w:r>
      <w:r w:rsidRPr="00965768">
        <w:rPr>
          <w:sz w:val="28"/>
          <w:szCs w:val="28"/>
        </w:rPr>
        <w:t xml:space="preserve"> % от общей суммы расходов </w:t>
      </w:r>
      <w:r>
        <w:rPr>
          <w:sz w:val="28"/>
          <w:szCs w:val="28"/>
        </w:rPr>
        <w:t>.</w:t>
      </w:r>
    </w:p>
    <w:p w:rsidR="00CE60FD" w:rsidRDefault="00CE60FD" w:rsidP="00405C7B">
      <w:pPr>
        <w:ind w:firstLine="708"/>
        <w:jc w:val="both"/>
        <w:rPr>
          <w:position w:val="2"/>
          <w:sz w:val="28"/>
          <w:szCs w:val="28"/>
        </w:rPr>
      </w:pPr>
    </w:p>
    <w:p w:rsidR="00F22C17" w:rsidRPr="00937E1C" w:rsidRDefault="007A1B1F" w:rsidP="00B674B0">
      <w:pPr>
        <w:ind w:firstLine="708"/>
        <w:jc w:val="both"/>
        <w:rPr>
          <w:sz w:val="28"/>
          <w:szCs w:val="28"/>
        </w:rPr>
      </w:pPr>
      <w:r w:rsidRPr="00CD3307">
        <w:object w:dxaOrig="7216" w:dyaOrig="5390">
          <v:shape id="_x0000_i1028" type="#_x0000_t75" style="width:336.75pt;height:251.25pt" o:ole="">
            <v:imagedata r:id="rId14" o:title=""/>
          </v:shape>
          <o:OLEObject Type="Embed" ProgID="PowerPoint.Slide.12" ShapeID="_x0000_i1028" DrawAspect="Content" ObjectID="_1615963176" r:id="rId15"/>
        </w:object>
      </w:r>
    </w:p>
    <w:p w:rsidR="009154F4" w:rsidRDefault="00E1008D" w:rsidP="00AB4873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ab/>
      </w:r>
    </w:p>
    <w:p w:rsidR="007E4C95" w:rsidRDefault="007E4C95" w:rsidP="00B674B0">
      <w:pPr>
        <w:ind w:firstLine="708"/>
        <w:jc w:val="center"/>
        <w:rPr>
          <w:sz w:val="28"/>
          <w:szCs w:val="28"/>
        </w:rPr>
      </w:pPr>
    </w:p>
    <w:p w:rsidR="00C666D5" w:rsidRPr="00937E1C" w:rsidRDefault="00C666D5" w:rsidP="00F1641E">
      <w:pPr>
        <w:ind w:firstLine="708"/>
        <w:jc w:val="both"/>
        <w:rPr>
          <w:sz w:val="28"/>
          <w:szCs w:val="28"/>
        </w:rPr>
      </w:pPr>
    </w:p>
    <w:p w:rsidR="00B904B1" w:rsidRDefault="00B904B1" w:rsidP="007E4C95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 xml:space="preserve">Несмотря на сложную ситуацию в районе, на ремонты и приобретения нам удалось направить более </w:t>
      </w:r>
      <w:r w:rsidR="0015684D">
        <w:rPr>
          <w:sz w:val="28"/>
          <w:szCs w:val="28"/>
        </w:rPr>
        <w:t>30,3</w:t>
      </w:r>
      <w:r w:rsidRPr="00937E1C">
        <w:rPr>
          <w:sz w:val="28"/>
          <w:szCs w:val="28"/>
        </w:rPr>
        <w:t xml:space="preserve"> млн.руб., в том числе:</w:t>
      </w:r>
    </w:p>
    <w:p w:rsidR="00A11145" w:rsidRPr="00937E1C" w:rsidRDefault="00A11145" w:rsidP="007E4C95">
      <w:pPr>
        <w:ind w:firstLine="708"/>
        <w:jc w:val="both"/>
        <w:rPr>
          <w:sz w:val="28"/>
          <w:szCs w:val="28"/>
        </w:rPr>
      </w:pPr>
    </w:p>
    <w:p w:rsidR="00C47178" w:rsidRDefault="007A1B1F" w:rsidP="00C47178">
      <w:pPr>
        <w:jc w:val="center"/>
        <w:rPr>
          <w:sz w:val="28"/>
          <w:szCs w:val="28"/>
        </w:rPr>
      </w:pPr>
      <w:r w:rsidRPr="003C1A13">
        <w:object w:dxaOrig="7216" w:dyaOrig="5390">
          <v:shape id="_x0000_i1029" type="#_x0000_t75" style="width:348.75pt;height:260.25pt" o:ole="">
            <v:imagedata r:id="rId16" o:title=""/>
          </v:shape>
          <o:OLEObject Type="Embed" ProgID="PowerPoint.Slide.12" ShapeID="_x0000_i1029" DrawAspect="Content" ObjectID="_1615963177" r:id="rId17"/>
        </w:object>
      </w:r>
    </w:p>
    <w:p w:rsidR="0015684D" w:rsidRDefault="0015684D" w:rsidP="00C47178">
      <w:pPr>
        <w:jc w:val="center"/>
        <w:rPr>
          <w:sz w:val="28"/>
          <w:szCs w:val="28"/>
        </w:rPr>
      </w:pPr>
    </w:p>
    <w:p w:rsidR="0015684D" w:rsidRDefault="0015684D" w:rsidP="00C47178">
      <w:pPr>
        <w:jc w:val="center"/>
        <w:rPr>
          <w:sz w:val="28"/>
          <w:szCs w:val="28"/>
        </w:rPr>
      </w:pPr>
    </w:p>
    <w:p w:rsidR="0015684D" w:rsidRDefault="0015684D" w:rsidP="00C47178">
      <w:pPr>
        <w:jc w:val="center"/>
        <w:rPr>
          <w:sz w:val="28"/>
          <w:szCs w:val="28"/>
        </w:rPr>
      </w:pPr>
    </w:p>
    <w:p w:rsidR="0001691B" w:rsidRPr="00965768" w:rsidRDefault="00184996" w:rsidP="0018499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строительство, реконструкцию</w:t>
      </w:r>
      <w:r w:rsidR="0001691B" w:rsidRPr="00965768">
        <w:rPr>
          <w:sz w:val="28"/>
          <w:szCs w:val="28"/>
        </w:rPr>
        <w:t xml:space="preserve"> объектов физической культуры и спорта муниципальной собственности в рамках подпрограммы "Физическая культура и массовый спорт" государственной программы "Развитие физической культуры и спорта в Вологодской области на 2014-2020 годы" </w:t>
      </w:r>
      <w:r>
        <w:rPr>
          <w:sz w:val="28"/>
          <w:szCs w:val="28"/>
        </w:rPr>
        <w:t>направлено</w:t>
      </w:r>
      <w:r w:rsidR="0015684D">
        <w:rPr>
          <w:sz w:val="28"/>
          <w:szCs w:val="28"/>
        </w:rPr>
        <w:t xml:space="preserve"> 4,8 млн</w:t>
      </w:r>
      <w:r>
        <w:rPr>
          <w:sz w:val="28"/>
          <w:szCs w:val="28"/>
        </w:rPr>
        <w:t xml:space="preserve">.руб., в т.ч. </w:t>
      </w:r>
      <w:r w:rsidR="007A1B1F">
        <w:rPr>
          <w:sz w:val="28"/>
          <w:szCs w:val="28"/>
        </w:rPr>
        <w:t>3,6 млн</w:t>
      </w:r>
      <w:r w:rsidR="005D00C8">
        <w:rPr>
          <w:sz w:val="28"/>
          <w:szCs w:val="28"/>
        </w:rPr>
        <w:t xml:space="preserve">. руб. - </w:t>
      </w:r>
      <w:r>
        <w:rPr>
          <w:sz w:val="28"/>
          <w:szCs w:val="28"/>
        </w:rPr>
        <w:t>средства областного бюджета</w:t>
      </w:r>
      <w:r w:rsidR="0001691B" w:rsidRPr="00965768">
        <w:rPr>
          <w:sz w:val="28"/>
          <w:szCs w:val="28"/>
        </w:rPr>
        <w:t xml:space="preserve">, софинансирование района </w:t>
      </w:r>
      <w:r>
        <w:rPr>
          <w:sz w:val="28"/>
          <w:szCs w:val="28"/>
        </w:rPr>
        <w:t xml:space="preserve">составило </w:t>
      </w:r>
      <w:r w:rsidR="007A1B1F">
        <w:rPr>
          <w:sz w:val="28"/>
          <w:szCs w:val="28"/>
        </w:rPr>
        <w:t>1,2</w:t>
      </w:r>
      <w:r w:rsidR="008A3295">
        <w:rPr>
          <w:sz w:val="28"/>
          <w:szCs w:val="28"/>
        </w:rPr>
        <w:t xml:space="preserve"> </w:t>
      </w:r>
      <w:r w:rsidR="007A1B1F">
        <w:rPr>
          <w:sz w:val="28"/>
          <w:szCs w:val="28"/>
        </w:rPr>
        <w:t>млн</w:t>
      </w:r>
      <w:r w:rsidR="00781050">
        <w:rPr>
          <w:sz w:val="28"/>
          <w:szCs w:val="28"/>
        </w:rPr>
        <w:t>. рублей.</w:t>
      </w:r>
    </w:p>
    <w:p w:rsidR="0001691B" w:rsidRPr="00965768" w:rsidRDefault="00184996" w:rsidP="0018499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рамках муниципальной программы</w:t>
      </w:r>
      <w:r w:rsidR="0001691B" w:rsidRPr="00965768">
        <w:rPr>
          <w:sz w:val="28"/>
          <w:szCs w:val="28"/>
        </w:rPr>
        <w:t xml:space="preserve"> "</w:t>
      </w:r>
      <w:r w:rsidR="00F209BA" w:rsidRPr="00F209BA">
        <w:rPr>
          <w:sz w:val="28"/>
          <w:szCs w:val="28"/>
        </w:rPr>
        <w:t>Формирование современной городской среды на территории Никольского муниципального района на 2018-2022 годы</w:t>
      </w:r>
      <w:r w:rsidR="0001691B" w:rsidRPr="00965768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использовано </w:t>
      </w:r>
      <w:r w:rsidR="00F209BA">
        <w:rPr>
          <w:sz w:val="28"/>
          <w:szCs w:val="28"/>
        </w:rPr>
        <w:t xml:space="preserve">1219,9 </w:t>
      </w:r>
      <w:r w:rsidR="005D00C8">
        <w:rPr>
          <w:sz w:val="28"/>
          <w:szCs w:val="28"/>
        </w:rPr>
        <w:t>тыс. руб</w:t>
      </w:r>
      <w:r w:rsidR="00781050">
        <w:rPr>
          <w:sz w:val="28"/>
          <w:szCs w:val="28"/>
        </w:rPr>
        <w:t>.</w:t>
      </w:r>
    </w:p>
    <w:p w:rsidR="00B5401B" w:rsidRPr="00953817" w:rsidRDefault="00953817" w:rsidP="00953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84996">
        <w:rPr>
          <w:sz w:val="28"/>
          <w:szCs w:val="28"/>
        </w:rPr>
        <w:t>К</w:t>
      </w:r>
      <w:r w:rsidR="0001691B" w:rsidRPr="00965768">
        <w:rPr>
          <w:sz w:val="28"/>
          <w:szCs w:val="28"/>
        </w:rPr>
        <w:t>апитальные вложения в рамках подпрограммы "Бюджетные инвестиции в развитие социальной и коммунальной инфраструктуры" государственной программы " Обеспечение населения Вологодской области доступным жильем и формирование комфортной среды</w:t>
      </w:r>
      <w:r w:rsidR="00184996">
        <w:rPr>
          <w:sz w:val="28"/>
          <w:szCs w:val="28"/>
        </w:rPr>
        <w:t xml:space="preserve"> проживания на 2014-2020 годы"  были направлены на </w:t>
      </w:r>
      <w:r w:rsidR="0001691B" w:rsidRPr="00965768">
        <w:rPr>
          <w:sz w:val="28"/>
          <w:szCs w:val="28"/>
        </w:rPr>
        <w:t xml:space="preserve">ремонт </w:t>
      </w:r>
      <w:r>
        <w:rPr>
          <w:sz w:val="28"/>
          <w:szCs w:val="28"/>
        </w:rPr>
        <w:t xml:space="preserve"> кровли Теребаевской  </w:t>
      </w:r>
      <w:r w:rsidR="0001691B" w:rsidRPr="00965768">
        <w:rPr>
          <w:sz w:val="28"/>
          <w:szCs w:val="28"/>
        </w:rPr>
        <w:t xml:space="preserve">школы </w:t>
      </w:r>
      <w:r>
        <w:rPr>
          <w:sz w:val="28"/>
          <w:szCs w:val="28"/>
        </w:rPr>
        <w:t xml:space="preserve"> </w:t>
      </w:r>
      <w:r w:rsidR="00184996">
        <w:rPr>
          <w:sz w:val="28"/>
          <w:szCs w:val="28"/>
        </w:rPr>
        <w:t>в размере</w:t>
      </w:r>
      <w:r>
        <w:rPr>
          <w:sz w:val="28"/>
          <w:szCs w:val="28"/>
        </w:rPr>
        <w:t xml:space="preserve"> 1732 </w:t>
      </w:r>
      <w:r w:rsidR="00184996">
        <w:rPr>
          <w:sz w:val="28"/>
          <w:szCs w:val="28"/>
        </w:rPr>
        <w:t xml:space="preserve">,9 тыс. руб., </w:t>
      </w:r>
      <w:r>
        <w:rPr>
          <w:sz w:val="28"/>
          <w:szCs w:val="28"/>
        </w:rPr>
        <w:t>к</w:t>
      </w:r>
      <w:r w:rsidR="00B5401B" w:rsidRPr="00953817">
        <w:rPr>
          <w:sz w:val="28"/>
          <w:szCs w:val="28"/>
        </w:rPr>
        <w:t>апитальный ремонт крыши МБДОУ «Борковской детский сад «Голубок», МБДОУ «Кожаевский детский сад «Василек» -</w:t>
      </w:r>
      <w:r>
        <w:rPr>
          <w:sz w:val="28"/>
          <w:szCs w:val="28"/>
        </w:rPr>
        <w:t>2267,1 тыс</w:t>
      </w:r>
      <w:r w:rsidR="00B5401B" w:rsidRPr="00953817">
        <w:rPr>
          <w:sz w:val="28"/>
          <w:szCs w:val="28"/>
        </w:rPr>
        <w:t>. руб.</w:t>
      </w:r>
    </w:p>
    <w:p w:rsidR="00F209BA" w:rsidRDefault="00953817" w:rsidP="00F209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209BA">
        <w:rPr>
          <w:sz w:val="28"/>
          <w:szCs w:val="28"/>
        </w:rPr>
        <w:t>В</w:t>
      </w:r>
      <w:r w:rsidR="00F209BA" w:rsidRPr="00F209BA">
        <w:rPr>
          <w:sz w:val="28"/>
          <w:szCs w:val="28"/>
        </w:rPr>
        <w:t xml:space="preserve"> рамках подпрограммы "Энергосбережение и повышение энергетической эффективности на территории Вологодской области на 2014-2020 годы" государственной программы области "Энергоэффективность и развитие газификации на территории Вологодской области на 2014-2020 годы"</w:t>
      </w:r>
      <w:r w:rsidR="00F209BA">
        <w:rPr>
          <w:sz w:val="28"/>
          <w:szCs w:val="28"/>
        </w:rPr>
        <w:t xml:space="preserve"> на о</w:t>
      </w:r>
      <w:r w:rsidR="00F209BA" w:rsidRPr="00F209BA">
        <w:rPr>
          <w:sz w:val="28"/>
          <w:szCs w:val="28"/>
        </w:rPr>
        <w:t>беспечение безопасных условий нахождения людей в зданиях общеобразовательных организаций, учреждений культуры и отдыха, имеющих встроенные и пристроенные котельные</w:t>
      </w:r>
      <w:r w:rsidR="00F209BA">
        <w:rPr>
          <w:sz w:val="28"/>
          <w:szCs w:val="28"/>
        </w:rPr>
        <w:t xml:space="preserve"> </w:t>
      </w:r>
      <w:r w:rsidR="00F209BA" w:rsidRPr="00F209BA">
        <w:rPr>
          <w:sz w:val="28"/>
          <w:szCs w:val="28"/>
        </w:rPr>
        <w:t>направлено 8 628,6</w:t>
      </w:r>
      <w:r w:rsidR="00F209BA">
        <w:rPr>
          <w:sz w:val="28"/>
          <w:szCs w:val="28"/>
        </w:rPr>
        <w:t xml:space="preserve"> тыс.рублей.</w:t>
      </w:r>
    </w:p>
    <w:p w:rsidR="00B32554" w:rsidRDefault="00B32554" w:rsidP="00F209BA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32554">
        <w:rPr>
          <w:sz w:val="28"/>
          <w:szCs w:val="28"/>
        </w:rPr>
        <w:t xml:space="preserve"> рамках подпрограммы "Развитие системы отдыха детей, их оздоровления и занятости в Вологодской области" государственной программы "Социальная поддержка граждан в Вологодской области на 2014 - 2020 годы"</w:t>
      </w:r>
      <w:r>
        <w:rPr>
          <w:sz w:val="28"/>
          <w:szCs w:val="28"/>
        </w:rPr>
        <w:t>на с</w:t>
      </w:r>
      <w:r w:rsidRPr="00B32554">
        <w:rPr>
          <w:sz w:val="28"/>
          <w:szCs w:val="28"/>
        </w:rPr>
        <w:t xml:space="preserve">охранение и развитие сети муниципальных загородных  оздоровительных лагерей, создание условий для беспрепятственного доступа детей-инвалидов и детей с ограниченными возможностями здоровья к местам отдыха </w:t>
      </w:r>
      <w:r>
        <w:rPr>
          <w:sz w:val="28"/>
          <w:szCs w:val="28"/>
        </w:rPr>
        <w:t xml:space="preserve"> направлено 2040.8 тыс.рублей.</w:t>
      </w:r>
    </w:p>
    <w:p w:rsidR="00B5401B" w:rsidRPr="00B32554" w:rsidRDefault="00B32554" w:rsidP="00B3255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На м</w:t>
      </w:r>
      <w:r w:rsidR="00B5401B" w:rsidRPr="00B32554">
        <w:rPr>
          <w:sz w:val="28"/>
          <w:szCs w:val="28"/>
        </w:rPr>
        <w:t>ероприятия</w:t>
      </w:r>
      <w:r>
        <w:rPr>
          <w:sz w:val="28"/>
          <w:szCs w:val="28"/>
        </w:rPr>
        <w:t xml:space="preserve"> по комплексной безопасности  использовано </w:t>
      </w:r>
      <w:r w:rsidR="00B5401B" w:rsidRPr="00B32554">
        <w:rPr>
          <w:sz w:val="28"/>
          <w:szCs w:val="28"/>
        </w:rPr>
        <w:t xml:space="preserve">3,7 млн. руб. </w:t>
      </w:r>
    </w:p>
    <w:p w:rsidR="0001691B" w:rsidRPr="00965768" w:rsidRDefault="00B32554" w:rsidP="0078105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32554">
        <w:rPr>
          <w:sz w:val="28"/>
          <w:szCs w:val="28"/>
        </w:rPr>
        <w:t>а приобретение оборудования и транспорта  направлено 1,8 млн. руб</w:t>
      </w:r>
      <w:r w:rsidR="00781050">
        <w:rPr>
          <w:sz w:val="28"/>
          <w:szCs w:val="28"/>
        </w:rPr>
        <w:t>.</w:t>
      </w:r>
    </w:p>
    <w:p w:rsidR="00B5401B" w:rsidRPr="00B32554" w:rsidRDefault="00B5401B" w:rsidP="00B32554">
      <w:pPr>
        <w:ind w:left="720"/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 xml:space="preserve">Направлены средства на : </w:t>
      </w:r>
    </w:p>
    <w:p w:rsidR="00B5401B" w:rsidRPr="00B32554" w:rsidRDefault="00B5401B" w:rsidP="00B32554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>Разработку ПСД по техническому перевооружению котельной -296,0 тыс.руб.;</w:t>
      </w:r>
    </w:p>
    <w:p w:rsidR="00B5401B" w:rsidRPr="00B32554" w:rsidRDefault="00B5401B" w:rsidP="00B32554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>Разработку  ПСД  школа №1 г.Никольска-400,0 тыс.рублей;</w:t>
      </w:r>
    </w:p>
    <w:p w:rsidR="00B5401B" w:rsidRPr="00B32554" w:rsidRDefault="00B5401B" w:rsidP="00B32554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>Проведен ремонт чердачного перекрытия в здании начальной школы СОШ №1- 420,0 тыс.рублей,</w:t>
      </w:r>
    </w:p>
    <w:p w:rsidR="00B5401B" w:rsidRPr="00B32554" w:rsidRDefault="00B5401B" w:rsidP="00B32554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>Проведены ремонтные работы в здании Байдаровской школы по переводу группы детского сада -  0,5 млн.рублей</w:t>
      </w:r>
    </w:p>
    <w:p w:rsidR="00B32554" w:rsidRPr="00B32554" w:rsidRDefault="00B32554" w:rsidP="00B32554">
      <w:pPr>
        <w:ind w:firstLine="708"/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>-приобретено столовое и спортивное оборудование в бюджетные учреждения -700,0 тыс.рублей;</w:t>
      </w:r>
    </w:p>
    <w:p w:rsidR="00B32554" w:rsidRPr="00B32554" w:rsidRDefault="00B32554" w:rsidP="00B32554">
      <w:pPr>
        <w:ind w:firstLine="708"/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 xml:space="preserve">По программе </w:t>
      </w:r>
      <w:r w:rsidRPr="00B32554">
        <w:rPr>
          <w:b/>
          <w:bCs/>
          <w:i/>
          <w:iCs/>
          <w:sz w:val="28"/>
          <w:szCs w:val="28"/>
        </w:rPr>
        <w:t xml:space="preserve">«Кадровая политика в сфере здравоохранения» </w:t>
      </w:r>
      <w:r w:rsidRPr="00B32554">
        <w:rPr>
          <w:sz w:val="28"/>
          <w:szCs w:val="28"/>
        </w:rPr>
        <w:t>направлены средства на приобретение жилья медицинскому работнику в п.Борок в сумме 350,0 тыс.руб.</w:t>
      </w:r>
    </w:p>
    <w:p w:rsidR="00B32554" w:rsidRPr="00B32554" w:rsidRDefault="00B32554" w:rsidP="00B32554">
      <w:pPr>
        <w:ind w:firstLine="708"/>
        <w:contextualSpacing/>
        <w:jc w:val="both"/>
        <w:rPr>
          <w:sz w:val="28"/>
          <w:szCs w:val="28"/>
        </w:rPr>
      </w:pPr>
      <w:r w:rsidRPr="00B32554">
        <w:rPr>
          <w:sz w:val="28"/>
          <w:szCs w:val="28"/>
        </w:rPr>
        <w:t>Направлены средства на  Улучшение жилищных условий граждан, проживающих в сельской местности по программе «</w:t>
      </w:r>
      <w:r w:rsidRPr="00B32554">
        <w:rPr>
          <w:b/>
          <w:bCs/>
          <w:i/>
          <w:iCs/>
          <w:sz w:val="28"/>
          <w:szCs w:val="28"/>
        </w:rPr>
        <w:t xml:space="preserve">Устойчивое развитие </w:t>
      </w:r>
      <w:r w:rsidRPr="00B32554">
        <w:rPr>
          <w:b/>
          <w:bCs/>
          <w:i/>
          <w:iCs/>
          <w:sz w:val="28"/>
          <w:szCs w:val="28"/>
        </w:rPr>
        <w:lastRenderedPageBreak/>
        <w:t>сельских территорий</w:t>
      </w:r>
      <w:r w:rsidRPr="00B32554">
        <w:rPr>
          <w:sz w:val="28"/>
          <w:szCs w:val="28"/>
        </w:rPr>
        <w:t>» –1736,3 тыс.руб. Субсидии предоставлены по данной программе  одной семье на строительство индивидуального жилого дома.</w:t>
      </w:r>
    </w:p>
    <w:p w:rsidR="0001691B" w:rsidRPr="00965768" w:rsidRDefault="00781050" w:rsidP="00781050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01691B" w:rsidRPr="00965768">
        <w:rPr>
          <w:sz w:val="28"/>
          <w:szCs w:val="28"/>
        </w:rPr>
        <w:t>комплектование книжного фонда</w:t>
      </w:r>
      <w:r>
        <w:rPr>
          <w:sz w:val="28"/>
          <w:szCs w:val="28"/>
        </w:rPr>
        <w:t xml:space="preserve"> библиотек направлено </w:t>
      </w:r>
      <w:r w:rsidR="0001691B" w:rsidRPr="00965768">
        <w:rPr>
          <w:sz w:val="28"/>
          <w:szCs w:val="28"/>
        </w:rPr>
        <w:t>25,00 тыс. рублей.</w:t>
      </w:r>
    </w:p>
    <w:p w:rsidR="0001691B" w:rsidRPr="00965768" w:rsidRDefault="0001691B" w:rsidP="0001691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>Просроченная кредиторская задолженность учреждений, финансируемых из бюджета района, по состояни</w:t>
      </w:r>
      <w:r w:rsidR="007451D6">
        <w:rPr>
          <w:sz w:val="28"/>
          <w:szCs w:val="28"/>
        </w:rPr>
        <w:t>ю на 01.01.2019 г</w:t>
      </w:r>
      <w:r w:rsidR="00B32554">
        <w:rPr>
          <w:sz w:val="28"/>
          <w:szCs w:val="28"/>
        </w:rPr>
        <w:t>ода погашена в полном объеме</w:t>
      </w:r>
      <w:r w:rsidRPr="00965768">
        <w:rPr>
          <w:sz w:val="28"/>
          <w:szCs w:val="28"/>
        </w:rPr>
        <w:t>.</w:t>
      </w:r>
      <w:r w:rsidR="00B32554">
        <w:rPr>
          <w:sz w:val="28"/>
          <w:szCs w:val="28"/>
        </w:rPr>
        <w:t xml:space="preserve"> </w:t>
      </w:r>
      <w:r w:rsidRPr="00965768">
        <w:rPr>
          <w:sz w:val="28"/>
          <w:szCs w:val="28"/>
        </w:rPr>
        <w:t xml:space="preserve"> </w:t>
      </w:r>
      <w:r w:rsidR="00B32554">
        <w:rPr>
          <w:sz w:val="28"/>
          <w:szCs w:val="28"/>
        </w:rPr>
        <w:t>На 01.01.2018</w:t>
      </w:r>
      <w:r w:rsidR="00F626C5">
        <w:rPr>
          <w:sz w:val="28"/>
          <w:szCs w:val="28"/>
        </w:rPr>
        <w:t xml:space="preserve"> года  объем </w:t>
      </w:r>
      <w:r w:rsidRPr="00965768">
        <w:rPr>
          <w:sz w:val="28"/>
          <w:szCs w:val="28"/>
        </w:rPr>
        <w:t xml:space="preserve">  просроченной к</w:t>
      </w:r>
      <w:r w:rsidR="007451D6">
        <w:rPr>
          <w:sz w:val="28"/>
          <w:szCs w:val="28"/>
        </w:rPr>
        <w:t xml:space="preserve">редиторской задолженности </w:t>
      </w:r>
      <w:r w:rsidR="00F626C5">
        <w:rPr>
          <w:sz w:val="28"/>
          <w:szCs w:val="28"/>
        </w:rPr>
        <w:t xml:space="preserve">составлял в сумме </w:t>
      </w:r>
      <w:r w:rsidR="007451D6">
        <w:rPr>
          <w:sz w:val="28"/>
          <w:szCs w:val="28"/>
        </w:rPr>
        <w:t xml:space="preserve"> </w:t>
      </w:r>
      <w:r w:rsidR="00B32554">
        <w:rPr>
          <w:sz w:val="28"/>
          <w:szCs w:val="28"/>
        </w:rPr>
        <w:t xml:space="preserve">11,0 </w:t>
      </w:r>
      <w:r w:rsidRPr="00965768">
        <w:rPr>
          <w:sz w:val="28"/>
          <w:szCs w:val="28"/>
        </w:rPr>
        <w:t xml:space="preserve">млн. руб. </w:t>
      </w:r>
    </w:p>
    <w:p w:rsidR="00B674B0" w:rsidRDefault="0001691B" w:rsidP="0001691B">
      <w:pPr>
        <w:ind w:firstLine="708"/>
        <w:contextualSpacing/>
        <w:jc w:val="both"/>
        <w:rPr>
          <w:sz w:val="28"/>
          <w:szCs w:val="28"/>
        </w:rPr>
      </w:pPr>
      <w:r w:rsidRPr="00965768">
        <w:rPr>
          <w:sz w:val="28"/>
          <w:szCs w:val="28"/>
        </w:rPr>
        <w:t>Балансовая кредиторская задолженность учре</w:t>
      </w:r>
      <w:r>
        <w:rPr>
          <w:sz w:val="28"/>
          <w:szCs w:val="28"/>
        </w:rPr>
        <w:t xml:space="preserve">ждений </w:t>
      </w:r>
      <w:r w:rsidRPr="0001691B">
        <w:rPr>
          <w:sz w:val="28"/>
          <w:szCs w:val="28"/>
        </w:rPr>
        <w:t xml:space="preserve">снизилась на </w:t>
      </w:r>
      <w:r w:rsidR="00B32554">
        <w:rPr>
          <w:sz w:val="28"/>
          <w:szCs w:val="28"/>
        </w:rPr>
        <w:t xml:space="preserve">17,8 </w:t>
      </w:r>
      <w:r>
        <w:rPr>
          <w:sz w:val="28"/>
          <w:szCs w:val="28"/>
        </w:rPr>
        <w:t>млн.руб. и</w:t>
      </w:r>
      <w:r w:rsidR="00B674B0" w:rsidRPr="00937E1C">
        <w:rPr>
          <w:sz w:val="28"/>
          <w:szCs w:val="28"/>
        </w:rPr>
        <w:t xml:space="preserve"> составляет </w:t>
      </w:r>
      <w:r w:rsidR="00F626C5">
        <w:rPr>
          <w:sz w:val="28"/>
          <w:szCs w:val="28"/>
        </w:rPr>
        <w:t xml:space="preserve">на 01.01.2019 года в сумме </w:t>
      </w:r>
      <w:r w:rsidR="00B32554">
        <w:rPr>
          <w:sz w:val="28"/>
          <w:szCs w:val="28"/>
        </w:rPr>
        <w:t>11,3</w:t>
      </w:r>
      <w:r w:rsidR="007451D6">
        <w:rPr>
          <w:sz w:val="28"/>
          <w:szCs w:val="28"/>
        </w:rPr>
        <w:t>млн</w:t>
      </w:r>
      <w:r w:rsidR="00B674B0" w:rsidRPr="00937E1C">
        <w:rPr>
          <w:sz w:val="28"/>
          <w:szCs w:val="28"/>
        </w:rPr>
        <w:t xml:space="preserve">.руб. </w:t>
      </w:r>
    </w:p>
    <w:p w:rsidR="00C47178" w:rsidRPr="00937E1C" w:rsidRDefault="00C47178" w:rsidP="00302F40">
      <w:pPr>
        <w:ind w:firstLine="708"/>
        <w:jc w:val="both"/>
        <w:rPr>
          <w:sz w:val="28"/>
          <w:szCs w:val="28"/>
        </w:rPr>
      </w:pPr>
    </w:p>
    <w:p w:rsidR="00AF6652" w:rsidRPr="00937E1C" w:rsidRDefault="00F626C5" w:rsidP="00065A93">
      <w:pPr>
        <w:ind w:firstLine="708"/>
        <w:jc w:val="center"/>
        <w:rPr>
          <w:sz w:val="28"/>
          <w:szCs w:val="28"/>
        </w:rPr>
      </w:pPr>
      <w:r w:rsidRPr="00FD0A11">
        <w:object w:dxaOrig="7216" w:dyaOrig="5390">
          <v:shape id="_x0000_i1030" type="#_x0000_t75" style="width:343.5pt;height:256.5pt" o:ole="">
            <v:imagedata r:id="rId18" o:title=""/>
          </v:shape>
          <o:OLEObject Type="Embed" ProgID="PowerPoint.Slide.12" ShapeID="_x0000_i1030" DrawAspect="Content" ObjectID="_1615963178" r:id="rId19"/>
        </w:object>
      </w:r>
    </w:p>
    <w:p w:rsidR="00B904B1" w:rsidRPr="00823EDC" w:rsidRDefault="00D31993" w:rsidP="00937E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Показатели</w:t>
      </w:r>
      <w:r w:rsidR="00B904B1" w:rsidRPr="00823EDC">
        <w:rPr>
          <w:sz w:val="28"/>
          <w:szCs w:val="28"/>
        </w:rPr>
        <w:t xml:space="preserve"> по исполнению Указов Президента</w:t>
      </w:r>
      <w:r>
        <w:rPr>
          <w:sz w:val="28"/>
          <w:szCs w:val="28"/>
        </w:rPr>
        <w:t xml:space="preserve"> в 2018 году выполнены</w:t>
      </w:r>
      <w:r w:rsidR="00B904B1" w:rsidRPr="00823EDC">
        <w:rPr>
          <w:sz w:val="28"/>
          <w:szCs w:val="28"/>
        </w:rPr>
        <w:t xml:space="preserve">. </w:t>
      </w:r>
    </w:p>
    <w:p w:rsidR="00B904B1" w:rsidRPr="00823EDC" w:rsidRDefault="00B904B1" w:rsidP="00937E1C">
      <w:pPr>
        <w:ind w:firstLine="708"/>
        <w:jc w:val="both"/>
        <w:rPr>
          <w:sz w:val="28"/>
          <w:szCs w:val="28"/>
        </w:rPr>
      </w:pPr>
      <w:r w:rsidRPr="00823EDC">
        <w:rPr>
          <w:sz w:val="28"/>
          <w:szCs w:val="28"/>
        </w:rPr>
        <w:t>Средняя з</w:t>
      </w:r>
      <w:r w:rsidR="00B674B0" w:rsidRPr="00823EDC">
        <w:rPr>
          <w:sz w:val="28"/>
          <w:szCs w:val="28"/>
        </w:rPr>
        <w:t>аработная плата</w:t>
      </w:r>
      <w:r w:rsidRPr="00823EDC">
        <w:rPr>
          <w:sz w:val="28"/>
          <w:szCs w:val="28"/>
        </w:rPr>
        <w:t xml:space="preserve"> пед</w:t>
      </w:r>
      <w:r w:rsidR="00B674B0" w:rsidRPr="00823EDC">
        <w:rPr>
          <w:sz w:val="28"/>
          <w:szCs w:val="28"/>
        </w:rPr>
        <w:t xml:space="preserve">агогических </w:t>
      </w:r>
      <w:r w:rsidRPr="00823EDC">
        <w:rPr>
          <w:sz w:val="28"/>
          <w:szCs w:val="28"/>
        </w:rPr>
        <w:t>работников, реализующих программы дошкольного образования</w:t>
      </w:r>
      <w:r w:rsidR="00F626C5">
        <w:rPr>
          <w:sz w:val="28"/>
          <w:szCs w:val="28"/>
        </w:rPr>
        <w:t xml:space="preserve"> составила 28769,0рублей</w:t>
      </w:r>
      <w:r w:rsidRPr="00823EDC">
        <w:rPr>
          <w:sz w:val="28"/>
          <w:szCs w:val="28"/>
        </w:rPr>
        <w:t>.</w:t>
      </w:r>
    </w:p>
    <w:p w:rsidR="00B904B1" w:rsidRPr="00823EDC" w:rsidRDefault="00B904B1" w:rsidP="00937E1C">
      <w:pPr>
        <w:ind w:firstLine="708"/>
        <w:jc w:val="both"/>
        <w:rPr>
          <w:sz w:val="28"/>
          <w:szCs w:val="28"/>
        </w:rPr>
      </w:pPr>
      <w:r w:rsidRPr="00823EDC">
        <w:rPr>
          <w:sz w:val="28"/>
          <w:szCs w:val="28"/>
        </w:rPr>
        <w:t>Средняя з</w:t>
      </w:r>
      <w:r w:rsidR="00B674B0" w:rsidRPr="00823EDC">
        <w:rPr>
          <w:sz w:val="28"/>
          <w:szCs w:val="28"/>
        </w:rPr>
        <w:t>аработная плата</w:t>
      </w:r>
      <w:r w:rsidRPr="00823EDC">
        <w:rPr>
          <w:sz w:val="28"/>
          <w:szCs w:val="28"/>
        </w:rPr>
        <w:t xml:space="preserve"> пед</w:t>
      </w:r>
      <w:r w:rsidR="00B674B0" w:rsidRPr="00823EDC">
        <w:rPr>
          <w:sz w:val="28"/>
          <w:szCs w:val="28"/>
        </w:rPr>
        <w:t xml:space="preserve">агогических </w:t>
      </w:r>
      <w:r w:rsidRPr="00823EDC">
        <w:rPr>
          <w:sz w:val="28"/>
          <w:szCs w:val="28"/>
        </w:rPr>
        <w:t xml:space="preserve">работников, реализующих программы общего образования </w:t>
      </w:r>
      <w:r w:rsidR="00F626C5">
        <w:rPr>
          <w:sz w:val="28"/>
          <w:szCs w:val="28"/>
        </w:rPr>
        <w:t>составила 31379,8 рублей</w:t>
      </w:r>
      <w:r w:rsidRPr="00823EDC">
        <w:rPr>
          <w:sz w:val="28"/>
          <w:szCs w:val="28"/>
        </w:rPr>
        <w:t>.</w:t>
      </w:r>
    </w:p>
    <w:p w:rsidR="00B904B1" w:rsidRPr="00937E1C" w:rsidRDefault="00B904B1" w:rsidP="00065A93">
      <w:pPr>
        <w:ind w:firstLine="708"/>
        <w:jc w:val="both"/>
        <w:rPr>
          <w:sz w:val="28"/>
          <w:szCs w:val="28"/>
        </w:rPr>
      </w:pPr>
      <w:r w:rsidRPr="00823EDC">
        <w:rPr>
          <w:sz w:val="28"/>
          <w:szCs w:val="28"/>
        </w:rPr>
        <w:t>Средняя з</w:t>
      </w:r>
      <w:r w:rsidR="00B674B0" w:rsidRPr="00823EDC">
        <w:rPr>
          <w:sz w:val="28"/>
          <w:szCs w:val="28"/>
        </w:rPr>
        <w:t xml:space="preserve">аработная плата </w:t>
      </w:r>
      <w:r w:rsidRPr="00823EDC">
        <w:rPr>
          <w:sz w:val="28"/>
          <w:szCs w:val="28"/>
        </w:rPr>
        <w:t>пед</w:t>
      </w:r>
      <w:r w:rsidR="00B674B0" w:rsidRPr="00823EDC">
        <w:rPr>
          <w:sz w:val="28"/>
          <w:szCs w:val="28"/>
        </w:rPr>
        <w:t xml:space="preserve">агогических </w:t>
      </w:r>
      <w:r w:rsidRPr="00823EDC">
        <w:rPr>
          <w:sz w:val="28"/>
          <w:szCs w:val="28"/>
        </w:rPr>
        <w:t>работников, реализующих программы доп</w:t>
      </w:r>
      <w:r w:rsidR="009C4F86" w:rsidRPr="00823EDC">
        <w:rPr>
          <w:sz w:val="28"/>
          <w:szCs w:val="28"/>
        </w:rPr>
        <w:t xml:space="preserve">олнительного </w:t>
      </w:r>
      <w:r w:rsidRPr="00823EDC">
        <w:rPr>
          <w:sz w:val="28"/>
          <w:szCs w:val="28"/>
        </w:rPr>
        <w:t xml:space="preserve">образования </w:t>
      </w:r>
      <w:r w:rsidR="00F626C5">
        <w:rPr>
          <w:sz w:val="28"/>
          <w:szCs w:val="28"/>
        </w:rPr>
        <w:t>составила 31944,0 рублей</w:t>
      </w:r>
      <w:r w:rsidRPr="00823EDC">
        <w:rPr>
          <w:sz w:val="28"/>
          <w:szCs w:val="28"/>
        </w:rPr>
        <w:t>.</w:t>
      </w:r>
    </w:p>
    <w:p w:rsidR="00B674B0" w:rsidRDefault="00B904B1" w:rsidP="00B674B0">
      <w:pPr>
        <w:ind w:firstLine="708"/>
        <w:jc w:val="both"/>
        <w:rPr>
          <w:sz w:val="28"/>
          <w:szCs w:val="28"/>
        </w:rPr>
      </w:pPr>
      <w:r w:rsidRPr="00823EDC">
        <w:rPr>
          <w:sz w:val="28"/>
          <w:szCs w:val="28"/>
        </w:rPr>
        <w:t>Средняя заработная плата по отрасли</w:t>
      </w:r>
      <w:r w:rsidR="00B674B0" w:rsidRPr="00823EDC">
        <w:rPr>
          <w:sz w:val="28"/>
          <w:szCs w:val="28"/>
        </w:rPr>
        <w:t xml:space="preserve">  </w:t>
      </w:r>
      <w:r w:rsidR="00E95EA7" w:rsidRPr="00823EDC">
        <w:rPr>
          <w:sz w:val="28"/>
          <w:szCs w:val="28"/>
        </w:rPr>
        <w:t>«</w:t>
      </w:r>
      <w:r w:rsidR="00B674B0" w:rsidRPr="00823EDC">
        <w:rPr>
          <w:sz w:val="28"/>
          <w:szCs w:val="28"/>
        </w:rPr>
        <w:t>Культура</w:t>
      </w:r>
      <w:r w:rsidR="00E95EA7" w:rsidRPr="00823EDC">
        <w:rPr>
          <w:sz w:val="28"/>
          <w:szCs w:val="28"/>
        </w:rPr>
        <w:t>»</w:t>
      </w:r>
      <w:r w:rsidR="00CA03D3" w:rsidRPr="00823EDC">
        <w:rPr>
          <w:sz w:val="28"/>
          <w:szCs w:val="28"/>
        </w:rPr>
        <w:t xml:space="preserve">, </w:t>
      </w:r>
      <w:r w:rsidR="00976AB1" w:rsidRPr="00823EDC">
        <w:rPr>
          <w:sz w:val="28"/>
          <w:szCs w:val="28"/>
        </w:rPr>
        <w:t xml:space="preserve">составила </w:t>
      </w:r>
      <w:r w:rsidR="00F626C5">
        <w:rPr>
          <w:sz w:val="28"/>
          <w:szCs w:val="28"/>
        </w:rPr>
        <w:t>31676,2</w:t>
      </w:r>
      <w:r w:rsidR="00B674B0" w:rsidRPr="00823EDC">
        <w:rPr>
          <w:sz w:val="28"/>
          <w:szCs w:val="28"/>
        </w:rPr>
        <w:t xml:space="preserve"> руб.</w:t>
      </w:r>
    </w:p>
    <w:p w:rsidR="00B674B0" w:rsidRDefault="00B674B0" w:rsidP="00B674B0">
      <w:pPr>
        <w:ind w:firstLine="708"/>
        <w:jc w:val="both"/>
        <w:rPr>
          <w:sz w:val="28"/>
          <w:szCs w:val="28"/>
        </w:rPr>
      </w:pPr>
    </w:p>
    <w:p w:rsidR="00B904B1" w:rsidRPr="00937E1C" w:rsidRDefault="003D4FB0" w:rsidP="00B674B0">
      <w:pPr>
        <w:ind w:firstLine="708"/>
        <w:jc w:val="center"/>
        <w:rPr>
          <w:sz w:val="28"/>
          <w:szCs w:val="28"/>
        </w:rPr>
      </w:pPr>
      <w:r w:rsidRPr="00FD0A11">
        <w:object w:dxaOrig="7216" w:dyaOrig="5390">
          <v:shape id="_x0000_i1031" type="#_x0000_t75" style="width:271.5pt;height:202.5pt" o:ole="">
            <v:imagedata r:id="rId20" o:title=""/>
          </v:shape>
          <o:OLEObject Type="Embed" ProgID="PowerPoint.Slide.12" ShapeID="_x0000_i1031" DrawAspect="Content" ObjectID="_1615963179" r:id="rId21"/>
        </w:object>
      </w:r>
    </w:p>
    <w:p w:rsidR="00B904B1" w:rsidRPr="00937E1C" w:rsidRDefault="00B904B1" w:rsidP="00B904B1">
      <w:pPr>
        <w:ind w:firstLine="708"/>
        <w:jc w:val="center"/>
        <w:rPr>
          <w:sz w:val="28"/>
          <w:szCs w:val="28"/>
        </w:rPr>
      </w:pPr>
    </w:p>
    <w:p w:rsidR="00937E1C" w:rsidRPr="00937E1C" w:rsidRDefault="00937E1C" w:rsidP="00937E1C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lastRenderedPageBreak/>
        <w:t xml:space="preserve">Для  привлечения средств на  территорию  района по  решению  вопросов  местного  значения и привлечения населения к участию в решении проблем, </w:t>
      </w:r>
      <w:r w:rsidR="006916DC">
        <w:rPr>
          <w:sz w:val="28"/>
          <w:szCs w:val="28"/>
        </w:rPr>
        <w:t xml:space="preserve">с 2015 года </w:t>
      </w:r>
      <w:r w:rsidRPr="00937E1C">
        <w:rPr>
          <w:sz w:val="28"/>
          <w:szCs w:val="28"/>
        </w:rPr>
        <w:t xml:space="preserve">наш район  активно  включился в реализацию  нового  проекта «Народный бюджет». </w:t>
      </w:r>
    </w:p>
    <w:tbl>
      <w:tblPr>
        <w:tblW w:w="7260" w:type="dxa"/>
        <w:tblInd w:w="1189" w:type="dxa"/>
        <w:tblCellMar>
          <w:left w:w="0" w:type="dxa"/>
          <w:right w:w="0" w:type="dxa"/>
        </w:tblCellMar>
        <w:tblLook w:val="04A0"/>
      </w:tblPr>
      <w:tblGrid>
        <w:gridCol w:w="2069"/>
        <w:gridCol w:w="1174"/>
        <w:gridCol w:w="1339"/>
        <w:gridCol w:w="1339"/>
        <w:gridCol w:w="1339"/>
      </w:tblGrid>
      <w:tr w:rsidR="003D4FB0" w:rsidTr="003D4FB0">
        <w:trPr>
          <w:trHeight w:val="912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 xml:space="preserve">Показатель 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>2015</w:t>
            </w:r>
          </w:p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 xml:space="preserve">год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 xml:space="preserve">2016 год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>2017</w:t>
            </w:r>
          </w:p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 xml:space="preserve"> год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 xml:space="preserve">2018 </w:t>
            </w:r>
          </w:p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2060"/>
                <w:kern w:val="24"/>
                <w:sz w:val="32"/>
                <w:szCs w:val="32"/>
              </w:rPr>
              <w:t xml:space="preserve">год </w:t>
            </w:r>
          </w:p>
        </w:tc>
      </w:tr>
      <w:tr w:rsidR="003D4FB0" w:rsidTr="003D4FB0">
        <w:trPr>
          <w:trHeight w:val="717"/>
        </w:trPr>
        <w:tc>
          <w:tcPr>
            <w:tcW w:w="20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>проекты</w:t>
            </w:r>
          </w:p>
        </w:tc>
        <w:tc>
          <w:tcPr>
            <w:tcW w:w="11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 xml:space="preserve">4 </w:t>
            </w:r>
          </w:p>
        </w:tc>
        <w:tc>
          <w:tcPr>
            <w:tcW w:w="13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 xml:space="preserve">8 </w:t>
            </w:r>
          </w:p>
        </w:tc>
        <w:tc>
          <w:tcPr>
            <w:tcW w:w="13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 xml:space="preserve">32 </w:t>
            </w:r>
          </w:p>
        </w:tc>
        <w:tc>
          <w:tcPr>
            <w:tcW w:w="13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 xml:space="preserve">26 </w:t>
            </w:r>
          </w:p>
        </w:tc>
      </w:tr>
      <w:tr w:rsidR="003D4FB0" w:rsidTr="003D4FB0">
        <w:trPr>
          <w:trHeight w:val="788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2"/>
                <w:szCs w:val="32"/>
              </w:rPr>
              <w:t>участников-поселений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 xml:space="preserve">2 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 xml:space="preserve">5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>8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40"/>
                <w:szCs w:val="40"/>
              </w:rPr>
              <w:t>8</w:t>
            </w:r>
          </w:p>
        </w:tc>
      </w:tr>
      <w:tr w:rsidR="003D4FB0" w:rsidTr="003D4FB0">
        <w:trPr>
          <w:trHeight w:val="913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>Сумма,</w:t>
            </w:r>
          </w:p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 xml:space="preserve"> тыс. руб.</w:t>
            </w:r>
          </w:p>
        </w:tc>
        <w:tc>
          <w:tcPr>
            <w:tcW w:w="1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 xml:space="preserve"> 882,6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 xml:space="preserve">1061,0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 xml:space="preserve">3997,2 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4FB0" w:rsidRDefault="003D4FB0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kern w:val="24"/>
                <w:sz w:val="36"/>
                <w:szCs w:val="36"/>
              </w:rPr>
              <w:t xml:space="preserve">5296,4 </w:t>
            </w:r>
          </w:p>
        </w:tc>
      </w:tr>
    </w:tbl>
    <w:p w:rsidR="00B55BCF" w:rsidRPr="00937E1C" w:rsidRDefault="00B55BCF" w:rsidP="00B55BCF">
      <w:pPr>
        <w:jc w:val="both"/>
        <w:rPr>
          <w:sz w:val="28"/>
          <w:szCs w:val="28"/>
        </w:rPr>
      </w:pPr>
    </w:p>
    <w:p w:rsidR="00937E1C" w:rsidRDefault="006916DC" w:rsidP="00937E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37E1C" w:rsidRPr="00937E1C">
        <w:rPr>
          <w:sz w:val="28"/>
          <w:szCs w:val="28"/>
        </w:rPr>
        <w:t xml:space="preserve"> 201</w:t>
      </w:r>
      <w:r w:rsidR="004D59D4">
        <w:rPr>
          <w:sz w:val="28"/>
          <w:szCs w:val="28"/>
        </w:rPr>
        <w:t>8</w:t>
      </w:r>
      <w:r w:rsidR="00937E1C" w:rsidRPr="00937E1C">
        <w:rPr>
          <w:sz w:val="28"/>
          <w:szCs w:val="28"/>
        </w:rPr>
        <w:t xml:space="preserve">  году в рамках  данного  проекта </w:t>
      </w:r>
      <w:r>
        <w:rPr>
          <w:sz w:val="28"/>
          <w:szCs w:val="28"/>
        </w:rPr>
        <w:t>было реализовано</w:t>
      </w:r>
      <w:r w:rsidR="003D4FB0">
        <w:rPr>
          <w:sz w:val="28"/>
          <w:szCs w:val="28"/>
        </w:rPr>
        <w:t xml:space="preserve"> 26</w:t>
      </w:r>
      <w:r w:rsidR="00937E1C" w:rsidRPr="00937E1C">
        <w:rPr>
          <w:sz w:val="28"/>
          <w:szCs w:val="28"/>
        </w:rPr>
        <w:t xml:space="preserve"> прое</w:t>
      </w:r>
      <w:r w:rsidR="003D4FB0">
        <w:rPr>
          <w:sz w:val="28"/>
          <w:szCs w:val="28"/>
        </w:rPr>
        <w:t>ктов</w:t>
      </w:r>
      <w:r w:rsidR="004F5D4F">
        <w:rPr>
          <w:sz w:val="28"/>
          <w:szCs w:val="28"/>
        </w:rPr>
        <w:t xml:space="preserve"> на сумму</w:t>
      </w:r>
      <w:r w:rsidR="003D4FB0">
        <w:rPr>
          <w:sz w:val="28"/>
          <w:szCs w:val="28"/>
        </w:rPr>
        <w:t>5296,4тыс</w:t>
      </w:r>
      <w:r w:rsidR="004F5D4F">
        <w:rPr>
          <w:sz w:val="28"/>
          <w:szCs w:val="28"/>
        </w:rPr>
        <w:t xml:space="preserve">.руб. </w:t>
      </w:r>
      <w:r w:rsidR="00937E1C" w:rsidRPr="00937E1C">
        <w:rPr>
          <w:sz w:val="28"/>
          <w:szCs w:val="28"/>
        </w:rPr>
        <w:t>(рост по сравнению с 201</w:t>
      </w:r>
      <w:r>
        <w:rPr>
          <w:sz w:val="28"/>
          <w:szCs w:val="28"/>
        </w:rPr>
        <w:t>5</w:t>
      </w:r>
      <w:r w:rsidR="00937E1C" w:rsidRPr="00937E1C">
        <w:rPr>
          <w:sz w:val="28"/>
          <w:szCs w:val="28"/>
        </w:rPr>
        <w:t xml:space="preserve"> годом </w:t>
      </w:r>
      <w:r>
        <w:rPr>
          <w:sz w:val="28"/>
          <w:szCs w:val="28"/>
        </w:rPr>
        <w:t>в суммовом выражении</w:t>
      </w:r>
      <w:r w:rsidR="005D00C8">
        <w:rPr>
          <w:sz w:val="28"/>
          <w:szCs w:val="28"/>
        </w:rPr>
        <w:t xml:space="preserve"> - </w:t>
      </w:r>
      <w:r w:rsidR="004F5D4F">
        <w:rPr>
          <w:sz w:val="28"/>
          <w:szCs w:val="28"/>
        </w:rPr>
        <w:t xml:space="preserve"> более</w:t>
      </w:r>
      <w:r w:rsidR="005A27A7">
        <w:rPr>
          <w:sz w:val="28"/>
          <w:szCs w:val="28"/>
        </w:rPr>
        <w:t xml:space="preserve"> </w:t>
      </w:r>
      <w:r w:rsidR="004F5D4F">
        <w:rPr>
          <w:sz w:val="28"/>
          <w:szCs w:val="28"/>
        </w:rPr>
        <w:t xml:space="preserve"> чем</w:t>
      </w:r>
      <w:r>
        <w:rPr>
          <w:sz w:val="28"/>
          <w:szCs w:val="28"/>
        </w:rPr>
        <w:t xml:space="preserve"> в 6 раз, в количественном –в </w:t>
      </w:r>
      <w:r w:rsidR="003D4FB0">
        <w:rPr>
          <w:sz w:val="28"/>
          <w:szCs w:val="28"/>
        </w:rPr>
        <w:t>6,5</w:t>
      </w:r>
      <w:r>
        <w:rPr>
          <w:sz w:val="28"/>
          <w:szCs w:val="28"/>
        </w:rPr>
        <w:t xml:space="preserve"> раза</w:t>
      </w:r>
      <w:r w:rsidR="00937E1C" w:rsidRPr="00937E1C">
        <w:rPr>
          <w:sz w:val="28"/>
          <w:szCs w:val="28"/>
        </w:rPr>
        <w:t>).</w:t>
      </w:r>
    </w:p>
    <w:p w:rsidR="00B55BCF" w:rsidRPr="00937E1C" w:rsidRDefault="00B55BCF" w:rsidP="00937E1C">
      <w:pPr>
        <w:ind w:firstLine="708"/>
        <w:jc w:val="both"/>
        <w:rPr>
          <w:sz w:val="28"/>
          <w:szCs w:val="28"/>
        </w:rPr>
      </w:pPr>
    </w:p>
    <w:p w:rsidR="00140153" w:rsidRDefault="003D4FB0" w:rsidP="00B55B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Никольский </w:t>
      </w:r>
      <w:r w:rsidR="00937E1C" w:rsidRPr="00937E1C">
        <w:rPr>
          <w:sz w:val="28"/>
          <w:szCs w:val="28"/>
        </w:rPr>
        <w:t>муниципальный район входит в тройку лидеров по реализации  проекта «Народный бюджет», что является положительным показателем для дальнейшего участия и развития проекта на территории поселений района.</w:t>
      </w:r>
    </w:p>
    <w:p w:rsidR="00B55BCF" w:rsidRPr="00937E1C" w:rsidRDefault="00B55BCF" w:rsidP="00B55BCF">
      <w:pPr>
        <w:ind w:firstLine="708"/>
        <w:jc w:val="both"/>
        <w:rPr>
          <w:sz w:val="28"/>
          <w:szCs w:val="28"/>
        </w:rPr>
      </w:pPr>
    </w:p>
    <w:p w:rsidR="00C163AF" w:rsidRDefault="00C163AF" w:rsidP="00C163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Главной задачей долговой политики бюджета района является поддержание объема муниципального  долга на экономически безопасном уровне при умеренном проведении кредитной политики и обеспечение выполнения принятых обязательств при равномерном распределении расходов на погашение муниципального  долга.</w:t>
      </w:r>
      <w:r w:rsidRPr="005141E8">
        <w:rPr>
          <w:sz w:val="28"/>
          <w:szCs w:val="28"/>
        </w:rPr>
        <w:t xml:space="preserve"> </w:t>
      </w:r>
    </w:p>
    <w:p w:rsidR="00C163AF" w:rsidRDefault="003D4FB0" w:rsidP="00C163AF">
      <w:pPr>
        <w:ind w:firstLine="708"/>
        <w:jc w:val="center"/>
        <w:rPr>
          <w:sz w:val="28"/>
          <w:szCs w:val="28"/>
        </w:rPr>
      </w:pPr>
      <w:r w:rsidRPr="00D41410">
        <w:object w:dxaOrig="7216" w:dyaOrig="5390">
          <v:shape id="_x0000_i1032" type="#_x0000_t75" style="width:234pt;height:174pt" o:ole="">
            <v:imagedata r:id="rId22" o:title=""/>
          </v:shape>
          <o:OLEObject Type="Embed" ProgID="PowerPoint.Slide.12" ShapeID="_x0000_i1032" DrawAspect="Content" ObjectID="_1615963180" r:id="rId23"/>
        </w:object>
      </w:r>
    </w:p>
    <w:p w:rsidR="00C163AF" w:rsidRDefault="00C163AF" w:rsidP="00C163AF">
      <w:pPr>
        <w:ind w:firstLine="708"/>
        <w:jc w:val="center"/>
        <w:rPr>
          <w:sz w:val="28"/>
          <w:szCs w:val="28"/>
        </w:rPr>
      </w:pPr>
    </w:p>
    <w:p w:rsidR="00C163AF" w:rsidRDefault="00C163AF" w:rsidP="00C163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</w:t>
      </w:r>
      <w:r w:rsidRPr="001C6FF6">
        <w:rPr>
          <w:sz w:val="28"/>
          <w:szCs w:val="28"/>
        </w:rPr>
        <w:t xml:space="preserve">а </w:t>
      </w:r>
      <w:r>
        <w:rPr>
          <w:sz w:val="28"/>
          <w:szCs w:val="28"/>
        </w:rPr>
        <w:t>1 января</w:t>
      </w:r>
      <w:r w:rsidRPr="001C6FF6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1C6FF6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объем муниципального долга бюджета </w:t>
      </w:r>
      <w:r w:rsidRPr="000034D2">
        <w:rPr>
          <w:sz w:val="28"/>
          <w:szCs w:val="28"/>
        </w:rPr>
        <w:t>района составлял 1</w:t>
      </w:r>
      <w:r w:rsidR="003D4FB0">
        <w:rPr>
          <w:sz w:val="28"/>
          <w:szCs w:val="28"/>
        </w:rPr>
        <w:t>1,2</w:t>
      </w:r>
      <w:r w:rsidRPr="000034D2">
        <w:rPr>
          <w:sz w:val="28"/>
          <w:szCs w:val="28"/>
        </w:rPr>
        <w:t xml:space="preserve"> млн.руб.  </w:t>
      </w:r>
      <w:r w:rsidR="003D4FB0">
        <w:rPr>
          <w:sz w:val="28"/>
          <w:szCs w:val="28"/>
        </w:rPr>
        <w:t xml:space="preserve">За 2018 год </w:t>
      </w:r>
      <w:r w:rsidR="003D4FB0" w:rsidRPr="003D4FB0">
        <w:rPr>
          <w:sz w:val="28"/>
          <w:szCs w:val="28"/>
        </w:rPr>
        <w:t>муниципальный долг сокращен на 2,0 млн.рублей. Его объем на 01января 2019 года составил  9,2 млн.рублей, проценты за пользование кредитными ресурсами перечислены в областной бюджет в сумме  105,4 тыс.рублей.</w:t>
      </w:r>
      <w:r w:rsidR="003D4F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конец отчетного </w:t>
      </w:r>
      <w:r w:rsidR="002F6301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года муниципальный долг находится на экономически безопасном уровне и составляет 7,8</w:t>
      </w:r>
      <w:r w:rsidRPr="003C34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</w:t>
      </w:r>
      <w:r w:rsidRPr="003C3483">
        <w:rPr>
          <w:sz w:val="28"/>
          <w:szCs w:val="28"/>
        </w:rPr>
        <w:t xml:space="preserve">к общему </w:t>
      </w:r>
      <w:r w:rsidRPr="003C3483">
        <w:rPr>
          <w:sz w:val="28"/>
          <w:szCs w:val="28"/>
        </w:rPr>
        <w:lastRenderedPageBreak/>
        <w:t>объему доходов бюджета района без учета безвозмездных поступлений и налоговых доходов по дополнительным нормативам отчислений</w:t>
      </w:r>
      <w:r>
        <w:rPr>
          <w:sz w:val="28"/>
          <w:szCs w:val="28"/>
        </w:rPr>
        <w:t>.</w:t>
      </w:r>
    </w:p>
    <w:p w:rsidR="00C44F89" w:rsidRDefault="00C44F89" w:rsidP="0009519A">
      <w:pPr>
        <w:ind w:firstLine="708"/>
        <w:jc w:val="center"/>
        <w:rPr>
          <w:sz w:val="28"/>
          <w:szCs w:val="28"/>
        </w:rPr>
      </w:pPr>
    </w:p>
    <w:p w:rsidR="00C44F89" w:rsidRDefault="0009519A" w:rsidP="0009519A">
      <w:pPr>
        <w:ind w:firstLine="708"/>
        <w:jc w:val="center"/>
        <w:rPr>
          <w:sz w:val="28"/>
          <w:szCs w:val="28"/>
        </w:rPr>
      </w:pPr>
      <w:r w:rsidRPr="00C44F89">
        <w:rPr>
          <w:sz w:val="28"/>
          <w:szCs w:val="28"/>
        </w:rPr>
        <w:t>М</w:t>
      </w:r>
      <w:r w:rsidR="00C44F89">
        <w:rPr>
          <w:sz w:val="28"/>
          <w:szCs w:val="28"/>
        </w:rPr>
        <w:t>ЕЖБЮДЖЕТНЫЕ ТРАНСФЕРТЫ</w:t>
      </w:r>
    </w:p>
    <w:p w:rsidR="00C44F89" w:rsidRPr="00C44F89" w:rsidRDefault="00C44F89" w:rsidP="0009519A">
      <w:pPr>
        <w:ind w:firstLine="708"/>
        <w:jc w:val="center"/>
        <w:rPr>
          <w:sz w:val="28"/>
          <w:szCs w:val="28"/>
        </w:rPr>
      </w:pPr>
    </w:p>
    <w:p w:rsidR="0009519A" w:rsidRPr="009371F7" w:rsidRDefault="0009519A" w:rsidP="0009519A">
      <w:pPr>
        <w:ind w:hanging="624"/>
        <w:jc w:val="both"/>
        <w:rPr>
          <w:sz w:val="28"/>
          <w:szCs w:val="28"/>
        </w:rPr>
      </w:pPr>
      <w:r w:rsidRPr="009371F7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9371F7">
        <w:rPr>
          <w:sz w:val="28"/>
          <w:szCs w:val="28"/>
        </w:rPr>
        <w:t xml:space="preserve">Консолидированный бюджет района включает в себя районный бюджет, </w:t>
      </w:r>
      <w:r>
        <w:rPr>
          <w:sz w:val="28"/>
          <w:szCs w:val="28"/>
        </w:rPr>
        <w:t xml:space="preserve">7 </w:t>
      </w:r>
      <w:r w:rsidRPr="009371F7">
        <w:rPr>
          <w:sz w:val="28"/>
          <w:szCs w:val="28"/>
        </w:rPr>
        <w:t xml:space="preserve">бюджетов сельских  поселений и  один городской. </w:t>
      </w:r>
    </w:p>
    <w:p w:rsidR="0009519A" w:rsidRPr="009371F7" w:rsidRDefault="0009519A" w:rsidP="0009519A">
      <w:pPr>
        <w:ind w:firstLine="159"/>
        <w:jc w:val="both"/>
        <w:rPr>
          <w:sz w:val="28"/>
          <w:szCs w:val="28"/>
        </w:rPr>
      </w:pPr>
      <w:r w:rsidRPr="009371F7">
        <w:rPr>
          <w:sz w:val="28"/>
          <w:szCs w:val="28"/>
        </w:rPr>
        <w:t xml:space="preserve">Финансовое управление наделено полномочиями  по расчету и предоставлению   дотаций на выравнивание  бюджетной обеспеченности бюджетов поселений за счет средств областного бюджета (Решение Представительного Собрания «Об уполномоченном органе» от 14.02.2014 г № 6), также предоставление  межбюджетных трансфертов из районного бюджета бюджетам муниципальных образований:                                      </w:t>
      </w:r>
    </w:p>
    <w:p w:rsidR="0009519A" w:rsidRPr="009371F7" w:rsidRDefault="0009519A" w:rsidP="0009519A">
      <w:pPr>
        <w:ind w:firstLine="159"/>
        <w:jc w:val="both"/>
        <w:rPr>
          <w:sz w:val="28"/>
          <w:szCs w:val="28"/>
        </w:rPr>
      </w:pPr>
      <w:r w:rsidRPr="009371F7">
        <w:rPr>
          <w:sz w:val="28"/>
          <w:szCs w:val="28"/>
        </w:rPr>
        <w:t xml:space="preserve"> - дотации на выравнивание бюджетной обеспеченности  бюджетов поселений;                                                                                                                              - иные межбюджетные трансферты,  в том числе в форме дотаций на поддержку  мер по обеспечению сбалансированности бюджетов  поселений  </w:t>
      </w:r>
    </w:p>
    <w:p w:rsidR="0009519A" w:rsidRDefault="0009519A" w:rsidP="0009519A">
      <w:pPr>
        <w:ind w:firstLine="159"/>
        <w:jc w:val="both"/>
        <w:rPr>
          <w:sz w:val="28"/>
          <w:szCs w:val="28"/>
        </w:rPr>
      </w:pPr>
      <w:r w:rsidRPr="009371F7">
        <w:rPr>
          <w:sz w:val="28"/>
          <w:szCs w:val="28"/>
        </w:rPr>
        <w:t xml:space="preserve">   </w:t>
      </w:r>
      <w:r w:rsidRPr="009371F7">
        <w:rPr>
          <w:sz w:val="28"/>
          <w:szCs w:val="28"/>
        </w:rPr>
        <w:tab/>
        <w:t xml:space="preserve">Доведены  до муниципальных образований ассигнования и лимиты бюджетных средств. Обеспечено направление  дотаций поселениям в сумме </w:t>
      </w:r>
      <w:r w:rsidR="00C44F89">
        <w:rPr>
          <w:sz w:val="28"/>
          <w:szCs w:val="28"/>
        </w:rPr>
        <w:t xml:space="preserve">35,7 </w:t>
      </w:r>
      <w:r w:rsidRPr="009371F7">
        <w:rPr>
          <w:sz w:val="28"/>
          <w:szCs w:val="28"/>
        </w:rPr>
        <w:t xml:space="preserve">млн.руб. Удельный вес данных расходов </w:t>
      </w:r>
      <w:r w:rsidR="00C44F89">
        <w:rPr>
          <w:sz w:val="28"/>
          <w:szCs w:val="28"/>
        </w:rPr>
        <w:t xml:space="preserve">6,0 </w:t>
      </w:r>
      <w:r w:rsidRPr="009371F7">
        <w:rPr>
          <w:sz w:val="28"/>
          <w:szCs w:val="28"/>
        </w:rPr>
        <w:t>% районного бюджета.</w:t>
      </w:r>
    </w:p>
    <w:p w:rsidR="0009519A" w:rsidRPr="00EA360D" w:rsidRDefault="0009519A" w:rsidP="0009519A">
      <w:pPr>
        <w:ind w:firstLine="159"/>
        <w:jc w:val="both"/>
        <w:rPr>
          <w:sz w:val="28"/>
          <w:szCs w:val="28"/>
        </w:rPr>
      </w:pPr>
      <w:r w:rsidRPr="00EA360D">
        <w:rPr>
          <w:sz w:val="28"/>
          <w:szCs w:val="28"/>
        </w:rPr>
        <w:t xml:space="preserve">Кроме того, из районного дорожного фонда предоставлены средства в сумме </w:t>
      </w:r>
      <w:r w:rsidR="00C44F89">
        <w:rPr>
          <w:sz w:val="28"/>
          <w:szCs w:val="28"/>
        </w:rPr>
        <w:t xml:space="preserve">9,8 </w:t>
      </w:r>
    </w:p>
    <w:p w:rsidR="0009519A" w:rsidRDefault="0009519A" w:rsidP="0009519A">
      <w:pPr>
        <w:ind w:firstLine="159"/>
        <w:jc w:val="both"/>
        <w:rPr>
          <w:sz w:val="28"/>
          <w:szCs w:val="28"/>
        </w:rPr>
      </w:pPr>
      <w:r w:rsidRPr="00EA360D">
        <w:rPr>
          <w:sz w:val="28"/>
          <w:szCs w:val="28"/>
        </w:rPr>
        <w:t>млн.рублей на</w:t>
      </w:r>
      <w:r w:rsidR="00C44F89">
        <w:rPr>
          <w:sz w:val="28"/>
          <w:szCs w:val="28"/>
        </w:rPr>
        <w:t xml:space="preserve"> содержание </w:t>
      </w:r>
      <w:r w:rsidRPr="00EA360D">
        <w:rPr>
          <w:sz w:val="28"/>
          <w:szCs w:val="28"/>
        </w:rPr>
        <w:t xml:space="preserve"> </w:t>
      </w:r>
      <w:r w:rsidR="00C44F89">
        <w:rPr>
          <w:sz w:val="28"/>
          <w:szCs w:val="28"/>
        </w:rPr>
        <w:t xml:space="preserve">и </w:t>
      </w:r>
      <w:r w:rsidRPr="00EA360D">
        <w:rPr>
          <w:sz w:val="28"/>
          <w:szCs w:val="28"/>
        </w:rPr>
        <w:t>ремонты уличной дорожной сети муниципальным образованиям района.</w:t>
      </w:r>
    </w:p>
    <w:p w:rsidR="00C44F89" w:rsidRDefault="00C44F89" w:rsidP="0009519A">
      <w:pPr>
        <w:ind w:firstLine="159"/>
        <w:jc w:val="both"/>
        <w:rPr>
          <w:sz w:val="28"/>
          <w:szCs w:val="28"/>
        </w:rPr>
      </w:pPr>
    </w:p>
    <w:p w:rsidR="00C44F89" w:rsidRPr="009371F7" w:rsidRDefault="00C44F89" w:rsidP="00C44F89">
      <w:pPr>
        <w:ind w:firstLine="567"/>
        <w:rPr>
          <w:b/>
          <w:sz w:val="28"/>
          <w:szCs w:val="28"/>
        </w:rPr>
      </w:pPr>
      <w:r w:rsidRPr="009371F7">
        <w:rPr>
          <w:b/>
          <w:sz w:val="28"/>
          <w:szCs w:val="28"/>
        </w:rPr>
        <w:t>Финансовое управление формирует отчетность об исполнении консолидированного и районного бюджетов.</w:t>
      </w:r>
    </w:p>
    <w:p w:rsidR="00C44F89" w:rsidRPr="009371F7" w:rsidRDefault="00C44F89" w:rsidP="00C44F89">
      <w:pPr>
        <w:ind w:firstLine="783"/>
        <w:jc w:val="both"/>
        <w:rPr>
          <w:sz w:val="28"/>
          <w:szCs w:val="28"/>
        </w:rPr>
      </w:pPr>
      <w:r w:rsidRPr="009371F7">
        <w:rPr>
          <w:sz w:val="28"/>
          <w:szCs w:val="28"/>
        </w:rPr>
        <w:t>Обеспечена своевременная сдача годового отчета об исполнении консолидированного бюджета за 201</w:t>
      </w:r>
      <w:r>
        <w:rPr>
          <w:sz w:val="28"/>
          <w:szCs w:val="28"/>
        </w:rPr>
        <w:t>8</w:t>
      </w:r>
      <w:r w:rsidRPr="009371F7">
        <w:rPr>
          <w:sz w:val="28"/>
          <w:szCs w:val="28"/>
        </w:rPr>
        <w:t xml:space="preserve"> год.  </w:t>
      </w:r>
      <w:r>
        <w:rPr>
          <w:sz w:val="28"/>
          <w:szCs w:val="28"/>
        </w:rPr>
        <w:t>Годовая отчетность принята Д</w:t>
      </w:r>
      <w:r w:rsidRPr="009371F7">
        <w:rPr>
          <w:sz w:val="28"/>
          <w:szCs w:val="28"/>
        </w:rPr>
        <w:t xml:space="preserve">епартаментом финансов области без  замечаний. </w:t>
      </w:r>
    </w:p>
    <w:p w:rsidR="00C44F89" w:rsidRPr="009371F7" w:rsidRDefault="00C44F89" w:rsidP="00C44F89">
      <w:pPr>
        <w:ind w:firstLine="783"/>
        <w:jc w:val="both"/>
        <w:rPr>
          <w:sz w:val="28"/>
          <w:szCs w:val="28"/>
        </w:rPr>
      </w:pPr>
      <w:r w:rsidRPr="009371F7">
        <w:rPr>
          <w:sz w:val="28"/>
          <w:szCs w:val="28"/>
        </w:rPr>
        <w:t xml:space="preserve">Ежемесячно  проводилась приемка отчетности от </w:t>
      </w:r>
      <w:r>
        <w:rPr>
          <w:sz w:val="28"/>
          <w:szCs w:val="28"/>
        </w:rPr>
        <w:t xml:space="preserve"> 5</w:t>
      </w:r>
      <w:r w:rsidRPr="009371F7">
        <w:rPr>
          <w:sz w:val="28"/>
          <w:szCs w:val="28"/>
        </w:rPr>
        <w:t xml:space="preserve"> главных распорядителей бюджетных средств  районного уровня и </w:t>
      </w:r>
      <w:r>
        <w:rPr>
          <w:sz w:val="28"/>
          <w:szCs w:val="28"/>
        </w:rPr>
        <w:t xml:space="preserve">8 </w:t>
      </w:r>
      <w:r w:rsidRPr="009371F7">
        <w:rPr>
          <w:sz w:val="28"/>
          <w:szCs w:val="28"/>
        </w:rPr>
        <w:t xml:space="preserve"> муниципальных образований, в  течение года организовано составление районного и консолидированного отчетов с использованием программного продукта «ВЕ</w:t>
      </w:r>
      <w:r w:rsidRPr="009371F7">
        <w:rPr>
          <w:sz w:val="28"/>
          <w:szCs w:val="28"/>
          <w:lang w:val="en-US"/>
        </w:rPr>
        <w:t>W</w:t>
      </w:r>
      <w:r w:rsidRPr="009371F7">
        <w:rPr>
          <w:sz w:val="28"/>
          <w:szCs w:val="28"/>
        </w:rPr>
        <w:t xml:space="preserve">-Консолидация». </w:t>
      </w:r>
    </w:p>
    <w:p w:rsidR="00C44F89" w:rsidRPr="009371F7" w:rsidRDefault="00C44F89" w:rsidP="00C44F89">
      <w:pPr>
        <w:ind w:firstLine="783"/>
        <w:jc w:val="both"/>
        <w:rPr>
          <w:sz w:val="28"/>
          <w:szCs w:val="28"/>
        </w:rPr>
      </w:pPr>
      <w:r w:rsidRPr="009371F7">
        <w:rPr>
          <w:sz w:val="28"/>
          <w:szCs w:val="28"/>
        </w:rPr>
        <w:t>В соответствии с ч. 4 ст.14  ФЗ  № 402-ФЗ «О бухгалтерском учете» от 06.12.2011 г за 2015 год Финансовым управлением бухгалтерская отчетность представлялась в налоговый орган в установленные сроки.</w:t>
      </w:r>
    </w:p>
    <w:p w:rsidR="00C44F89" w:rsidRPr="009371F7" w:rsidRDefault="00C44F89" w:rsidP="00C44F89">
      <w:pPr>
        <w:ind w:firstLine="783"/>
        <w:jc w:val="both"/>
        <w:rPr>
          <w:sz w:val="28"/>
          <w:szCs w:val="28"/>
        </w:rPr>
      </w:pPr>
      <w:r w:rsidRPr="009371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Разработаны </w:t>
      </w:r>
      <w:r w:rsidRPr="009371F7">
        <w:rPr>
          <w:sz w:val="28"/>
          <w:szCs w:val="28"/>
        </w:rPr>
        <w:t xml:space="preserve">планы и осуществлялся контроль по погашению просроченной кредиторской задолженности, отчетность направлялась  ежеквартально в Департамент финансов. </w:t>
      </w:r>
    </w:p>
    <w:p w:rsidR="00C44F89" w:rsidRPr="009211F7" w:rsidRDefault="00C44F89" w:rsidP="00C44F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211F7">
        <w:rPr>
          <w:sz w:val="28"/>
          <w:szCs w:val="28"/>
        </w:rPr>
        <w:t>В течение 201</w:t>
      </w:r>
      <w:r w:rsidR="00083326">
        <w:rPr>
          <w:sz w:val="28"/>
          <w:szCs w:val="28"/>
        </w:rPr>
        <w:t>8</w:t>
      </w:r>
      <w:r w:rsidRPr="009211F7">
        <w:rPr>
          <w:sz w:val="28"/>
          <w:szCs w:val="28"/>
        </w:rPr>
        <w:t xml:space="preserve"> года подготовлено  </w:t>
      </w:r>
      <w:r w:rsidR="00B466D3">
        <w:rPr>
          <w:sz w:val="28"/>
          <w:szCs w:val="28"/>
        </w:rPr>
        <w:t>34</w:t>
      </w:r>
      <w:r w:rsidRPr="009211F7">
        <w:rPr>
          <w:sz w:val="28"/>
          <w:szCs w:val="28"/>
        </w:rPr>
        <w:t xml:space="preserve"> уведомлений на уточнение кассовых выплат и  невыясненных поступлений сумму </w:t>
      </w:r>
      <w:r w:rsidR="00B466D3">
        <w:rPr>
          <w:sz w:val="28"/>
          <w:szCs w:val="28"/>
        </w:rPr>
        <w:t xml:space="preserve">2,5 </w:t>
      </w:r>
      <w:r w:rsidRPr="009211F7">
        <w:rPr>
          <w:sz w:val="28"/>
          <w:szCs w:val="28"/>
        </w:rPr>
        <w:t>млн.руб.</w:t>
      </w:r>
    </w:p>
    <w:p w:rsidR="00C44F89" w:rsidRDefault="00C44F89" w:rsidP="00C44F89">
      <w:pPr>
        <w:jc w:val="both"/>
        <w:rPr>
          <w:sz w:val="28"/>
          <w:szCs w:val="28"/>
        </w:rPr>
      </w:pPr>
      <w:r w:rsidRPr="005B51EE">
        <w:rPr>
          <w:sz w:val="28"/>
          <w:szCs w:val="28"/>
        </w:rPr>
        <w:tab/>
        <w:t>Ведется работа по исполнению судебных актов и решений налоговых служб по обращению взыскания на средства Никольского муниципального района по денежным обязательствам бюджетных учреждений.</w:t>
      </w:r>
      <w:r w:rsidRPr="009371F7">
        <w:rPr>
          <w:sz w:val="28"/>
          <w:szCs w:val="28"/>
        </w:rPr>
        <w:t xml:space="preserve"> </w:t>
      </w:r>
    </w:p>
    <w:p w:rsidR="00083326" w:rsidRPr="009371F7" w:rsidRDefault="00B466D3" w:rsidP="00C44F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01E1">
        <w:rPr>
          <w:sz w:val="28"/>
          <w:szCs w:val="28"/>
        </w:rPr>
        <w:t xml:space="preserve">В </w:t>
      </w:r>
      <w:r w:rsidR="00083326">
        <w:rPr>
          <w:sz w:val="28"/>
          <w:szCs w:val="28"/>
        </w:rPr>
        <w:t xml:space="preserve"> соответствии</w:t>
      </w:r>
      <w:r w:rsidR="003C01E1">
        <w:rPr>
          <w:sz w:val="28"/>
          <w:szCs w:val="28"/>
        </w:rPr>
        <w:t xml:space="preserve"> с Планом мероприятий (Дорожная карта)     в 2018 году проведены мероприятия по централизации учета и отчетности всех органов местного самоуправления  и муниципальных учреждений района . На основании мониторинга нормативные правовые акты приведены в соответствие, создано путем реорганизации МКУ «Центр учета и отчетности Никольского </w:t>
      </w:r>
      <w:r w:rsidR="003C01E1">
        <w:rPr>
          <w:sz w:val="28"/>
          <w:szCs w:val="28"/>
        </w:rPr>
        <w:lastRenderedPageBreak/>
        <w:t xml:space="preserve">муниципального района». Заключены Соглашения на ведение учета и отчетности с  7 муниципальными образованиями, </w:t>
      </w:r>
      <w:r>
        <w:rPr>
          <w:sz w:val="28"/>
          <w:szCs w:val="28"/>
        </w:rPr>
        <w:t xml:space="preserve">3 органами местного самоуправления районного уровня, 2 отраслевыми органами администрации района,  </w:t>
      </w:r>
      <w:r w:rsidR="003C01E1">
        <w:rPr>
          <w:sz w:val="28"/>
          <w:szCs w:val="28"/>
        </w:rPr>
        <w:t>3 казенными учреждениями и</w:t>
      </w:r>
      <w:r>
        <w:rPr>
          <w:sz w:val="28"/>
          <w:szCs w:val="28"/>
        </w:rPr>
        <w:t xml:space="preserve"> 43</w:t>
      </w:r>
      <w:r w:rsidR="003C01E1">
        <w:rPr>
          <w:sz w:val="28"/>
          <w:szCs w:val="28"/>
        </w:rPr>
        <w:t xml:space="preserve"> </w:t>
      </w:r>
      <w:r w:rsidR="00D8584A">
        <w:rPr>
          <w:sz w:val="28"/>
          <w:szCs w:val="28"/>
        </w:rPr>
        <w:t>бюджетными учреждениями.</w:t>
      </w:r>
      <w:r w:rsidR="003C01E1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Проведены подготовительные мероприятия для перехода работы в ЕЦИС.</w:t>
      </w:r>
    </w:p>
    <w:p w:rsidR="00C44F89" w:rsidRPr="009371F7" w:rsidRDefault="00C44F89" w:rsidP="00C44F89">
      <w:pPr>
        <w:ind w:firstLine="216"/>
        <w:jc w:val="both"/>
        <w:rPr>
          <w:b/>
          <w:sz w:val="28"/>
          <w:szCs w:val="28"/>
        </w:rPr>
      </w:pPr>
      <w:r w:rsidRPr="009371F7">
        <w:rPr>
          <w:b/>
          <w:sz w:val="28"/>
          <w:szCs w:val="28"/>
        </w:rPr>
        <w:t>Финансовое управление осуществляет муниципальный финансовый контроль</w:t>
      </w:r>
    </w:p>
    <w:p w:rsidR="00C44F89" w:rsidRPr="00907E02" w:rsidRDefault="00C44F89" w:rsidP="00C44F89">
      <w:pPr>
        <w:ind w:firstLine="216"/>
        <w:jc w:val="both"/>
        <w:rPr>
          <w:sz w:val="28"/>
          <w:szCs w:val="28"/>
        </w:rPr>
      </w:pPr>
      <w:r w:rsidRPr="00907E02">
        <w:rPr>
          <w:sz w:val="28"/>
          <w:szCs w:val="28"/>
        </w:rPr>
        <w:t>В отчетном году специалистами управления проведено 2</w:t>
      </w:r>
      <w:r>
        <w:rPr>
          <w:sz w:val="28"/>
          <w:szCs w:val="28"/>
        </w:rPr>
        <w:t>2</w:t>
      </w:r>
      <w:r w:rsidRPr="00907E02">
        <w:rPr>
          <w:sz w:val="28"/>
          <w:szCs w:val="28"/>
        </w:rPr>
        <w:t xml:space="preserve"> контрольных мероприятия, в том числе: </w:t>
      </w:r>
    </w:p>
    <w:p w:rsidR="00C44F89" w:rsidRPr="00907E02" w:rsidRDefault="00C44F89" w:rsidP="00C44F89">
      <w:pPr>
        <w:ind w:firstLine="216"/>
        <w:jc w:val="both"/>
        <w:rPr>
          <w:sz w:val="28"/>
          <w:szCs w:val="28"/>
        </w:rPr>
      </w:pPr>
      <w:r w:rsidRPr="00907E02">
        <w:rPr>
          <w:sz w:val="28"/>
          <w:szCs w:val="28"/>
        </w:rPr>
        <w:t>- в соответствии с планом работы-</w:t>
      </w:r>
      <w:r w:rsidR="00DF1525">
        <w:rPr>
          <w:sz w:val="28"/>
          <w:szCs w:val="28"/>
        </w:rPr>
        <w:t>16</w:t>
      </w:r>
      <w:r w:rsidRPr="00907E02">
        <w:rPr>
          <w:sz w:val="28"/>
          <w:szCs w:val="28"/>
        </w:rPr>
        <w:t>;</w:t>
      </w:r>
    </w:p>
    <w:p w:rsidR="00C44F89" w:rsidRPr="00907E02" w:rsidRDefault="00C44F89" w:rsidP="00C44F89">
      <w:pPr>
        <w:ind w:firstLine="216"/>
        <w:jc w:val="both"/>
        <w:rPr>
          <w:sz w:val="28"/>
          <w:szCs w:val="28"/>
        </w:rPr>
      </w:pPr>
      <w:r w:rsidRPr="00907E02">
        <w:rPr>
          <w:sz w:val="28"/>
          <w:szCs w:val="28"/>
        </w:rPr>
        <w:t xml:space="preserve">-по </w:t>
      </w:r>
      <w:r w:rsidR="00DF1525">
        <w:rPr>
          <w:sz w:val="28"/>
          <w:szCs w:val="28"/>
        </w:rPr>
        <w:t xml:space="preserve">распоряжению Главы </w:t>
      </w:r>
      <w:r w:rsidRPr="00907E02">
        <w:rPr>
          <w:sz w:val="28"/>
          <w:szCs w:val="28"/>
        </w:rPr>
        <w:t>-</w:t>
      </w:r>
      <w:r w:rsidR="00DF1525">
        <w:rPr>
          <w:sz w:val="28"/>
          <w:szCs w:val="28"/>
        </w:rPr>
        <w:t>1</w:t>
      </w:r>
      <w:r w:rsidRPr="00907E02">
        <w:rPr>
          <w:sz w:val="28"/>
          <w:szCs w:val="28"/>
        </w:rPr>
        <w:t>.</w:t>
      </w:r>
    </w:p>
    <w:p w:rsidR="00C44F89" w:rsidRPr="00907E02" w:rsidRDefault="00C44F89" w:rsidP="00C44F89">
      <w:pPr>
        <w:pStyle w:val="ConsPlusTitle"/>
        <w:widowControl/>
        <w:spacing w:line="276" w:lineRule="auto"/>
        <w:ind w:firstLine="21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>Сумма проверенного финансирования-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="00DF152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70,5 </w:t>
      </w: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>млн.рублей. Выявлено нецелевое использование бюджетных средств; неправомерное расходование денежных средств и материальных ресурсов; неэффективное использование денежных средств  и материальных ресурсов; нарушения бюджетного (бухгалтерского) учета и отчетности, применения бюджетной классификации, условий исполнения контрактов).</w:t>
      </w:r>
    </w:p>
    <w:p w:rsidR="00C44F89" w:rsidRPr="009371F7" w:rsidRDefault="00C44F89" w:rsidP="00DF1525">
      <w:pPr>
        <w:pStyle w:val="ConsPlusTitle"/>
        <w:widowControl/>
        <w:ind w:firstLine="215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ab/>
        <w:t>Финансовым управлением за 201</w:t>
      </w:r>
      <w:r w:rsidR="00B466D3">
        <w:rPr>
          <w:rFonts w:ascii="Times New Roman" w:hAnsi="Times New Roman" w:cs="Times New Roman"/>
          <w:b w:val="0"/>
          <w:sz w:val="28"/>
          <w:szCs w:val="28"/>
          <w:lang w:val="ru-RU"/>
        </w:rPr>
        <w:t>8</w:t>
      </w: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год по результатам проведенных проверок выдано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1</w:t>
      </w:r>
      <w:r w:rsidR="00DF1525">
        <w:rPr>
          <w:rFonts w:ascii="Times New Roman" w:hAnsi="Times New Roman" w:cs="Times New Roman"/>
          <w:b w:val="0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>предписаний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и</w:t>
      </w:r>
      <w:r w:rsidRPr="00C73B23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представлений</w:t>
      </w: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>. Протоколов об административных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правонарушениях  в теч</w:t>
      </w:r>
      <w:r w:rsidR="00B466D3">
        <w:rPr>
          <w:rFonts w:ascii="Times New Roman" w:hAnsi="Times New Roman" w:cs="Times New Roman"/>
          <w:b w:val="0"/>
          <w:sz w:val="28"/>
          <w:szCs w:val="28"/>
          <w:lang w:val="ru-RU"/>
        </w:rPr>
        <w:t>ение 2018</w:t>
      </w:r>
      <w:r w:rsidRPr="00907E0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года не составлялось.</w:t>
      </w:r>
    </w:p>
    <w:p w:rsidR="00C44F89" w:rsidRDefault="00C44F89" w:rsidP="00C44F89">
      <w:pPr>
        <w:pStyle w:val="ConsPlusTitle"/>
        <w:widowControl/>
        <w:ind w:firstLine="227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C44F89" w:rsidRPr="009371F7" w:rsidRDefault="00C44F89" w:rsidP="00C44F89">
      <w:pPr>
        <w:pStyle w:val="ConsPlusTitle"/>
        <w:widowControl/>
        <w:ind w:firstLine="227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C44F89" w:rsidRDefault="00C44F89" w:rsidP="00C44F89">
      <w:pPr>
        <w:ind w:firstLine="783"/>
        <w:jc w:val="both"/>
        <w:rPr>
          <w:b/>
          <w:sz w:val="28"/>
          <w:szCs w:val="28"/>
        </w:rPr>
      </w:pPr>
      <w:r w:rsidRPr="009371F7">
        <w:rPr>
          <w:sz w:val="28"/>
          <w:szCs w:val="28"/>
        </w:rPr>
        <w:tab/>
      </w:r>
      <w:r w:rsidRPr="009371F7">
        <w:rPr>
          <w:sz w:val="28"/>
          <w:szCs w:val="28"/>
        </w:rPr>
        <w:tab/>
      </w:r>
      <w:r w:rsidRPr="009371F7">
        <w:rPr>
          <w:b/>
          <w:sz w:val="28"/>
          <w:szCs w:val="28"/>
        </w:rPr>
        <w:t>Законотворческая деятельность</w:t>
      </w:r>
    </w:p>
    <w:p w:rsidR="002D239E" w:rsidRPr="009371F7" w:rsidRDefault="002D239E" w:rsidP="00C44F89">
      <w:pPr>
        <w:ind w:firstLine="783"/>
        <w:jc w:val="both"/>
        <w:rPr>
          <w:b/>
          <w:sz w:val="28"/>
          <w:szCs w:val="28"/>
        </w:rPr>
      </w:pPr>
    </w:p>
    <w:p w:rsidR="00C44F89" w:rsidRPr="009371F7" w:rsidRDefault="00C44F89" w:rsidP="00C44F89">
      <w:pPr>
        <w:ind w:hanging="4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371F7">
        <w:rPr>
          <w:sz w:val="28"/>
          <w:szCs w:val="28"/>
        </w:rPr>
        <w:t>В целях соблюдения бюджетного и налогового законодател</w:t>
      </w:r>
      <w:r>
        <w:rPr>
          <w:sz w:val="28"/>
          <w:szCs w:val="28"/>
        </w:rPr>
        <w:t>ьства Ф</w:t>
      </w:r>
      <w:r w:rsidRPr="009371F7">
        <w:rPr>
          <w:sz w:val="28"/>
          <w:szCs w:val="28"/>
        </w:rPr>
        <w:t xml:space="preserve">инансовым управлением постоянно ведется работа по уточнению  нормативной базы районного уровня. В течение года принято </w:t>
      </w:r>
      <w:r w:rsidR="00B466D3">
        <w:rPr>
          <w:sz w:val="28"/>
          <w:szCs w:val="28"/>
        </w:rPr>
        <w:t>134</w:t>
      </w:r>
      <w:r>
        <w:rPr>
          <w:sz w:val="28"/>
          <w:szCs w:val="28"/>
        </w:rPr>
        <w:t xml:space="preserve">  приказов Ф</w:t>
      </w:r>
      <w:r w:rsidRPr="009371F7">
        <w:rPr>
          <w:sz w:val="28"/>
          <w:szCs w:val="28"/>
        </w:rPr>
        <w:t>инансового управления по вопросам организации бюджетного процесса</w:t>
      </w:r>
      <w:r>
        <w:rPr>
          <w:sz w:val="28"/>
          <w:szCs w:val="28"/>
        </w:rPr>
        <w:t xml:space="preserve"> и деятельности Ф</w:t>
      </w:r>
      <w:r w:rsidRPr="009371F7">
        <w:rPr>
          <w:sz w:val="28"/>
          <w:szCs w:val="28"/>
        </w:rPr>
        <w:t>инансового управления.</w:t>
      </w:r>
    </w:p>
    <w:p w:rsidR="00C44F89" w:rsidRPr="009371F7" w:rsidRDefault="00C44F89" w:rsidP="00C44F89">
      <w:pPr>
        <w:ind w:hanging="4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371F7">
        <w:rPr>
          <w:sz w:val="28"/>
          <w:szCs w:val="28"/>
        </w:rPr>
        <w:t>В процессе исполнения бюджета 201</w:t>
      </w:r>
      <w:r w:rsidR="00D8584A">
        <w:rPr>
          <w:sz w:val="28"/>
          <w:szCs w:val="28"/>
        </w:rPr>
        <w:t>8</w:t>
      </w:r>
      <w:r w:rsidRPr="009371F7">
        <w:rPr>
          <w:sz w:val="28"/>
          <w:szCs w:val="28"/>
        </w:rPr>
        <w:t xml:space="preserve"> года подготовлено </w:t>
      </w:r>
      <w:r>
        <w:rPr>
          <w:sz w:val="28"/>
          <w:szCs w:val="28"/>
        </w:rPr>
        <w:t>10</w:t>
      </w:r>
      <w:r w:rsidRPr="000A7716">
        <w:rPr>
          <w:sz w:val="28"/>
          <w:szCs w:val="28"/>
        </w:rPr>
        <w:t xml:space="preserve"> проектов</w:t>
      </w:r>
      <w:r w:rsidRPr="009371F7">
        <w:rPr>
          <w:sz w:val="28"/>
          <w:szCs w:val="28"/>
        </w:rPr>
        <w:t xml:space="preserve"> решений Представительного Собрания «О внесении изменений и дополнений в решение о бюджете на 201</w:t>
      </w:r>
      <w:r>
        <w:rPr>
          <w:sz w:val="28"/>
          <w:szCs w:val="28"/>
        </w:rPr>
        <w:t>7-2020</w:t>
      </w:r>
      <w:r w:rsidRPr="009371F7">
        <w:rPr>
          <w:sz w:val="28"/>
          <w:szCs w:val="28"/>
        </w:rPr>
        <w:t xml:space="preserve"> годы</w:t>
      </w:r>
      <w:r>
        <w:rPr>
          <w:sz w:val="28"/>
          <w:szCs w:val="28"/>
        </w:rPr>
        <w:t>»</w:t>
      </w:r>
      <w:r w:rsidRPr="009371F7">
        <w:rPr>
          <w:sz w:val="28"/>
          <w:szCs w:val="28"/>
        </w:rPr>
        <w:t>.</w:t>
      </w:r>
    </w:p>
    <w:p w:rsidR="00C44F89" w:rsidRPr="009371F7" w:rsidRDefault="00C44F89" w:rsidP="00C44F89">
      <w:pPr>
        <w:ind w:hanging="4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371F7">
        <w:rPr>
          <w:sz w:val="28"/>
          <w:szCs w:val="28"/>
        </w:rPr>
        <w:t>В  установленные</w:t>
      </w:r>
      <w:r>
        <w:rPr>
          <w:sz w:val="28"/>
          <w:szCs w:val="28"/>
        </w:rPr>
        <w:t xml:space="preserve"> сроки разработан и передан  в а</w:t>
      </w:r>
      <w:r w:rsidRPr="009371F7">
        <w:rPr>
          <w:sz w:val="28"/>
          <w:szCs w:val="28"/>
        </w:rPr>
        <w:t>дминистрацию района проект районного бюджета на 201</w:t>
      </w:r>
      <w:r w:rsidR="00D8584A">
        <w:rPr>
          <w:sz w:val="28"/>
          <w:szCs w:val="28"/>
        </w:rPr>
        <w:t>9</w:t>
      </w:r>
      <w:r w:rsidRPr="009371F7">
        <w:rPr>
          <w:sz w:val="28"/>
          <w:szCs w:val="28"/>
        </w:rPr>
        <w:t xml:space="preserve"> год  со всеми необходимыми  документами  и материалами. </w:t>
      </w:r>
    </w:p>
    <w:p w:rsidR="00C44F89" w:rsidRPr="009371F7" w:rsidRDefault="00C44F89" w:rsidP="00C44F89">
      <w:pPr>
        <w:ind w:hanging="4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371F7">
        <w:rPr>
          <w:sz w:val="28"/>
          <w:szCs w:val="28"/>
        </w:rPr>
        <w:t>Финансовым управлением</w:t>
      </w:r>
      <w:r>
        <w:rPr>
          <w:sz w:val="28"/>
          <w:szCs w:val="28"/>
        </w:rPr>
        <w:t xml:space="preserve"> в 201</w:t>
      </w:r>
      <w:r w:rsidR="002D239E">
        <w:rPr>
          <w:sz w:val="28"/>
          <w:szCs w:val="28"/>
        </w:rPr>
        <w:t>8</w:t>
      </w:r>
      <w:r>
        <w:rPr>
          <w:sz w:val="28"/>
          <w:szCs w:val="28"/>
        </w:rPr>
        <w:t xml:space="preserve"> году реализовывалась</w:t>
      </w:r>
      <w:r w:rsidRPr="009371F7">
        <w:rPr>
          <w:sz w:val="28"/>
          <w:szCs w:val="28"/>
        </w:rPr>
        <w:t xml:space="preserve">  муниципальная программа «Управление муниципальными финансами Никольского муниципального района на 2016-2020 годы», </w:t>
      </w:r>
      <w:r w:rsidRPr="00F32D9C">
        <w:rPr>
          <w:sz w:val="28"/>
          <w:szCs w:val="28"/>
        </w:rPr>
        <w:t xml:space="preserve">объем расходов которой по году составил более </w:t>
      </w:r>
      <w:r w:rsidR="00D8584A">
        <w:rPr>
          <w:sz w:val="28"/>
          <w:szCs w:val="28"/>
        </w:rPr>
        <w:t>47,5</w:t>
      </w:r>
      <w:r w:rsidRPr="00F32D9C">
        <w:rPr>
          <w:sz w:val="28"/>
          <w:szCs w:val="28"/>
        </w:rPr>
        <w:t xml:space="preserve"> млн.рублей .</w:t>
      </w:r>
    </w:p>
    <w:p w:rsidR="00C44F89" w:rsidRPr="009371F7" w:rsidRDefault="00C44F89" w:rsidP="00C44F89">
      <w:pPr>
        <w:ind w:hanging="46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239E">
        <w:rPr>
          <w:sz w:val="28"/>
          <w:szCs w:val="28"/>
        </w:rPr>
        <w:t xml:space="preserve">         </w:t>
      </w:r>
      <w:r>
        <w:rPr>
          <w:sz w:val="28"/>
          <w:szCs w:val="28"/>
        </w:rPr>
        <w:t>Проводились</w:t>
      </w:r>
      <w:r w:rsidRPr="009371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семинары</w:t>
      </w:r>
      <w:r w:rsidRPr="009371F7">
        <w:rPr>
          <w:sz w:val="28"/>
          <w:szCs w:val="28"/>
        </w:rPr>
        <w:t xml:space="preserve"> с главными распорядителями бюджетных средств, финансистами и главными бухгалтерами поселений по вопросам: исполнения доходов местных бюджетов,  сдачи годовой отчетности за 201</w:t>
      </w:r>
      <w:r w:rsidR="002D239E">
        <w:rPr>
          <w:sz w:val="28"/>
          <w:szCs w:val="28"/>
        </w:rPr>
        <w:t>8</w:t>
      </w:r>
      <w:r w:rsidRPr="009371F7">
        <w:rPr>
          <w:sz w:val="28"/>
          <w:szCs w:val="28"/>
        </w:rPr>
        <w:t xml:space="preserve"> год; изменений  бухгалтерской и бюджетной отчетности; изменений налогового законодательства и т.п. В течение года проводились рабочие совещания с главными распорядителями бюджетных средств района по вопросам исполнения бюджета.</w:t>
      </w:r>
    </w:p>
    <w:p w:rsidR="00C44F89" w:rsidRPr="009371F7" w:rsidRDefault="00C44F89" w:rsidP="00C44F89">
      <w:pPr>
        <w:ind w:hanging="465"/>
        <w:jc w:val="both"/>
        <w:rPr>
          <w:sz w:val="28"/>
          <w:szCs w:val="28"/>
        </w:rPr>
      </w:pPr>
      <w:r w:rsidRPr="009371F7">
        <w:rPr>
          <w:sz w:val="28"/>
          <w:szCs w:val="28"/>
        </w:rPr>
        <w:tab/>
        <w:t>На учебах и совещаниях с главами поселений доводилась информация по исполнению бюджета и выполнению доведенных до района заданий по сбору платежей в бюджет, исполнению расходных  обязательств района.</w:t>
      </w:r>
    </w:p>
    <w:p w:rsidR="00A5442F" w:rsidRDefault="00C44F89" w:rsidP="00E9003B">
      <w:pPr>
        <w:ind w:hanging="465"/>
        <w:jc w:val="both"/>
        <w:rPr>
          <w:sz w:val="28"/>
          <w:szCs w:val="28"/>
        </w:rPr>
      </w:pPr>
      <w:r w:rsidRPr="009371F7">
        <w:rPr>
          <w:sz w:val="28"/>
          <w:szCs w:val="28"/>
        </w:rPr>
        <w:lastRenderedPageBreak/>
        <w:tab/>
        <w:t>В целях обеспечения открыт</w:t>
      </w:r>
      <w:r>
        <w:rPr>
          <w:sz w:val="28"/>
          <w:szCs w:val="28"/>
        </w:rPr>
        <w:t xml:space="preserve">ости и доступности </w:t>
      </w:r>
      <w:r w:rsidR="00E9003B">
        <w:rPr>
          <w:sz w:val="28"/>
          <w:szCs w:val="28"/>
        </w:rPr>
        <w:t>в</w:t>
      </w:r>
      <w:r w:rsidR="004F5D4F" w:rsidRPr="00937E1C">
        <w:rPr>
          <w:sz w:val="28"/>
          <w:szCs w:val="28"/>
        </w:rPr>
        <w:t xml:space="preserve">ся информация, связанная с формированием и исполнением бюджета, деятельностью  </w:t>
      </w:r>
      <w:r w:rsidR="002F6301">
        <w:rPr>
          <w:sz w:val="28"/>
          <w:szCs w:val="28"/>
        </w:rPr>
        <w:t>Финансового</w:t>
      </w:r>
      <w:r w:rsidR="00E9003B">
        <w:rPr>
          <w:sz w:val="28"/>
          <w:szCs w:val="28"/>
        </w:rPr>
        <w:t xml:space="preserve"> управления  размещалась</w:t>
      </w:r>
      <w:r w:rsidR="004F5D4F" w:rsidRPr="00937E1C">
        <w:rPr>
          <w:sz w:val="28"/>
          <w:szCs w:val="28"/>
        </w:rPr>
        <w:t xml:space="preserve"> на официальном сайте администрации </w:t>
      </w:r>
      <w:r w:rsidR="002F6301">
        <w:rPr>
          <w:sz w:val="28"/>
          <w:szCs w:val="28"/>
        </w:rPr>
        <w:t>Никольского</w:t>
      </w:r>
      <w:r w:rsidR="004F5D4F" w:rsidRPr="00937E1C">
        <w:rPr>
          <w:sz w:val="28"/>
          <w:szCs w:val="28"/>
        </w:rPr>
        <w:t xml:space="preserve"> муниципального района</w:t>
      </w:r>
      <w:r w:rsidR="00D8584A" w:rsidRPr="00D8584A">
        <w:rPr>
          <w:b/>
          <w:bCs/>
          <w:sz w:val="28"/>
          <w:szCs w:val="28"/>
        </w:rPr>
        <w:t>:</w:t>
      </w:r>
      <w:r w:rsidR="00D8584A" w:rsidRPr="00D8584A">
        <w:rPr>
          <w:b/>
          <w:bCs/>
          <w:sz w:val="28"/>
          <w:szCs w:val="28"/>
          <w:lang w:val="en-US"/>
        </w:rPr>
        <w:t>www</w:t>
      </w:r>
      <w:r w:rsidR="00D8584A" w:rsidRPr="00D8584A">
        <w:rPr>
          <w:b/>
          <w:bCs/>
          <w:sz w:val="28"/>
          <w:szCs w:val="28"/>
        </w:rPr>
        <w:t>.</w:t>
      </w:r>
      <w:r w:rsidR="00D8584A" w:rsidRPr="00D8584A">
        <w:rPr>
          <w:b/>
          <w:bCs/>
          <w:sz w:val="28"/>
          <w:szCs w:val="28"/>
          <w:lang w:val="en-US"/>
        </w:rPr>
        <w:t>nikolskreg</w:t>
      </w:r>
      <w:r w:rsidR="00D8584A" w:rsidRPr="00D8584A">
        <w:rPr>
          <w:b/>
          <w:bCs/>
          <w:sz w:val="28"/>
          <w:szCs w:val="28"/>
        </w:rPr>
        <w:t xml:space="preserve">.ru </w:t>
      </w:r>
      <w:r w:rsidR="00D8584A">
        <w:rPr>
          <w:bCs/>
          <w:sz w:val="28"/>
          <w:szCs w:val="28"/>
        </w:rPr>
        <w:t xml:space="preserve">и </w:t>
      </w:r>
      <w:r w:rsidR="00E9003B">
        <w:rPr>
          <w:bCs/>
          <w:sz w:val="28"/>
          <w:szCs w:val="28"/>
        </w:rPr>
        <w:t>опубликована</w:t>
      </w:r>
      <w:r w:rsidR="00D8584A">
        <w:rPr>
          <w:bCs/>
          <w:sz w:val="28"/>
          <w:szCs w:val="28"/>
        </w:rPr>
        <w:t xml:space="preserve"> в официальном </w:t>
      </w:r>
      <w:r w:rsidR="00E9003B">
        <w:rPr>
          <w:bCs/>
          <w:sz w:val="28"/>
          <w:szCs w:val="28"/>
        </w:rPr>
        <w:t xml:space="preserve">печатном издании </w:t>
      </w:r>
      <w:r w:rsidR="00D8584A" w:rsidRPr="00D8584A">
        <w:rPr>
          <w:bCs/>
          <w:sz w:val="28"/>
          <w:szCs w:val="28"/>
        </w:rPr>
        <w:t xml:space="preserve">  районная газета </w:t>
      </w:r>
      <w:r w:rsidR="00D8584A" w:rsidRPr="00E9003B">
        <w:rPr>
          <w:b/>
          <w:bCs/>
          <w:sz w:val="28"/>
          <w:szCs w:val="28"/>
        </w:rPr>
        <w:t>«Авангард»</w:t>
      </w:r>
      <w:r w:rsidR="004F5D4F" w:rsidRPr="00D8584A">
        <w:rPr>
          <w:sz w:val="28"/>
          <w:szCs w:val="28"/>
        </w:rPr>
        <w:t>.</w:t>
      </w:r>
      <w:r w:rsidR="004F5D4F" w:rsidRPr="00937E1C">
        <w:rPr>
          <w:sz w:val="28"/>
          <w:szCs w:val="28"/>
        </w:rPr>
        <w:t xml:space="preserve"> </w:t>
      </w:r>
    </w:p>
    <w:p w:rsidR="00A5442F" w:rsidRDefault="00A5442F" w:rsidP="004F5D4F">
      <w:pPr>
        <w:ind w:firstLine="708"/>
        <w:jc w:val="both"/>
        <w:rPr>
          <w:sz w:val="28"/>
          <w:szCs w:val="28"/>
        </w:rPr>
      </w:pPr>
    </w:p>
    <w:p w:rsidR="004F5D4F" w:rsidRDefault="004F5D4F" w:rsidP="00A5442F">
      <w:pPr>
        <w:ind w:firstLine="708"/>
        <w:jc w:val="both"/>
        <w:rPr>
          <w:sz w:val="28"/>
          <w:szCs w:val="28"/>
        </w:rPr>
      </w:pPr>
      <w:r w:rsidRPr="00937E1C">
        <w:rPr>
          <w:sz w:val="28"/>
          <w:szCs w:val="28"/>
        </w:rPr>
        <w:t>Для более доступного использования  размещает</w:t>
      </w:r>
      <w:r w:rsidR="00C819E0">
        <w:rPr>
          <w:sz w:val="28"/>
          <w:szCs w:val="28"/>
        </w:rPr>
        <w:t xml:space="preserve">ся открытый бюджет для граждан. </w:t>
      </w:r>
    </w:p>
    <w:p w:rsidR="00A5442F" w:rsidRDefault="00A5442F" w:rsidP="00A5442F">
      <w:pPr>
        <w:ind w:firstLine="708"/>
        <w:jc w:val="both"/>
        <w:rPr>
          <w:sz w:val="28"/>
          <w:szCs w:val="28"/>
        </w:rPr>
      </w:pPr>
    </w:p>
    <w:p w:rsidR="00631ABA" w:rsidRPr="00937E1C" w:rsidRDefault="00631ABA" w:rsidP="00D47379">
      <w:pPr>
        <w:ind w:firstLine="708"/>
        <w:jc w:val="both"/>
        <w:rPr>
          <w:sz w:val="28"/>
          <w:szCs w:val="28"/>
        </w:rPr>
      </w:pPr>
    </w:p>
    <w:p w:rsidR="00631ABA" w:rsidRPr="00937E1C" w:rsidRDefault="00631ABA" w:rsidP="00D47379">
      <w:pPr>
        <w:ind w:firstLine="708"/>
        <w:jc w:val="both"/>
        <w:rPr>
          <w:sz w:val="28"/>
          <w:szCs w:val="28"/>
        </w:rPr>
      </w:pPr>
    </w:p>
    <w:p w:rsidR="00631ABA" w:rsidRPr="00937E1C" w:rsidRDefault="00631ABA" w:rsidP="00D47379">
      <w:pPr>
        <w:ind w:firstLine="708"/>
        <w:jc w:val="both"/>
        <w:rPr>
          <w:sz w:val="28"/>
          <w:szCs w:val="28"/>
        </w:rPr>
      </w:pPr>
    </w:p>
    <w:p w:rsidR="005D00C8" w:rsidRDefault="005D00C8">
      <w:pPr>
        <w:jc w:val="both"/>
        <w:rPr>
          <w:sz w:val="28"/>
          <w:szCs w:val="28"/>
        </w:rPr>
      </w:pPr>
    </w:p>
    <w:p w:rsidR="003D4FB0" w:rsidRDefault="003D4FB0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D00C8" w:rsidRPr="00937E1C">
        <w:rPr>
          <w:sz w:val="28"/>
          <w:szCs w:val="28"/>
        </w:rPr>
        <w:t>а</w:t>
      </w:r>
      <w:r w:rsidR="005D00C8">
        <w:rPr>
          <w:sz w:val="28"/>
          <w:szCs w:val="28"/>
        </w:rPr>
        <w:t xml:space="preserve">чальник </w:t>
      </w:r>
      <w:r w:rsidR="002F6301">
        <w:rPr>
          <w:sz w:val="28"/>
          <w:szCs w:val="28"/>
        </w:rPr>
        <w:t>Финансового</w:t>
      </w:r>
      <w:r w:rsidR="005D00C8">
        <w:rPr>
          <w:sz w:val="28"/>
          <w:szCs w:val="28"/>
        </w:rPr>
        <w:t xml:space="preserve"> управления  </w:t>
      </w:r>
    </w:p>
    <w:p w:rsidR="009F20F4" w:rsidRPr="00937E1C" w:rsidRDefault="003D4FB0">
      <w:pPr>
        <w:jc w:val="both"/>
        <w:rPr>
          <w:sz w:val="28"/>
          <w:szCs w:val="28"/>
        </w:rPr>
      </w:pPr>
      <w:r>
        <w:rPr>
          <w:sz w:val="28"/>
          <w:szCs w:val="28"/>
        </w:rPr>
        <w:t>Никольского муниципального района</w:t>
      </w:r>
      <w:r w:rsidR="005D00C8">
        <w:rPr>
          <w:sz w:val="28"/>
          <w:szCs w:val="28"/>
        </w:rPr>
        <w:t xml:space="preserve">               </w:t>
      </w:r>
      <w:r w:rsidR="0045405F" w:rsidRPr="00937E1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М.И.Городишенина</w:t>
      </w:r>
    </w:p>
    <w:sectPr w:rsidR="009F20F4" w:rsidRPr="00937E1C" w:rsidSect="00C819E0">
      <w:pgSz w:w="11906" w:h="16838"/>
      <w:pgMar w:top="567" w:right="851" w:bottom="295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3E0" w:rsidRDefault="00CF43E0">
      <w:r>
        <w:separator/>
      </w:r>
    </w:p>
  </w:endnote>
  <w:endnote w:type="continuationSeparator" w:id="1">
    <w:p w:rsidR="00CF43E0" w:rsidRDefault="00CF43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3E0" w:rsidRDefault="00CF43E0">
      <w:r>
        <w:separator/>
      </w:r>
    </w:p>
  </w:footnote>
  <w:footnote w:type="continuationSeparator" w:id="1">
    <w:p w:rsidR="00CF43E0" w:rsidRDefault="00CF43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343D"/>
    <w:multiLevelType w:val="hybridMultilevel"/>
    <w:tmpl w:val="722EECB2"/>
    <w:lvl w:ilvl="0" w:tplc="EDE4DB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EEB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AE10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DC9B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8A2E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B4FC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0FE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14D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4871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E0697B"/>
    <w:multiLevelType w:val="hybridMultilevel"/>
    <w:tmpl w:val="695C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5D0FF1"/>
    <w:multiLevelType w:val="hybridMultilevel"/>
    <w:tmpl w:val="E5BC01DC"/>
    <w:lvl w:ilvl="0" w:tplc="CD84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D2F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0E6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BED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BA1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9CF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C08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86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3EE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CE94C60"/>
    <w:multiLevelType w:val="singleLevel"/>
    <w:tmpl w:val="6C04529E"/>
    <w:lvl w:ilvl="0"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4">
    <w:nsid w:val="31C16EA3"/>
    <w:multiLevelType w:val="hybridMultilevel"/>
    <w:tmpl w:val="FBC68B9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3B0466"/>
    <w:multiLevelType w:val="hybridMultilevel"/>
    <w:tmpl w:val="E738CDB2"/>
    <w:lvl w:ilvl="0" w:tplc="A8D216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6AF5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DE51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F448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0A5A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F604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0A41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4ABF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60C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C4326F4"/>
    <w:multiLevelType w:val="hybridMultilevel"/>
    <w:tmpl w:val="A9A0D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2950C4"/>
    <w:multiLevelType w:val="hybridMultilevel"/>
    <w:tmpl w:val="6A18B74E"/>
    <w:lvl w:ilvl="0" w:tplc="9D2C2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88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240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565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CE3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76B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B28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9A1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96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03D181A"/>
    <w:multiLevelType w:val="hybridMultilevel"/>
    <w:tmpl w:val="585E9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613900"/>
    <w:multiLevelType w:val="hybridMultilevel"/>
    <w:tmpl w:val="C9427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7ABC"/>
    <w:rsid w:val="00002F28"/>
    <w:rsid w:val="000074D0"/>
    <w:rsid w:val="000111F0"/>
    <w:rsid w:val="00013494"/>
    <w:rsid w:val="000137C1"/>
    <w:rsid w:val="000137F4"/>
    <w:rsid w:val="00015574"/>
    <w:rsid w:val="00015811"/>
    <w:rsid w:val="0001691B"/>
    <w:rsid w:val="00016FC1"/>
    <w:rsid w:val="00021BBC"/>
    <w:rsid w:val="00023119"/>
    <w:rsid w:val="00023AB4"/>
    <w:rsid w:val="00026606"/>
    <w:rsid w:val="00026662"/>
    <w:rsid w:val="000277F9"/>
    <w:rsid w:val="00034870"/>
    <w:rsid w:val="00035841"/>
    <w:rsid w:val="00036DFB"/>
    <w:rsid w:val="0003743C"/>
    <w:rsid w:val="00044BB7"/>
    <w:rsid w:val="0004574B"/>
    <w:rsid w:val="00047260"/>
    <w:rsid w:val="00050EEC"/>
    <w:rsid w:val="00051F0C"/>
    <w:rsid w:val="0005587C"/>
    <w:rsid w:val="000566AA"/>
    <w:rsid w:val="00060D33"/>
    <w:rsid w:val="00065A93"/>
    <w:rsid w:val="00073864"/>
    <w:rsid w:val="00075855"/>
    <w:rsid w:val="00082CF3"/>
    <w:rsid w:val="00083326"/>
    <w:rsid w:val="00087034"/>
    <w:rsid w:val="00092AD6"/>
    <w:rsid w:val="0009519A"/>
    <w:rsid w:val="0009698A"/>
    <w:rsid w:val="000A1278"/>
    <w:rsid w:val="000A3171"/>
    <w:rsid w:val="000A3942"/>
    <w:rsid w:val="000A69D4"/>
    <w:rsid w:val="000A6FBB"/>
    <w:rsid w:val="000A7626"/>
    <w:rsid w:val="000B2E6C"/>
    <w:rsid w:val="000B2F19"/>
    <w:rsid w:val="000B40BD"/>
    <w:rsid w:val="000C16CF"/>
    <w:rsid w:val="000C3F9C"/>
    <w:rsid w:val="000C6EF8"/>
    <w:rsid w:val="000D06AB"/>
    <w:rsid w:val="000D38CA"/>
    <w:rsid w:val="000D4628"/>
    <w:rsid w:val="000D4DB1"/>
    <w:rsid w:val="000D51CC"/>
    <w:rsid w:val="000E293E"/>
    <w:rsid w:val="000E2F89"/>
    <w:rsid w:val="000E69DA"/>
    <w:rsid w:val="000E7861"/>
    <w:rsid w:val="000E7936"/>
    <w:rsid w:val="000F03E4"/>
    <w:rsid w:val="000F0BD5"/>
    <w:rsid w:val="000F40BF"/>
    <w:rsid w:val="000F635C"/>
    <w:rsid w:val="000F7A74"/>
    <w:rsid w:val="00101427"/>
    <w:rsid w:val="00101B6D"/>
    <w:rsid w:val="00101F7A"/>
    <w:rsid w:val="00102BC7"/>
    <w:rsid w:val="001057ED"/>
    <w:rsid w:val="00106B61"/>
    <w:rsid w:val="00114FCD"/>
    <w:rsid w:val="00115133"/>
    <w:rsid w:val="00117098"/>
    <w:rsid w:val="001175C7"/>
    <w:rsid w:val="0012049B"/>
    <w:rsid w:val="0012055F"/>
    <w:rsid w:val="00120CF1"/>
    <w:rsid w:val="001218D0"/>
    <w:rsid w:val="00123559"/>
    <w:rsid w:val="00123DC6"/>
    <w:rsid w:val="0012477C"/>
    <w:rsid w:val="00124E0C"/>
    <w:rsid w:val="00125304"/>
    <w:rsid w:val="001256B6"/>
    <w:rsid w:val="001261A6"/>
    <w:rsid w:val="00126225"/>
    <w:rsid w:val="001263D0"/>
    <w:rsid w:val="00131EA7"/>
    <w:rsid w:val="001346EA"/>
    <w:rsid w:val="00134E11"/>
    <w:rsid w:val="001359CB"/>
    <w:rsid w:val="00140153"/>
    <w:rsid w:val="00143E1E"/>
    <w:rsid w:val="00144455"/>
    <w:rsid w:val="00145045"/>
    <w:rsid w:val="00145DD4"/>
    <w:rsid w:val="001509AD"/>
    <w:rsid w:val="00154B21"/>
    <w:rsid w:val="0015684D"/>
    <w:rsid w:val="00165B33"/>
    <w:rsid w:val="00167AB9"/>
    <w:rsid w:val="00167CDB"/>
    <w:rsid w:val="001709B7"/>
    <w:rsid w:val="00170F5A"/>
    <w:rsid w:val="00174AB3"/>
    <w:rsid w:val="00181A43"/>
    <w:rsid w:val="00183060"/>
    <w:rsid w:val="00184996"/>
    <w:rsid w:val="0019429D"/>
    <w:rsid w:val="00195113"/>
    <w:rsid w:val="001951DB"/>
    <w:rsid w:val="0019556C"/>
    <w:rsid w:val="00196C3F"/>
    <w:rsid w:val="001A0805"/>
    <w:rsid w:val="001A116F"/>
    <w:rsid w:val="001A4CE9"/>
    <w:rsid w:val="001B02B7"/>
    <w:rsid w:val="001B0599"/>
    <w:rsid w:val="001B6112"/>
    <w:rsid w:val="001B752A"/>
    <w:rsid w:val="001C0B9C"/>
    <w:rsid w:val="001C6FF6"/>
    <w:rsid w:val="001D1347"/>
    <w:rsid w:val="001D50D9"/>
    <w:rsid w:val="001D7705"/>
    <w:rsid w:val="001E6A89"/>
    <w:rsid w:val="001E6CED"/>
    <w:rsid w:val="001E79EA"/>
    <w:rsid w:val="001F148E"/>
    <w:rsid w:val="001F6036"/>
    <w:rsid w:val="001F60C4"/>
    <w:rsid w:val="00202993"/>
    <w:rsid w:val="00202A8A"/>
    <w:rsid w:val="00204DDE"/>
    <w:rsid w:val="00205ACA"/>
    <w:rsid w:val="00207646"/>
    <w:rsid w:val="00207E01"/>
    <w:rsid w:val="0021140D"/>
    <w:rsid w:val="002114A5"/>
    <w:rsid w:val="00211B39"/>
    <w:rsid w:val="0021505C"/>
    <w:rsid w:val="0021659F"/>
    <w:rsid w:val="002170F9"/>
    <w:rsid w:val="002172C4"/>
    <w:rsid w:val="0021734D"/>
    <w:rsid w:val="0022107A"/>
    <w:rsid w:val="00222E96"/>
    <w:rsid w:val="00225441"/>
    <w:rsid w:val="00227189"/>
    <w:rsid w:val="00227C55"/>
    <w:rsid w:val="00230905"/>
    <w:rsid w:val="00231C29"/>
    <w:rsid w:val="00243CC8"/>
    <w:rsid w:val="0025272D"/>
    <w:rsid w:val="00254E48"/>
    <w:rsid w:val="00255FB7"/>
    <w:rsid w:val="00256C82"/>
    <w:rsid w:val="002661E9"/>
    <w:rsid w:val="002719D2"/>
    <w:rsid w:val="002740C0"/>
    <w:rsid w:val="00274CF1"/>
    <w:rsid w:val="00275C91"/>
    <w:rsid w:val="00280836"/>
    <w:rsid w:val="002819F2"/>
    <w:rsid w:val="002825BB"/>
    <w:rsid w:val="00286DD8"/>
    <w:rsid w:val="00287BBE"/>
    <w:rsid w:val="00292B68"/>
    <w:rsid w:val="0029313B"/>
    <w:rsid w:val="002A25A9"/>
    <w:rsid w:val="002A2C4B"/>
    <w:rsid w:val="002B06B0"/>
    <w:rsid w:val="002B325B"/>
    <w:rsid w:val="002B3C9A"/>
    <w:rsid w:val="002B44FF"/>
    <w:rsid w:val="002C2D8C"/>
    <w:rsid w:val="002C2E9C"/>
    <w:rsid w:val="002C32DC"/>
    <w:rsid w:val="002C3F2C"/>
    <w:rsid w:val="002D0177"/>
    <w:rsid w:val="002D239E"/>
    <w:rsid w:val="002D4118"/>
    <w:rsid w:val="002E0A8B"/>
    <w:rsid w:val="002E7BEC"/>
    <w:rsid w:val="002F5BF3"/>
    <w:rsid w:val="002F6175"/>
    <w:rsid w:val="002F6301"/>
    <w:rsid w:val="003003D7"/>
    <w:rsid w:val="00301059"/>
    <w:rsid w:val="00301850"/>
    <w:rsid w:val="00302F40"/>
    <w:rsid w:val="00306102"/>
    <w:rsid w:val="003129CB"/>
    <w:rsid w:val="00321404"/>
    <w:rsid w:val="00321683"/>
    <w:rsid w:val="00322A3B"/>
    <w:rsid w:val="003231CA"/>
    <w:rsid w:val="00330613"/>
    <w:rsid w:val="00331561"/>
    <w:rsid w:val="003342A4"/>
    <w:rsid w:val="00342752"/>
    <w:rsid w:val="00343AA4"/>
    <w:rsid w:val="0034504A"/>
    <w:rsid w:val="00345198"/>
    <w:rsid w:val="00347274"/>
    <w:rsid w:val="00347F95"/>
    <w:rsid w:val="00350CC6"/>
    <w:rsid w:val="0035250E"/>
    <w:rsid w:val="00353885"/>
    <w:rsid w:val="00353CA4"/>
    <w:rsid w:val="00357629"/>
    <w:rsid w:val="00361085"/>
    <w:rsid w:val="00361C7F"/>
    <w:rsid w:val="00365170"/>
    <w:rsid w:val="003707FE"/>
    <w:rsid w:val="0037683C"/>
    <w:rsid w:val="00381CDD"/>
    <w:rsid w:val="00384EBC"/>
    <w:rsid w:val="00385E1F"/>
    <w:rsid w:val="00390DC8"/>
    <w:rsid w:val="003918D9"/>
    <w:rsid w:val="00394708"/>
    <w:rsid w:val="00394D8B"/>
    <w:rsid w:val="003A0A7A"/>
    <w:rsid w:val="003A24B5"/>
    <w:rsid w:val="003B0E0B"/>
    <w:rsid w:val="003B1F11"/>
    <w:rsid w:val="003B4273"/>
    <w:rsid w:val="003B43E2"/>
    <w:rsid w:val="003B6F6A"/>
    <w:rsid w:val="003B7879"/>
    <w:rsid w:val="003B7FE0"/>
    <w:rsid w:val="003C01E1"/>
    <w:rsid w:val="003C0736"/>
    <w:rsid w:val="003C2F46"/>
    <w:rsid w:val="003D1D16"/>
    <w:rsid w:val="003D296C"/>
    <w:rsid w:val="003D4FB0"/>
    <w:rsid w:val="003D5428"/>
    <w:rsid w:val="003E13CA"/>
    <w:rsid w:val="003E2851"/>
    <w:rsid w:val="003E775D"/>
    <w:rsid w:val="003F3728"/>
    <w:rsid w:val="003F450F"/>
    <w:rsid w:val="003F4B38"/>
    <w:rsid w:val="003F5DA6"/>
    <w:rsid w:val="003F6981"/>
    <w:rsid w:val="00405C7B"/>
    <w:rsid w:val="00406A86"/>
    <w:rsid w:val="004071B8"/>
    <w:rsid w:val="004107C8"/>
    <w:rsid w:val="00411713"/>
    <w:rsid w:val="00414DFA"/>
    <w:rsid w:val="00415EB8"/>
    <w:rsid w:val="0041776B"/>
    <w:rsid w:val="00431C3F"/>
    <w:rsid w:val="0043289B"/>
    <w:rsid w:val="00442DA8"/>
    <w:rsid w:val="004441D7"/>
    <w:rsid w:val="004468C0"/>
    <w:rsid w:val="00453C64"/>
    <w:rsid w:val="0045405F"/>
    <w:rsid w:val="00454EEC"/>
    <w:rsid w:val="00455D02"/>
    <w:rsid w:val="00463065"/>
    <w:rsid w:val="004637E6"/>
    <w:rsid w:val="0046505A"/>
    <w:rsid w:val="00470202"/>
    <w:rsid w:val="00476CA9"/>
    <w:rsid w:val="00480949"/>
    <w:rsid w:val="00487FA8"/>
    <w:rsid w:val="00490DE3"/>
    <w:rsid w:val="00490FEE"/>
    <w:rsid w:val="004920B6"/>
    <w:rsid w:val="004931D8"/>
    <w:rsid w:val="00495A52"/>
    <w:rsid w:val="00495A9A"/>
    <w:rsid w:val="004979D5"/>
    <w:rsid w:val="004A08C4"/>
    <w:rsid w:val="004A1C61"/>
    <w:rsid w:val="004A1E89"/>
    <w:rsid w:val="004A262D"/>
    <w:rsid w:val="004A26E3"/>
    <w:rsid w:val="004A2D14"/>
    <w:rsid w:val="004A3762"/>
    <w:rsid w:val="004B34E0"/>
    <w:rsid w:val="004B5C72"/>
    <w:rsid w:val="004C0A0D"/>
    <w:rsid w:val="004C17CC"/>
    <w:rsid w:val="004D07D5"/>
    <w:rsid w:val="004D26CE"/>
    <w:rsid w:val="004D59D4"/>
    <w:rsid w:val="004D5C92"/>
    <w:rsid w:val="004D6AEB"/>
    <w:rsid w:val="004D76C9"/>
    <w:rsid w:val="004E4A94"/>
    <w:rsid w:val="004E6EA7"/>
    <w:rsid w:val="004F3777"/>
    <w:rsid w:val="004F4350"/>
    <w:rsid w:val="004F5D4F"/>
    <w:rsid w:val="004F6DFF"/>
    <w:rsid w:val="005036E3"/>
    <w:rsid w:val="00504E96"/>
    <w:rsid w:val="005067BF"/>
    <w:rsid w:val="00506AC1"/>
    <w:rsid w:val="00510594"/>
    <w:rsid w:val="005220AC"/>
    <w:rsid w:val="00523B3B"/>
    <w:rsid w:val="0053418B"/>
    <w:rsid w:val="00537D12"/>
    <w:rsid w:val="0054472D"/>
    <w:rsid w:val="00545120"/>
    <w:rsid w:val="0054611A"/>
    <w:rsid w:val="00552053"/>
    <w:rsid w:val="00552E94"/>
    <w:rsid w:val="00552F77"/>
    <w:rsid w:val="005539F4"/>
    <w:rsid w:val="005550DF"/>
    <w:rsid w:val="00557558"/>
    <w:rsid w:val="0056276F"/>
    <w:rsid w:val="005637E0"/>
    <w:rsid w:val="00563D9C"/>
    <w:rsid w:val="00564538"/>
    <w:rsid w:val="0056493C"/>
    <w:rsid w:val="00564BC3"/>
    <w:rsid w:val="00567C9E"/>
    <w:rsid w:val="00571A6D"/>
    <w:rsid w:val="00572861"/>
    <w:rsid w:val="005730F2"/>
    <w:rsid w:val="00573BD6"/>
    <w:rsid w:val="00574F89"/>
    <w:rsid w:val="00575593"/>
    <w:rsid w:val="00575E49"/>
    <w:rsid w:val="005767EE"/>
    <w:rsid w:val="00581193"/>
    <w:rsid w:val="005975CE"/>
    <w:rsid w:val="005A187A"/>
    <w:rsid w:val="005A27A7"/>
    <w:rsid w:val="005C0D55"/>
    <w:rsid w:val="005C394E"/>
    <w:rsid w:val="005C3AFD"/>
    <w:rsid w:val="005C5F4D"/>
    <w:rsid w:val="005C6B31"/>
    <w:rsid w:val="005C7468"/>
    <w:rsid w:val="005D00C8"/>
    <w:rsid w:val="005D2066"/>
    <w:rsid w:val="005E1484"/>
    <w:rsid w:val="005E2C8B"/>
    <w:rsid w:val="005E43FF"/>
    <w:rsid w:val="005E47F0"/>
    <w:rsid w:val="005E49A8"/>
    <w:rsid w:val="005E665B"/>
    <w:rsid w:val="005F33EB"/>
    <w:rsid w:val="005F3F7F"/>
    <w:rsid w:val="006005F3"/>
    <w:rsid w:val="00602377"/>
    <w:rsid w:val="00603D6B"/>
    <w:rsid w:val="00613E5E"/>
    <w:rsid w:val="00616021"/>
    <w:rsid w:val="006219C2"/>
    <w:rsid w:val="0062518A"/>
    <w:rsid w:val="00626F54"/>
    <w:rsid w:val="00631ABA"/>
    <w:rsid w:val="006352EE"/>
    <w:rsid w:val="00636819"/>
    <w:rsid w:val="00644255"/>
    <w:rsid w:val="00644263"/>
    <w:rsid w:val="0064558F"/>
    <w:rsid w:val="006455CA"/>
    <w:rsid w:val="0064582A"/>
    <w:rsid w:val="00645921"/>
    <w:rsid w:val="006542B8"/>
    <w:rsid w:val="00654FE0"/>
    <w:rsid w:val="00663DC5"/>
    <w:rsid w:val="006674D2"/>
    <w:rsid w:val="00671581"/>
    <w:rsid w:val="00671DE5"/>
    <w:rsid w:val="006751B7"/>
    <w:rsid w:val="00676154"/>
    <w:rsid w:val="00676573"/>
    <w:rsid w:val="0068185A"/>
    <w:rsid w:val="0068215E"/>
    <w:rsid w:val="00683D1C"/>
    <w:rsid w:val="00685116"/>
    <w:rsid w:val="00686B6C"/>
    <w:rsid w:val="00690141"/>
    <w:rsid w:val="006916DC"/>
    <w:rsid w:val="006923FD"/>
    <w:rsid w:val="00694223"/>
    <w:rsid w:val="00696659"/>
    <w:rsid w:val="006976C8"/>
    <w:rsid w:val="006A2BDD"/>
    <w:rsid w:val="006A3267"/>
    <w:rsid w:val="006A36D0"/>
    <w:rsid w:val="006A67C4"/>
    <w:rsid w:val="006B1D2D"/>
    <w:rsid w:val="006B2C97"/>
    <w:rsid w:val="006B5F5E"/>
    <w:rsid w:val="006C36E6"/>
    <w:rsid w:val="006C4C27"/>
    <w:rsid w:val="006C7206"/>
    <w:rsid w:val="006D1EA9"/>
    <w:rsid w:val="006D5488"/>
    <w:rsid w:val="006E1096"/>
    <w:rsid w:val="006E1CAE"/>
    <w:rsid w:val="006E7ACB"/>
    <w:rsid w:val="006F214B"/>
    <w:rsid w:val="006F4C07"/>
    <w:rsid w:val="006F7E4A"/>
    <w:rsid w:val="007034A8"/>
    <w:rsid w:val="00703CEC"/>
    <w:rsid w:val="0070438C"/>
    <w:rsid w:val="00704741"/>
    <w:rsid w:val="00704A23"/>
    <w:rsid w:val="00710F79"/>
    <w:rsid w:val="007157DC"/>
    <w:rsid w:val="00725104"/>
    <w:rsid w:val="00725D65"/>
    <w:rsid w:val="00727C0E"/>
    <w:rsid w:val="00731FC0"/>
    <w:rsid w:val="007369D5"/>
    <w:rsid w:val="00740F00"/>
    <w:rsid w:val="00742A1C"/>
    <w:rsid w:val="00743844"/>
    <w:rsid w:val="007451D6"/>
    <w:rsid w:val="00745DEE"/>
    <w:rsid w:val="007513E4"/>
    <w:rsid w:val="0075471A"/>
    <w:rsid w:val="00756520"/>
    <w:rsid w:val="00756E18"/>
    <w:rsid w:val="0075746C"/>
    <w:rsid w:val="00757C7F"/>
    <w:rsid w:val="00761410"/>
    <w:rsid w:val="00762C71"/>
    <w:rsid w:val="0076509E"/>
    <w:rsid w:val="00771AC6"/>
    <w:rsid w:val="007726FB"/>
    <w:rsid w:val="00781050"/>
    <w:rsid w:val="007829AD"/>
    <w:rsid w:val="00783037"/>
    <w:rsid w:val="00787A14"/>
    <w:rsid w:val="007967D8"/>
    <w:rsid w:val="007A166C"/>
    <w:rsid w:val="007A1B1F"/>
    <w:rsid w:val="007A5198"/>
    <w:rsid w:val="007A5EDC"/>
    <w:rsid w:val="007A7208"/>
    <w:rsid w:val="007B000D"/>
    <w:rsid w:val="007B1873"/>
    <w:rsid w:val="007B1A72"/>
    <w:rsid w:val="007B2369"/>
    <w:rsid w:val="007B5065"/>
    <w:rsid w:val="007C15F7"/>
    <w:rsid w:val="007C2036"/>
    <w:rsid w:val="007C23E1"/>
    <w:rsid w:val="007C41B1"/>
    <w:rsid w:val="007C4F35"/>
    <w:rsid w:val="007C60CA"/>
    <w:rsid w:val="007D2BF7"/>
    <w:rsid w:val="007D383D"/>
    <w:rsid w:val="007D7FF7"/>
    <w:rsid w:val="007E062F"/>
    <w:rsid w:val="007E23D8"/>
    <w:rsid w:val="007E341A"/>
    <w:rsid w:val="007E39CE"/>
    <w:rsid w:val="007E4C95"/>
    <w:rsid w:val="007F4729"/>
    <w:rsid w:val="007F7381"/>
    <w:rsid w:val="007F7A8A"/>
    <w:rsid w:val="00803B0D"/>
    <w:rsid w:val="00803D32"/>
    <w:rsid w:val="00804DCA"/>
    <w:rsid w:val="0080736E"/>
    <w:rsid w:val="00810C44"/>
    <w:rsid w:val="008117A6"/>
    <w:rsid w:val="00813044"/>
    <w:rsid w:val="008158D6"/>
    <w:rsid w:val="00821BB3"/>
    <w:rsid w:val="00823EDC"/>
    <w:rsid w:val="00824D24"/>
    <w:rsid w:val="008372F9"/>
    <w:rsid w:val="008402BD"/>
    <w:rsid w:val="008405F4"/>
    <w:rsid w:val="008424C7"/>
    <w:rsid w:val="00846B2F"/>
    <w:rsid w:val="00847835"/>
    <w:rsid w:val="00850F4B"/>
    <w:rsid w:val="00851832"/>
    <w:rsid w:val="00853D4D"/>
    <w:rsid w:val="00853DE1"/>
    <w:rsid w:val="00860623"/>
    <w:rsid w:val="008617C2"/>
    <w:rsid w:val="00862821"/>
    <w:rsid w:val="0086381A"/>
    <w:rsid w:val="008639BB"/>
    <w:rsid w:val="00863F5F"/>
    <w:rsid w:val="0086406B"/>
    <w:rsid w:val="008676E0"/>
    <w:rsid w:val="008749BD"/>
    <w:rsid w:val="00874B0E"/>
    <w:rsid w:val="00882299"/>
    <w:rsid w:val="0088278A"/>
    <w:rsid w:val="0088514F"/>
    <w:rsid w:val="008909CF"/>
    <w:rsid w:val="008915C7"/>
    <w:rsid w:val="00891DB6"/>
    <w:rsid w:val="00896A10"/>
    <w:rsid w:val="00897909"/>
    <w:rsid w:val="008A02FE"/>
    <w:rsid w:val="008A1D31"/>
    <w:rsid w:val="008A3295"/>
    <w:rsid w:val="008A3316"/>
    <w:rsid w:val="008A3519"/>
    <w:rsid w:val="008A6003"/>
    <w:rsid w:val="008A62EB"/>
    <w:rsid w:val="008B3DD0"/>
    <w:rsid w:val="008B75EF"/>
    <w:rsid w:val="008C3137"/>
    <w:rsid w:val="008C4601"/>
    <w:rsid w:val="008C51D3"/>
    <w:rsid w:val="008D0FEB"/>
    <w:rsid w:val="008D2FAA"/>
    <w:rsid w:val="008D6269"/>
    <w:rsid w:val="008D796D"/>
    <w:rsid w:val="008E02E6"/>
    <w:rsid w:val="008E1F4D"/>
    <w:rsid w:val="008E7D15"/>
    <w:rsid w:val="008F2A40"/>
    <w:rsid w:val="008F6A0A"/>
    <w:rsid w:val="00901825"/>
    <w:rsid w:val="0090209C"/>
    <w:rsid w:val="00906243"/>
    <w:rsid w:val="00906F3F"/>
    <w:rsid w:val="009118A1"/>
    <w:rsid w:val="009128EF"/>
    <w:rsid w:val="009138E2"/>
    <w:rsid w:val="0091439D"/>
    <w:rsid w:val="009152F2"/>
    <w:rsid w:val="009154F4"/>
    <w:rsid w:val="0091653F"/>
    <w:rsid w:val="009178A4"/>
    <w:rsid w:val="00917ABC"/>
    <w:rsid w:val="009204FA"/>
    <w:rsid w:val="00922C86"/>
    <w:rsid w:val="0092343E"/>
    <w:rsid w:val="00924611"/>
    <w:rsid w:val="009252F8"/>
    <w:rsid w:val="00925D66"/>
    <w:rsid w:val="009261CA"/>
    <w:rsid w:val="00933103"/>
    <w:rsid w:val="009372FF"/>
    <w:rsid w:val="00937E1C"/>
    <w:rsid w:val="00940266"/>
    <w:rsid w:val="00942262"/>
    <w:rsid w:val="00942A97"/>
    <w:rsid w:val="009444F0"/>
    <w:rsid w:val="00946E0E"/>
    <w:rsid w:val="009474F3"/>
    <w:rsid w:val="009514FA"/>
    <w:rsid w:val="00953817"/>
    <w:rsid w:val="009539B0"/>
    <w:rsid w:val="009570CE"/>
    <w:rsid w:val="00957F5D"/>
    <w:rsid w:val="00961CAF"/>
    <w:rsid w:val="00962AB1"/>
    <w:rsid w:val="00963B5C"/>
    <w:rsid w:val="009669BD"/>
    <w:rsid w:val="00971483"/>
    <w:rsid w:val="00974201"/>
    <w:rsid w:val="00975C5B"/>
    <w:rsid w:val="0097602A"/>
    <w:rsid w:val="00976AB1"/>
    <w:rsid w:val="009802EA"/>
    <w:rsid w:val="00980BEC"/>
    <w:rsid w:val="00982EA0"/>
    <w:rsid w:val="009839CC"/>
    <w:rsid w:val="009870A9"/>
    <w:rsid w:val="009878A9"/>
    <w:rsid w:val="00991785"/>
    <w:rsid w:val="00993467"/>
    <w:rsid w:val="009939F0"/>
    <w:rsid w:val="0099758C"/>
    <w:rsid w:val="009A4D0A"/>
    <w:rsid w:val="009B02DA"/>
    <w:rsid w:val="009B2D9D"/>
    <w:rsid w:val="009B2FA8"/>
    <w:rsid w:val="009B3E8E"/>
    <w:rsid w:val="009B4322"/>
    <w:rsid w:val="009B7F9C"/>
    <w:rsid w:val="009C45D5"/>
    <w:rsid w:val="009C4F86"/>
    <w:rsid w:val="009C697C"/>
    <w:rsid w:val="009C6FED"/>
    <w:rsid w:val="009C742E"/>
    <w:rsid w:val="009D0BF1"/>
    <w:rsid w:val="009D6483"/>
    <w:rsid w:val="009D658F"/>
    <w:rsid w:val="009E23CF"/>
    <w:rsid w:val="009E33F3"/>
    <w:rsid w:val="009E6B1C"/>
    <w:rsid w:val="009E745E"/>
    <w:rsid w:val="009F20F4"/>
    <w:rsid w:val="009F2458"/>
    <w:rsid w:val="009F26F4"/>
    <w:rsid w:val="009F4BF2"/>
    <w:rsid w:val="009F5957"/>
    <w:rsid w:val="009F7DF9"/>
    <w:rsid w:val="00A036D8"/>
    <w:rsid w:val="00A03D1F"/>
    <w:rsid w:val="00A05C6E"/>
    <w:rsid w:val="00A11145"/>
    <w:rsid w:val="00A121A5"/>
    <w:rsid w:val="00A15BBC"/>
    <w:rsid w:val="00A17AAE"/>
    <w:rsid w:val="00A20185"/>
    <w:rsid w:val="00A23EA8"/>
    <w:rsid w:val="00A27296"/>
    <w:rsid w:val="00A30F2C"/>
    <w:rsid w:val="00A41C9C"/>
    <w:rsid w:val="00A41D57"/>
    <w:rsid w:val="00A47378"/>
    <w:rsid w:val="00A47BC7"/>
    <w:rsid w:val="00A50412"/>
    <w:rsid w:val="00A509AC"/>
    <w:rsid w:val="00A5211E"/>
    <w:rsid w:val="00A5442F"/>
    <w:rsid w:val="00A54B90"/>
    <w:rsid w:val="00A5515A"/>
    <w:rsid w:val="00A5711F"/>
    <w:rsid w:val="00A60473"/>
    <w:rsid w:val="00A66B20"/>
    <w:rsid w:val="00A701C2"/>
    <w:rsid w:val="00A73DE6"/>
    <w:rsid w:val="00A7499F"/>
    <w:rsid w:val="00A74A6B"/>
    <w:rsid w:val="00A76EED"/>
    <w:rsid w:val="00A85A8D"/>
    <w:rsid w:val="00A87D05"/>
    <w:rsid w:val="00A87D9B"/>
    <w:rsid w:val="00A90B40"/>
    <w:rsid w:val="00A90EB0"/>
    <w:rsid w:val="00A910A1"/>
    <w:rsid w:val="00A91904"/>
    <w:rsid w:val="00AA1CEC"/>
    <w:rsid w:val="00AA3AF7"/>
    <w:rsid w:val="00AB1205"/>
    <w:rsid w:val="00AB1C44"/>
    <w:rsid w:val="00AB1F1D"/>
    <w:rsid w:val="00AB4873"/>
    <w:rsid w:val="00AB78BA"/>
    <w:rsid w:val="00AC13D4"/>
    <w:rsid w:val="00AC34E6"/>
    <w:rsid w:val="00AC5296"/>
    <w:rsid w:val="00AD1AD3"/>
    <w:rsid w:val="00AD2300"/>
    <w:rsid w:val="00AD2788"/>
    <w:rsid w:val="00AD6BB1"/>
    <w:rsid w:val="00AD7F0A"/>
    <w:rsid w:val="00AE0E8C"/>
    <w:rsid w:val="00AE1DDB"/>
    <w:rsid w:val="00AE2F0A"/>
    <w:rsid w:val="00AE41C0"/>
    <w:rsid w:val="00AF1734"/>
    <w:rsid w:val="00AF33D0"/>
    <w:rsid w:val="00AF343D"/>
    <w:rsid w:val="00AF3789"/>
    <w:rsid w:val="00AF507E"/>
    <w:rsid w:val="00AF6652"/>
    <w:rsid w:val="00AF74A5"/>
    <w:rsid w:val="00B01DF4"/>
    <w:rsid w:val="00B03684"/>
    <w:rsid w:val="00B0546A"/>
    <w:rsid w:val="00B0733C"/>
    <w:rsid w:val="00B07A78"/>
    <w:rsid w:val="00B11B60"/>
    <w:rsid w:val="00B1310C"/>
    <w:rsid w:val="00B13386"/>
    <w:rsid w:val="00B14C8A"/>
    <w:rsid w:val="00B16904"/>
    <w:rsid w:val="00B1784B"/>
    <w:rsid w:val="00B21F2E"/>
    <w:rsid w:val="00B2366C"/>
    <w:rsid w:val="00B27860"/>
    <w:rsid w:val="00B309CE"/>
    <w:rsid w:val="00B30F01"/>
    <w:rsid w:val="00B317CE"/>
    <w:rsid w:val="00B31EA4"/>
    <w:rsid w:val="00B32554"/>
    <w:rsid w:val="00B34C13"/>
    <w:rsid w:val="00B36CEB"/>
    <w:rsid w:val="00B41528"/>
    <w:rsid w:val="00B4168C"/>
    <w:rsid w:val="00B42BF5"/>
    <w:rsid w:val="00B466D3"/>
    <w:rsid w:val="00B5045B"/>
    <w:rsid w:val="00B51627"/>
    <w:rsid w:val="00B53FC2"/>
    <w:rsid w:val="00B5401B"/>
    <w:rsid w:val="00B55BCF"/>
    <w:rsid w:val="00B56975"/>
    <w:rsid w:val="00B63980"/>
    <w:rsid w:val="00B674B0"/>
    <w:rsid w:val="00B716B1"/>
    <w:rsid w:val="00B74E0E"/>
    <w:rsid w:val="00B757D8"/>
    <w:rsid w:val="00B771E4"/>
    <w:rsid w:val="00B7727A"/>
    <w:rsid w:val="00B819D4"/>
    <w:rsid w:val="00B863D9"/>
    <w:rsid w:val="00B904B1"/>
    <w:rsid w:val="00B92408"/>
    <w:rsid w:val="00B93D0E"/>
    <w:rsid w:val="00B9486B"/>
    <w:rsid w:val="00B95CBB"/>
    <w:rsid w:val="00B95CEE"/>
    <w:rsid w:val="00BA2BB2"/>
    <w:rsid w:val="00BA3D23"/>
    <w:rsid w:val="00BA4B01"/>
    <w:rsid w:val="00BA64C9"/>
    <w:rsid w:val="00BB0CE8"/>
    <w:rsid w:val="00BB470E"/>
    <w:rsid w:val="00BB4770"/>
    <w:rsid w:val="00BB5D1B"/>
    <w:rsid w:val="00BC10AA"/>
    <w:rsid w:val="00BC7251"/>
    <w:rsid w:val="00BD10C1"/>
    <w:rsid w:val="00BD4854"/>
    <w:rsid w:val="00BD57F8"/>
    <w:rsid w:val="00BE4CEF"/>
    <w:rsid w:val="00BF0199"/>
    <w:rsid w:val="00BF26B3"/>
    <w:rsid w:val="00BF655B"/>
    <w:rsid w:val="00BF7B26"/>
    <w:rsid w:val="00C00A06"/>
    <w:rsid w:val="00C04195"/>
    <w:rsid w:val="00C04C62"/>
    <w:rsid w:val="00C04C67"/>
    <w:rsid w:val="00C076D5"/>
    <w:rsid w:val="00C1082A"/>
    <w:rsid w:val="00C1151C"/>
    <w:rsid w:val="00C11903"/>
    <w:rsid w:val="00C121FA"/>
    <w:rsid w:val="00C1243E"/>
    <w:rsid w:val="00C1469B"/>
    <w:rsid w:val="00C15846"/>
    <w:rsid w:val="00C163AF"/>
    <w:rsid w:val="00C173E3"/>
    <w:rsid w:val="00C22B6F"/>
    <w:rsid w:val="00C24E3A"/>
    <w:rsid w:val="00C25489"/>
    <w:rsid w:val="00C2663F"/>
    <w:rsid w:val="00C30615"/>
    <w:rsid w:val="00C32A5C"/>
    <w:rsid w:val="00C36AED"/>
    <w:rsid w:val="00C37207"/>
    <w:rsid w:val="00C37DDC"/>
    <w:rsid w:val="00C4034A"/>
    <w:rsid w:val="00C4354B"/>
    <w:rsid w:val="00C43B11"/>
    <w:rsid w:val="00C43CD9"/>
    <w:rsid w:val="00C44093"/>
    <w:rsid w:val="00C44F89"/>
    <w:rsid w:val="00C47178"/>
    <w:rsid w:val="00C52EC7"/>
    <w:rsid w:val="00C56E0D"/>
    <w:rsid w:val="00C64DBB"/>
    <w:rsid w:val="00C666D5"/>
    <w:rsid w:val="00C72FAF"/>
    <w:rsid w:val="00C7495B"/>
    <w:rsid w:val="00C74DCD"/>
    <w:rsid w:val="00C76FD8"/>
    <w:rsid w:val="00C77265"/>
    <w:rsid w:val="00C7726F"/>
    <w:rsid w:val="00C77616"/>
    <w:rsid w:val="00C819E0"/>
    <w:rsid w:val="00C83E10"/>
    <w:rsid w:val="00C8782F"/>
    <w:rsid w:val="00C9137B"/>
    <w:rsid w:val="00C92253"/>
    <w:rsid w:val="00C92FBF"/>
    <w:rsid w:val="00CA03D3"/>
    <w:rsid w:val="00CA09D1"/>
    <w:rsid w:val="00CA0DEB"/>
    <w:rsid w:val="00CA647D"/>
    <w:rsid w:val="00CA685E"/>
    <w:rsid w:val="00CA692B"/>
    <w:rsid w:val="00CA6FF9"/>
    <w:rsid w:val="00CB5453"/>
    <w:rsid w:val="00CB6F31"/>
    <w:rsid w:val="00CB7ECD"/>
    <w:rsid w:val="00CC1FC0"/>
    <w:rsid w:val="00CC3A15"/>
    <w:rsid w:val="00CC7221"/>
    <w:rsid w:val="00CC756F"/>
    <w:rsid w:val="00CC7AB9"/>
    <w:rsid w:val="00CD1511"/>
    <w:rsid w:val="00CD3E7B"/>
    <w:rsid w:val="00CD4990"/>
    <w:rsid w:val="00CD5287"/>
    <w:rsid w:val="00CD5597"/>
    <w:rsid w:val="00CD718E"/>
    <w:rsid w:val="00CD7F53"/>
    <w:rsid w:val="00CE0D53"/>
    <w:rsid w:val="00CE151E"/>
    <w:rsid w:val="00CE24DF"/>
    <w:rsid w:val="00CE4547"/>
    <w:rsid w:val="00CE48A7"/>
    <w:rsid w:val="00CE60FD"/>
    <w:rsid w:val="00CF39D1"/>
    <w:rsid w:val="00CF43E0"/>
    <w:rsid w:val="00CF5940"/>
    <w:rsid w:val="00CF61DA"/>
    <w:rsid w:val="00D00331"/>
    <w:rsid w:val="00D01F9F"/>
    <w:rsid w:val="00D074D9"/>
    <w:rsid w:val="00D12484"/>
    <w:rsid w:val="00D1263F"/>
    <w:rsid w:val="00D12AF5"/>
    <w:rsid w:val="00D13FC5"/>
    <w:rsid w:val="00D159FD"/>
    <w:rsid w:val="00D16D8C"/>
    <w:rsid w:val="00D2279B"/>
    <w:rsid w:val="00D309AC"/>
    <w:rsid w:val="00D31993"/>
    <w:rsid w:val="00D31D7B"/>
    <w:rsid w:val="00D3442E"/>
    <w:rsid w:val="00D344AD"/>
    <w:rsid w:val="00D36B3B"/>
    <w:rsid w:val="00D36E06"/>
    <w:rsid w:val="00D404CB"/>
    <w:rsid w:val="00D43FD9"/>
    <w:rsid w:val="00D443C0"/>
    <w:rsid w:val="00D4515F"/>
    <w:rsid w:val="00D47379"/>
    <w:rsid w:val="00D62247"/>
    <w:rsid w:val="00D6250E"/>
    <w:rsid w:val="00D67F17"/>
    <w:rsid w:val="00D7252B"/>
    <w:rsid w:val="00D76AE5"/>
    <w:rsid w:val="00D77AE7"/>
    <w:rsid w:val="00D802F8"/>
    <w:rsid w:val="00D83D57"/>
    <w:rsid w:val="00D84038"/>
    <w:rsid w:val="00D8584A"/>
    <w:rsid w:val="00D873C9"/>
    <w:rsid w:val="00D97430"/>
    <w:rsid w:val="00DA63B4"/>
    <w:rsid w:val="00DA7428"/>
    <w:rsid w:val="00DB2D75"/>
    <w:rsid w:val="00DB47BE"/>
    <w:rsid w:val="00DB4E30"/>
    <w:rsid w:val="00DB6E4C"/>
    <w:rsid w:val="00DC0022"/>
    <w:rsid w:val="00DC07B6"/>
    <w:rsid w:val="00DC3BE3"/>
    <w:rsid w:val="00DC704D"/>
    <w:rsid w:val="00DC7961"/>
    <w:rsid w:val="00DD3548"/>
    <w:rsid w:val="00DD36D4"/>
    <w:rsid w:val="00DE0A2D"/>
    <w:rsid w:val="00DE38C1"/>
    <w:rsid w:val="00DE4AA2"/>
    <w:rsid w:val="00DE4FF3"/>
    <w:rsid w:val="00DE63BD"/>
    <w:rsid w:val="00DF1525"/>
    <w:rsid w:val="00DF19C5"/>
    <w:rsid w:val="00DF2B02"/>
    <w:rsid w:val="00DF442D"/>
    <w:rsid w:val="00DF58F0"/>
    <w:rsid w:val="00E02FBC"/>
    <w:rsid w:val="00E03255"/>
    <w:rsid w:val="00E037E6"/>
    <w:rsid w:val="00E056F1"/>
    <w:rsid w:val="00E1008D"/>
    <w:rsid w:val="00E15533"/>
    <w:rsid w:val="00E1735A"/>
    <w:rsid w:val="00E17A52"/>
    <w:rsid w:val="00E17DEB"/>
    <w:rsid w:val="00E17ECA"/>
    <w:rsid w:val="00E213F4"/>
    <w:rsid w:val="00E23C3E"/>
    <w:rsid w:val="00E310A5"/>
    <w:rsid w:val="00E31A91"/>
    <w:rsid w:val="00E34E21"/>
    <w:rsid w:val="00E4056F"/>
    <w:rsid w:val="00E40A50"/>
    <w:rsid w:val="00E444FE"/>
    <w:rsid w:val="00E459E7"/>
    <w:rsid w:val="00E53CD1"/>
    <w:rsid w:val="00E56F10"/>
    <w:rsid w:val="00E6007A"/>
    <w:rsid w:val="00E65B1C"/>
    <w:rsid w:val="00E6669A"/>
    <w:rsid w:val="00E70570"/>
    <w:rsid w:val="00E705BD"/>
    <w:rsid w:val="00E71B8D"/>
    <w:rsid w:val="00E71D2E"/>
    <w:rsid w:val="00E729ED"/>
    <w:rsid w:val="00E73067"/>
    <w:rsid w:val="00E80EA7"/>
    <w:rsid w:val="00E8669C"/>
    <w:rsid w:val="00E866E2"/>
    <w:rsid w:val="00E86B93"/>
    <w:rsid w:val="00E86CAC"/>
    <w:rsid w:val="00E9003B"/>
    <w:rsid w:val="00E92640"/>
    <w:rsid w:val="00E95EA7"/>
    <w:rsid w:val="00E974A3"/>
    <w:rsid w:val="00EA01AE"/>
    <w:rsid w:val="00EA03FB"/>
    <w:rsid w:val="00EA357A"/>
    <w:rsid w:val="00EA3BDD"/>
    <w:rsid w:val="00EA4696"/>
    <w:rsid w:val="00EA7C71"/>
    <w:rsid w:val="00EB0418"/>
    <w:rsid w:val="00EB2395"/>
    <w:rsid w:val="00EB3B62"/>
    <w:rsid w:val="00EB693D"/>
    <w:rsid w:val="00EB7D03"/>
    <w:rsid w:val="00EC386E"/>
    <w:rsid w:val="00EC3E95"/>
    <w:rsid w:val="00EC4585"/>
    <w:rsid w:val="00EC54AA"/>
    <w:rsid w:val="00EC5B69"/>
    <w:rsid w:val="00ED0F85"/>
    <w:rsid w:val="00ED2285"/>
    <w:rsid w:val="00ED27B4"/>
    <w:rsid w:val="00ED379B"/>
    <w:rsid w:val="00ED400C"/>
    <w:rsid w:val="00ED6941"/>
    <w:rsid w:val="00EE0765"/>
    <w:rsid w:val="00EE1A24"/>
    <w:rsid w:val="00EE21BD"/>
    <w:rsid w:val="00EE3B51"/>
    <w:rsid w:val="00EE4C8D"/>
    <w:rsid w:val="00EE5E7F"/>
    <w:rsid w:val="00EE7A2B"/>
    <w:rsid w:val="00EF2CED"/>
    <w:rsid w:val="00EF305B"/>
    <w:rsid w:val="00EF4EF2"/>
    <w:rsid w:val="00EF5641"/>
    <w:rsid w:val="00EF5A62"/>
    <w:rsid w:val="00EF5C27"/>
    <w:rsid w:val="00EF5CD9"/>
    <w:rsid w:val="00F00A2C"/>
    <w:rsid w:val="00F02EC5"/>
    <w:rsid w:val="00F03034"/>
    <w:rsid w:val="00F0310C"/>
    <w:rsid w:val="00F03BFE"/>
    <w:rsid w:val="00F0527A"/>
    <w:rsid w:val="00F07F2D"/>
    <w:rsid w:val="00F10499"/>
    <w:rsid w:val="00F1174C"/>
    <w:rsid w:val="00F12D84"/>
    <w:rsid w:val="00F14394"/>
    <w:rsid w:val="00F146F8"/>
    <w:rsid w:val="00F14C5D"/>
    <w:rsid w:val="00F1641E"/>
    <w:rsid w:val="00F16DE6"/>
    <w:rsid w:val="00F209BA"/>
    <w:rsid w:val="00F21048"/>
    <w:rsid w:val="00F2253F"/>
    <w:rsid w:val="00F22C17"/>
    <w:rsid w:val="00F23E82"/>
    <w:rsid w:val="00F243C8"/>
    <w:rsid w:val="00F3278F"/>
    <w:rsid w:val="00F3351E"/>
    <w:rsid w:val="00F36699"/>
    <w:rsid w:val="00F40423"/>
    <w:rsid w:val="00F40D1C"/>
    <w:rsid w:val="00F411B4"/>
    <w:rsid w:val="00F415F2"/>
    <w:rsid w:val="00F4307B"/>
    <w:rsid w:val="00F50A8B"/>
    <w:rsid w:val="00F56861"/>
    <w:rsid w:val="00F573D4"/>
    <w:rsid w:val="00F60581"/>
    <w:rsid w:val="00F626C5"/>
    <w:rsid w:val="00F63D19"/>
    <w:rsid w:val="00F665E9"/>
    <w:rsid w:val="00F717F1"/>
    <w:rsid w:val="00F73C61"/>
    <w:rsid w:val="00F80E8B"/>
    <w:rsid w:val="00F83197"/>
    <w:rsid w:val="00F83A4D"/>
    <w:rsid w:val="00F852F0"/>
    <w:rsid w:val="00F8606D"/>
    <w:rsid w:val="00F874D0"/>
    <w:rsid w:val="00F92314"/>
    <w:rsid w:val="00F929C0"/>
    <w:rsid w:val="00F95451"/>
    <w:rsid w:val="00FA2A94"/>
    <w:rsid w:val="00FA349C"/>
    <w:rsid w:val="00FA5802"/>
    <w:rsid w:val="00FA75AC"/>
    <w:rsid w:val="00FB1E02"/>
    <w:rsid w:val="00FB4CAA"/>
    <w:rsid w:val="00FC2A18"/>
    <w:rsid w:val="00FC2A94"/>
    <w:rsid w:val="00FC5550"/>
    <w:rsid w:val="00FC649F"/>
    <w:rsid w:val="00FC6770"/>
    <w:rsid w:val="00FC7AFC"/>
    <w:rsid w:val="00FD0F2A"/>
    <w:rsid w:val="00FD1D85"/>
    <w:rsid w:val="00FD3385"/>
    <w:rsid w:val="00FD3592"/>
    <w:rsid w:val="00FD3EF4"/>
    <w:rsid w:val="00FD7140"/>
    <w:rsid w:val="00FE1461"/>
    <w:rsid w:val="00FE171B"/>
    <w:rsid w:val="00FE33FB"/>
    <w:rsid w:val="00FE61FD"/>
    <w:rsid w:val="00FF0217"/>
    <w:rsid w:val="00FF260A"/>
    <w:rsid w:val="00FF380B"/>
    <w:rsid w:val="00FF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link w:val="a5"/>
    <w:pPr>
      <w:ind w:firstLine="720"/>
      <w:jc w:val="both"/>
    </w:pPr>
    <w:rPr>
      <w:sz w:val="28"/>
      <w:lang/>
    </w:rPr>
  </w:style>
  <w:style w:type="paragraph" w:styleId="2">
    <w:name w:val="Body Text Indent 2"/>
    <w:basedOn w:val="a"/>
    <w:pPr>
      <w:ind w:firstLine="360"/>
      <w:jc w:val="both"/>
    </w:pPr>
    <w:rPr>
      <w:sz w:val="28"/>
    </w:rPr>
  </w:style>
  <w:style w:type="table" w:styleId="a6">
    <w:name w:val="Table Grid"/>
    <w:basedOn w:val="a1"/>
    <w:rsid w:val="00347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 Знак Знак Знак1 Знак Знак Знак Знак Знак Знак Знак"/>
    <w:basedOn w:val="a"/>
    <w:rsid w:val="0091653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 Знак Знак Знак Знак"/>
    <w:basedOn w:val="a"/>
    <w:link w:val="a0"/>
    <w:rsid w:val="00A20185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6542B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annotation reference"/>
    <w:rsid w:val="0054611A"/>
    <w:rPr>
      <w:sz w:val="16"/>
      <w:szCs w:val="16"/>
    </w:rPr>
  </w:style>
  <w:style w:type="paragraph" w:styleId="a9">
    <w:name w:val="annotation text"/>
    <w:basedOn w:val="a"/>
    <w:link w:val="aa"/>
    <w:rsid w:val="0054611A"/>
    <w:rPr>
      <w:sz w:val="20"/>
      <w:szCs w:val="20"/>
    </w:rPr>
  </w:style>
  <w:style w:type="character" w:customStyle="1" w:styleId="aa">
    <w:name w:val="Текст примечания Знак"/>
    <w:link w:val="a9"/>
    <w:rsid w:val="0054611A"/>
    <w:rPr>
      <w:lang w:val="ru-RU" w:eastAsia="ru-RU" w:bidi="ar-SA"/>
    </w:rPr>
  </w:style>
  <w:style w:type="paragraph" w:styleId="ab">
    <w:name w:val="Balloon Text"/>
    <w:basedOn w:val="a"/>
    <w:semiHidden/>
    <w:rsid w:val="0054611A"/>
    <w:rPr>
      <w:rFonts w:ascii="Tahoma" w:hAnsi="Tahoma" w:cs="Tahoma"/>
      <w:sz w:val="16"/>
      <w:szCs w:val="16"/>
    </w:rPr>
  </w:style>
  <w:style w:type="paragraph" w:customStyle="1" w:styleId="ac">
    <w:name w:val="Знак Знак Знак Знак Знак Знак Знак"/>
    <w:basedOn w:val="a"/>
    <w:rsid w:val="00AF665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d">
    <w:name w:val="header"/>
    <w:basedOn w:val="a"/>
    <w:rsid w:val="00174AB3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174AB3"/>
    <w:pPr>
      <w:tabs>
        <w:tab w:val="center" w:pos="4677"/>
        <w:tab w:val="right" w:pos="9355"/>
      </w:tabs>
    </w:pPr>
  </w:style>
  <w:style w:type="paragraph" w:customStyle="1" w:styleId="ListParagraph">
    <w:name w:val="List Paragraph"/>
    <w:basedOn w:val="a"/>
    <w:rsid w:val="00D725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Intense Emphasis"/>
    <w:qFormat/>
    <w:rsid w:val="00F16DE6"/>
    <w:rPr>
      <w:b/>
      <w:bCs/>
      <w:i/>
      <w:iCs/>
      <w:color w:val="4F81BD"/>
    </w:rPr>
  </w:style>
  <w:style w:type="paragraph" w:styleId="af0">
    <w:name w:val="Normal (Web)"/>
    <w:basedOn w:val="a"/>
    <w:uiPriority w:val="99"/>
    <w:unhideWhenUsed/>
    <w:rsid w:val="00FE61FD"/>
    <w:pPr>
      <w:spacing w:before="100" w:beforeAutospacing="1" w:after="100" w:afterAutospacing="1"/>
    </w:pPr>
  </w:style>
  <w:style w:type="character" w:customStyle="1" w:styleId="a5">
    <w:name w:val="Основной текст с отступом Знак"/>
    <w:link w:val="a4"/>
    <w:rsid w:val="00C163AF"/>
    <w:rPr>
      <w:sz w:val="28"/>
      <w:szCs w:val="24"/>
    </w:rPr>
  </w:style>
  <w:style w:type="paragraph" w:customStyle="1" w:styleId="Style4">
    <w:name w:val="Style4"/>
    <w:basedOn w:val="a"/>
    <w:uiPriority w:val="99"/>
    <w:rsid w:val="002F6301"/>
    <w:pPr>
      <w:widowControl w:val="0"/>
      <w:autoSpaceDE w:val="0"/>
      <w:autoSpaceDN w:val="0"/>
      <w:adjustRightInd w:val="0"/>
      <w:spacing w:line="394" w:lineRule="exact"/>
      <w:ind w:firstLine="706"/>
    </w:pPr>
    <w:rPr>
      <w:rFonts w:ascii="Calibri" w:hAnsi="Calibri"/>
    </w:rPr>
  </w:style>
  <w:style w:type="character" w:customStyle="1" w:styleId="FontStyle59">
    <w:name w:val="Font Style59"/>
    <w:basedOn w:val="a0"/>
    <w:uiPriority w:val="99"/>
    <w:rsid w:val="002F6301"/>
    <w:rPr>
      <w:rFonts w:ascii="Calibri" w:hAnsi="Calibri" w:cs="Calibri"/>
      <w:sz w:val="26"/>
      <w:szCs w:val="26"/>
    </w:rPr>
  </w:style>
  <w:style w:type="character" w:styleId="af1">
    <w:name w:val="Emphasis"/>
    <w:basedOn w:val="a0"/>
    <w:qFormat/>
    <w:rsid w:val="00B95CBB"/>
    <w:rPr>
      <w:i/>
      <w:iCs/>
    </w:rPr>
  </w:style>
  <w:style w:type="paragraph" w:customStyle="1" w:styleId="ConsPlusNormal">
    <w:name w:val="ConsPlusNormal"/>
    <w:rsid w:val="00552E9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odyText23">
    <w:name w:val="Body Text 23"/>
    <w:basedOn w:val="a"/>
    <w:rsid w:val="00552E94"/>
    <w:pPr>
      <w:autoSpaceDE w:val="0"/>
      <w:autoSpaceDN w:val="0"/>
      <w:spacing w:line="360" w:lineRule="auto"/>
      <w:ind w:firstLine="851"/>
      <w:jc w:val="both"/>
    </w:pPr>
    <w:rPr>
      <w:sz w:val="28"/>
      <w:szCs w:val="28"/>
    </w:rPr>
  </w:style>
  <w:style w:type="paragraph" w:styleId="af2">
    <w:name w:val="List Paragraph"/>
    <w:basedOn w:val="a"/>
    <w:uiPriority w:val="34"/>
    <w:qFormat/>
    <w:rsid w:val="00552E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C44F8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character" w:styleId="af3">
    <w:name w:val="Hyperlink"/>
    <w:basedOn w:val="a0"/>
    <w:rsid w:val="00D858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2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3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6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9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1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9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5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1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0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890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07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70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712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185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87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4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9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42651-DC8B-443E-A90C-6D84C5631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5046</Words>
  <Characters>28765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отчету об исполнении бюджета</vt:lpstr>
    </vt:vector>
  </TitlesOfParts>
  <Company>paifo</Company>
  <LinksUpToDate>false</LinksUpToDate>
  <CharactersWithSpaces>33744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отчету об исполнении бюджета</dc:title>
  <dc:creator>finuprav</dc:creator>
  <cp:lastModifiedBy>Н.В.Смолин</cp:lastModifiedBy>
  <cp:revision>2</cp:revision>
  <cp:lastPrinted>2019-04-05T05:54:00Z</cp:lastPrinted>
  <dcterms:created xsi:type="dcterms:W3CDTF">2019-04-05T06:53:00Z</dcterms:created>
  <dcterms:modified xsi:type="dcterms:W3CDTF">2019-04-05T06:53:00Z</dcterms:modified>
</cp:coreProperties>
</file>