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1A" w:rsidRPr="00A60EBB" w:rsidRDefault="00F76F5C" w:rsidP="00F76F5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60EBB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5528C4" w:rsidRPr="00A60EBB" w:rsidRDefault="005528C4" w:rsidP="00F76F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6F5C" w:rsidRPr="00A60EBB" w:rsidRDefault="00F76F5C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К проекту постановления администрации Никольского муниципального района «Об утверждении Программы профил</w:t>
      </w:r>
      <w:r w:rsidR="00BC19A4" w:rsidRPr="00A60EBB">
        <w:rPr>
          <w:rFonts w:ascii="Times New Roman" w:hAnsi="Times New Roman" w:cs="Times New Roman"/>
          <w:sz w:val="24"/>
          <w:szCs w:val="28"/>
        </w:rPr>
        <w:t>актики причинения вреда (ущерба)</w:t>
      </w:r>
      <w:r w:rsidRPr="00A60EBB">
        <w:rPr>
          <w:rFonts w:ascii="Times New Roman" w:hAnsi="Times New Roman" w:cs="Times New Roman"/>
          <w:sz w:val="24"/>
          <w:szCs w:val="28"/>
        </w:rPr>
        <w:t xml:space="preserve"> охраняемым законом ценностям при проведении мероприятий по осуществлению регионального государственного экологического контроля </w:t>
      </w:r>
      <w:r w:rsidR="00762BB8">
        <w:rPr>
          <w:rFonts w:ascii="Times New Roman" w:hAnsi="Times New Roman" w:cs="Times New Roman"/>
          <w:sz w:val="24"/>
          <w:szCs w:val="28"/>
        </w:rPr>
        <w:t>на 2024</w:t>
      </w:r>
      <w:r w:rsidRPr="00A60EBB">
        <w:rPr>
          <w:rFonts w:ascii="Times New Roman" w:hAnsi="Times New Roman" w:cs="Times New Roman"/>
          <w:sz w:val="24"/>
          <w:szCs w:val="28"/>
        </w:rPr>
        <w:t xml:space="preserve"> год</w:t>
      </w:r>
      <w:r w:rsidR="00102F3F" w:rsidRPr="00A60EBB">
        <w:rPr>
          <w:rFonts w:ascii="Times New Roman" w:hAnsi="Times New Roman" w:cs="Times New Roman"/>
          <w:sz w:val="24"/>
          <w:szCs w:val="28"/>
        </w:rPr>
        <w:t>»</w:t>
      </w:r>
    </w:p>
    <w:p w:rsidR="00F76F5C" w:rsidRPr="00A60EBB" w:rsidRDefault="00F76F5C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В соответствии со ст. 44 Федерального закона от 31.07.2020 №248-ФЗ «О государственном контроле (надзоре) и муниципальном контроле в Российской Федерации»</w:t>
      </w:r>
      <w:r w:rsidR="00BC19A4" w:rsidRPr="00A60EBB">
        <w:rPr>
          <w:rFonts w:ascii="Times New Roman" w:hAnsi="Times New Roman" w:cs="Times New Roman"/>
          <w:sz w:val="24"/>
          <w:szCs w:val="28"/>
        </w:rPr>
        <w:t>, постановлением Правительства Российской Федерации от 25.06.2021 №</w:t>
      </w:r>
      <w:r w:rsidR="004B7D8E" w:rsidRPr="00A60EBB">
        <w:rPr>
          <w:rFonts w:ascii="Times New Roman" w:hAnsi="Times New Roman" w:cs="Times New Roman"/>
          <w:sz w:val="24"/>
          <w:szCs w:val="28"/>
        </w:rPr>
        <w:t xml:space="preserve"> </w:t>
      </w:r>
      <w:r w:rsidR="00BC19A4" w:rsidRPr="00A60EBB">
        <w:rPr>
          <w:rFonts w:ascii="Times New Roman" w:hAnsi="Times New Roman" w:cs="Times New Roman"/>
          <w:sz w:val="24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п. 3.1 Положения о региональном государственном экологическом контроле (надзоре), утвержденном постановлением Правительства Вологодской области от 08.11.2021 №1269 «Об утверждении Положения о региональном государственном экологическом контроле (надзоре) контрольными (надзорными) органами ежегодно утверждается программа профилактики рисков причинения вреда (ущерба) охраняемым законом ценностям.</w:t>
      </w:r>
    </w:p>
    <w:p w:rsidR="00102F3F" w:rsidRPr="00A60EBB" w:rsidRDefault="00BC19A4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(далее – Программа)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э</w:t>
      </w:r>
      <w:r w:rsidR="00762BB8">
        <w:rPr>
          <w:rFonts w:ascii="Times New Roman" w:hAnsi="Times New Roman" w:cs="Times New Roman"/>
          <w:sz w:val="24"/>
          <w:szCs w:val="28"/>
        </w:rPr>
        <w:t>кологического контроля</w:t>
      </w:r>
      <w:r w:rsidRPr="00A60EBB">
        <w:rPr>
          <w:rFonts w:ascii="Times New Roman" w:hAnsi="Times New Roman" w:cs="Times New Roman"/>
          <w:sz w:val="24"/>
          <w:szCs w:val="28"/>
        </w:rPr>
        <w:t>.</w:t>
      </w: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Принятие Программы не повлечет признания утратившим силу муниципальных правовых актов и не потребует дополнительного расходования бюджетных средств.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0EBB" w:rsidRPr="00A60EBB" w:rsidRDefault="004B7D8E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Проект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Pr="00A60EBB">
        <w:rPr>
          <w:rFonts w:ascii="Times New Roman" w:hAnsi="Times New Roman" w:cs="Times New Roman"/>
          <w:sz w:val="24"/>
          <w:szCs w:val="28"/>
        </w:rPr>
        <w:t xml:space="preserve">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  <w:r w:rsidR="00A60EBB" w:rsidRPr="00A60E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0EBB" w:rsidRDefault="00A60EBB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 w:rsidRPr="00A60EBB">
        <w:rPr>
          <w:rFonts w:ascii="Times New Roman" w:hAnsi="Times New Roman" w:cs="Times New Roman"/>
          <w:sz w:val="24"/>
          <w:szCs w:val="28"/>
        </w:rPr>
        <w:t>Проект программы профилактики подлежит общественному обсуждению, кот</w:t>
      </w:r>
      <w:r w:rsidR="00762BB8">
        <w:rPr>
          <w:rFonts w:ascii="Times New Roman" w:hAnsi="Times New Roman" w:cs="Times New Roman"/>
          <w:sz w:val="24"/>
          <w:szCs w:val="28"/>
        </w:rPr>
        <w:t>орое проводится с 1 октября 2023 года по 1 ноября 2023</w:t>
      </w:r>
      <w:bookmarkStart w:id="0" w:name="_GoBack"/>
      <w:bookmarkEnd w:id="0"/>
      <w:r w:rsidRPr="00A60EBB">
        <w:rPr>
          <w:rFonts w:ascii="Times New Roman" w:hAnsi="Times New Roman" w:cs="Times New Roman"/>
          <w:sz w:val="24"/>
          <w:szCs w:val="28"/>
        </w:rPr>
        <w:t xml:space="preserve"> года. Направить предложения можно будет на электронную почту </w:t>
      </w:r>
      <w:hyperlink r:id="rId7" w:history="1">
        <w:r w:rsidRPr="00A60EBB">
          <w:rPr>
            <w:rStyle w:val="a5"/>
            <w:rFonts w:ascii="Times New Roman" w:hAnsi="Times New Roman" w:cs="Times New Roman"/>
            <w:sz w:val="24"/>
            <w:szCs w:val="28"/>
          </w:rPr>
          <w:t>oks.nikolsk@mail.ru</w:t>
        </w:r>
      </w:hyperlink>
      <w:r w:rsidRPr="00A60EBB">
        <w:rPr>
          <w:rFonts w:ascii="Times New Roman" w:hAnsi="Times New Roman" w:cs="Times New Roman"/>
          <w:sz w:val="24"/>
          <w:szCs w:val="28"/>
        </w:rPr>
        <w:t>.</w:t>
      </w:r>
    </w:p>
    <w:p w:rsidR="00FA01ED" w:rsidRDefault="00A60EBB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Контактные данные ответственного лица администрации Никольского мун</w:t>
      </w:r>
      <w:r w:rsidR="00FA01ED">
        <w:rPr>
          <w:rFonts w:ascii="Times New Roman" w:hAnsi="Times New Roman" w:cs="Times New Roman"/>
          <w:sz w:val="24"/>
          <w:szCs w:val="28"/>
        </w:rPr>
        <w:t xml:space="preserve">иципального района: </w:t>
      </w:r>
    </w:p>
    <w:p w:rsidR="00A60EBB" w:rsidRPr="00A60EBB" w:rsidRDefault="00FA01ED" w:rsidP="00A60EB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A60EBB">
        <w:rPr>
          <w:rFonts w:ascii="Times New Roman" w:hAnsi="Times New Roman" w:cs="Times New Roman"/>
          <w:sz w:val="24"/>
          <w:szCs w:val="28"/>
        </w:rPr>
        <w:t xml:space="preserve">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A60EBB">
        <w:rPr>
          <w:rFonts w:ascii="Times New Roman" w:hAnsi="Times New Roman" w:cs="Times New Roman"/>
          <w:sz w:val="24"/>
          <w:szCs w:val="28"/>
        </w:rPr>
        <w:t xml:space="preserve"> Ве</w:t>
      </w:r>
      <w:r>
        <w:rPr>
          <w:rFonts w:ascii="Times New Roman" w:hAnsi="Times New Roman" w:cs="Times New Roman"/>
          <w:sz w:val="24"/>
          <w:szCs w:val="28"/>
        </w:rPr>
        <w:t>ршинина Надежда Анатольевна, 8-81754-2-14-02.</w:t>
      </w: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B7D8E" w:rsidRPr="00A60EBB" w:rsidRDefault="004B7D8E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C19A4" w:rsidRPr="00A60EBB" w:rsidRDefault="00BC19A4" w:rsidP="00F76F5C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BC19A4" w:rsidRPr="00A6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D" w:rsidRDefault="009C1E0D" w:rsidP="00FA01ED">
      <w:pPr>
        <w:spacing w:after="0" w:line="240" w:lineRule="auto"/>
      </w:pPr>
      <w:r>
        <w:separator/>
      </w:r>
    </w:p>
  </w:endnote>
  <w:endnote w:type="continuationSeparator" w:id="0">
    <w:p w:rsidR="009C1E0D" w:rsidRDefault="009C1E0D" w:rsidP="00FA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D" w:rsidRDefault="009C1E0D" w:rsidP="00FA01ED">
      <w:pPr>
        <w:spacing w:after="0" w:line="240" w:lineRule="auto"/>
      </w:pPr>
      <w:r>
        <w:separator/>
      </w:r>
    </w:p>
  </w:footnote>
  <w:footnote w:type="continuationSeparator" w:id="0">
    <w:p w:rsidR="009C1E0D" w:rsidRDefault="009C1E0D" w:rsidP="00FA0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D"/>
    <w:rsid w:val="00102F3F"/>
    <w:rsid w:val="003D266D"/>
    <w:rsid w:val="00486A1A"/>
    <w:rsid w:val="004B7D8E"/>
    <w:rsid w:val="005528C4"/>
    <w:rsid w:val="00762BB8"/>
    <w:rsid w:val="009C1E0D"/>
    <w:rsid w:val="00A60EBB"/>
    <w:rsid w:val="00BC19A4"/>
    <w:rsid w:val="00F76F5C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7410-406C-4B30-917D-4420323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0EB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1ED"/>
  </w:style>
  <w:style w:type="paragraph" w:styleId="a8">
    <w:name w:val="footer"/>
    <w:basedOn w:val="a"/>
    <w:link w:val="a9"/>
    <w:uiPriority w:val="99"/>
    <w:unhideWhenUsed/>
    <w:rsid w:val="00FA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.niko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2EDC7-D2A3-4B03-A0DE-105638B7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2022-09-19T06:03:00Z</cp:lastPrinted>
  <dcterms:created xsi:type="dcterms:W3CDTF">2023-10-03T10:43:00Z</dcterms:created>
  <dcterms:modified xsi:type="dcterms:W3CDTF">2023-10-03T10:43:00Z</dcterms:modified>
</cp:coreProperties>
</file>