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95" w:rsidRPr="00F0595B" w:rsidRDefault="00CB5F95" w:rsidP="00CB5F95">
      <w:pPr>
        <w:jc w:val="center"/>
        <w:rPr>
          <w:b/>
        </w:rPr>
      </w:pPr>
      <w:r w:rsidRPr="00F0595B">
        <w:rPr>
          <w:b/>
        </w:rPr>
        <w:t>ОБЪЯВЛЕНИЕ</w:t>
      </w:r>
    </w:p>
    <w:p w:rsidR="002D38C2" w:rsidRPr="00F0595B" w:rsidRDefault="00CB5F95" w:rsidP="00CB5F95">
      <w:pPr>
        <w:jc w:val="center"/>
        <w:rPr>
          <w:b/>
        </w:rPr>
      </w:pPr>
      <w:r w:rsidRPr="00F0595B">
        <w:rPr>
          <w:b/>
        </w:rPr>
        <w:t xml:space="preserve">о проведении конкурса на замещение должности руководителя администрации </w:t>
      </w:r>
      <w:r w:rsidR="008E2773">
        <w:rPr>
          <w:b/>
        </w:rPr>
        <w:t>Никольского</w:t>
      </w:r>
      <w:r w:rsidRPr="00F0595B">
        <w:rPr>
          <w:b/>
        </w:rPr>
        <w:t xml:space="preserve"> муниципального района</w:t>
      </w:r>
    </w:p>
    <w:p w:rsidR="00CB5F95" w:rsidRPr="00F0595B" w:rsidRDefault="00CB5F95"/>
    <w:p w:rsidR="00CB5F95" w:rsidRPr="00F0595B" w:rsidRDefault="00CB5F95" w:rsidP="00CB5F95">
      <w:pPr>
        <w:jc w:val="both"/>
      </w:pPr>
      <w:r w:rsidRPr="00F0595B">
        <w:tab/>
        <w:t xml:space="preserve">Представительное Собрание </w:t>
      </w:r>
      <w:r w:rsidR="008E2773">
        <w:t>Никольского</w:t>
      </w:r>
      <w:r w:rsidRPr="00F0595B">
        <w:t xml:space="preserve"> муниципального </w:t>
      </w:r>
      <w:proofErr w:type="gramStart"/>
      <w:r w:rsidRPr="00F0595B">
        <w:t>района  объявляет</w:t>
      </w:r>
      <w:proofErr w:type="gramEnd"/>
      <w:r w:rsidRPr="00F0595B">
        <w:t xml:space="preserve"> о проведении конкурса на замещение должности руководителя администрации </w:t>
      </w:r>
      <w:r w:rsidR="008E2773">
        <w:t>Никольского</w:t>
      </w:r>
      <w:r w:rsidRPr="00F0595B">
        <w:t xml:space="preserve"> муниципального района.</w:t>
      </w:r>
    </w:p>
    <w:p w:rsidR="00CB5F95" w:rsidRPr="00F0595B" w:rsidRDefault="00C96EE2" w:rsidP="00CB5F95">
      <w:pPr>
        <w:jc w:val="both"/>
      </w:pPr>
      <w:r>
        <w:tab/>
        <w:t xml:space="preserve">Конкурс проводится </w:t>
      </w:r>
      <w:r w:rsidR="00282AD9">
        <w:t>26 октября</w:t>
      </w:r>
      <w:r w:rsidR="008E2773">
        <w:t xml:space="preserve"> </w:t>
      </w:r>
      <w:r w:rsidR="00CB5F95" w:rsidRPr="00F0595B">
        <w:t>201</w:t>
      </w:r>
      <w:r w:rsidR="008E2773">
        <w:t>7</w:t>
      </w:r>
      <w:r w:rsidR="00CB5F95" w:rsidRPr="00F0595B">
        <w:t xml:space="preserve"> года с 10 часов 00 минут.</w:t>
      </w:r>
    </w:p>
    <w:p w:rsidR="00CB5F95" w:rsidRPr="00F0595B" w:rsidRDefault="00CB5F95" w:rsidP="00F0595B">
      <w:pPr>
        <w:ind w:firstLine="709"/>
        <w:jc w:val="both"/>
      </w:pPr>
      <w:r w:rsidRPr="00F0595B">
        <w:t xml:space="preserve">Место проведения конкурса – Администрация </w:t>
      </w:r>
      <w:r w:rsidR="008E2773">
        <w:t>Никольского</w:t>
      </w:r>
      <w:r w:rsidRPr="00F0595B">
        <w:t xml:space="preserve"> муниципального района </w:t>
      </w:r>
      <w:proofErr w:type="gramStart"/>
      <w:r w:rsidRPr="00F0595B">
        <w:t>( Волог</w:t>
      </w:r>
      <w:r w:rsidR="008E2773">
        <w:t>одская</w:t>
      </w:r>
      <w:proofErr w:type="gramEnd"/>
      <w:r w:rsidR="008E2773">
        <w:t xml:space="preserve"> область</w:t>
      </w:r>
      <w:r w:rsidRPr="00F0595B">
        <w:t>,</w:t>
      </w:r>
      <w:r w:rsidR="008E2773">
        <w:t xml:space="preserve"> г. Никольск,</w:t>
      </w:r>
      <w:r w:rsidRPr="00F0595B">
        <w:t xml:space="preserve"> ул. </w:t>
      </w:r>
      <w:r w:rsidR="008E2773">
        <w:t>25 Октября</w:t>
      </w:r>
      <w:r w:rsidRPr="00F0595B">
        <w:t xml:space="preserve">, д. </w:t>
      </w:r>
      <w:r w:rsidR="008E2773">
        <w:t>3</w:t>
      </w:r>
      <w:r w:rsidRPr="00F0595B">
        <w:t xml:space="preserve">, </w:t>
      </w:r>
      <w:r w:rsidR="008E2773">
        <w:t>каб</w:t>
      </w:r>
      <w:r w:rsidR="00EF41C5">
        <w:t>инет</w:t>
      </w:r>
      <w:r w:rsidR="008E2773">
        <w:t xml:space="preserve"> </w:t>
      </w:r>
      <w:r w:rsidR="00EF41C5">
        <w:t>Главы района</w:t>
      </w:r>
      <w:r w:rsidRPr="00F0595B">
        <w:t>).</w:t>
      </w:r>
    </w:p>
    <w:p w:rsidR="003D3A3F" w:rsidRDefault="00CB5F95" w:rsidP="00F0595B">
      <w:pPr>
        <w:pStyle w:val="ConsPlusNormal"/>
        <w:widowControl w:val="0"/>
        <w:ind w:firstLine="708"/>
        <w:jc w:val="both"/>
        <w:rPr>
          <w:rFonts w:ascii="Times New Roman" w:hAnsi="Times New Roman" w:cs="Times New Roman"/>
          <w:sz w:val="24"/>
          <w:szCs w:val="24"/>
        </w:rPr>
      </w:pPr>
      <w:r w:rsidRPr="00F0595B">
        <w:rPr>
          <w:rFonts w:ascii="Times New Roman" w:hAnsi="Times New Roman" w:cs="Times New Roman"/>
          <w:sz w:val="24"/>
          <w:szCs w:val="24"/>
        </w:rPr>
        <w:t xml:space="preserve">Кандидат на должность </w:t>
      </w:r>
      <w:r w:rsidR="003E0257" w:rsidRPr="00F0595B">
        <w:rPr>
          <w:rFonts w:ascii="Times New Roman" w:hAnsi="Times New Roman" w:cs="Times New Roman"/>
          <w:sz w:val="24"/>
          <w:szCs w:val="24"/>
        </w:rPr>
        <w:t>руководителя</w:t>
      </w:r>
      <w:r w:rsidRPr="00F0595B">
        <w:rPr>
          <w:rFonts w:ascii="Times New Roman" w:hAnsi="Times New Roman" w:cs="Times New Roman"/>
          <w:sz w:val="24"/>
          <w:szCs w:val="24"/>
        </w:rPr>
        <w:t xml:space="preserve"> администрации </w:t>
      </w:r>
      <w:r w:rsidR="008E2773">
        <w:rPr>
          <w:rFonts w:ascii="Times New Roman" w:hAnsi="Times New Roman" w:cs="Times New Roman"/>
          <w:sz w:val="24"/>
          <w:szCs w:val="24"/>
        </w:rPr>
        <w:t>Никольского</w:t>
      </w:r>
      <w:r w:rsidR="003E0257" w:rsidRPr="00F0595B">
        <w:rPr>
          <w:rFonts w:ascii="Times New Roman" w:hAnsi="Times New Roman" w:cs="Times New Roman"/>
          <w:sz w:val="24"/>
          <w:szCs w:val="24"/>
        </w:rPr>
        <w:t xml:space="preserve"> муниципального </w:t>
      </w:r>
      <w:r w:rsidRPr="00F0595B">
        <w:rPr>
          <w:rFonts w:ascii="Times New Roman" w:hAnsi="Times New Roman" w:cs="Times New Roman"/>
          <w:sz w:val="24"/>
          <w:szCs w:val="24"/>
        </w:rPr>
        <w:t>района должен соответствовать квалификацио</w:t>
      </w:r>
      <w:r w:rsidR="003E0257" w:rsidRPr="00F0595B">
        <w:rPr>
          <w:rFonts w:ascii="Times New Roman" w:hAnsi="Times New Roman" w:cs="Times New Roman"/>
          <w:sz w:val="24"/>
          <w:szCs w:val="24"/>
        </w:rPr>
        <w:t xml:space="preserve">нным </w:t>
      </w:r>
      <w:r w:rsidR="00F0595B" w:rsidRPr="00F0595B">
        <w:rPr>
          <w:rFonts w:ascii="Times New Roman" w:hAnsi="Times New Roman" w:cs="Times New Roman"/>
          <w:sz w:val="24"/>
          <w:szCs w:val="24"/>
        </w:rPr>
        <w:t xml:space="preserve">и иным </w:t>
      </w:r>
      <w:r w:rsidR="003E0257" w:rsidRPr="00F0595B">
        <w:rPr>
          <w:rFonts w:ascii="Times New Roman" w:hAnsi="Times New Roman" w:cs="Times New Roman"/>
          <w:sz w:val="24"/>
          <w:szCs w:val="24"/>
        </w:rPr>
        <w:t xml:space="preserve">требованиям, установленным </w:t>
      </w:r>
      <w:r w:rsidRPr="00F0595B">
        <w:rPr>
          <w:rFonts w:ascii="Times New Roman" w:hAnsi="Times New Roman" w:cs="Times New Roman"/>
          <w:sz w:val="24"/>
          <w:szCs w:val="24"/>
        </w:rPr>
        <w:t xml:space="preserve">в соответствии со </w:t>
      </w:r>
      <w:r w:rsidRPr="00EF41C5">
        <w:rPr>
          <w:rFonts w:ascii="Times New Roman" w:hAnsi="Times New Roman" w:cs="Times New Roman"/>
          <w:sz w:val="24"/>
          <w:szCs w:val="24"/>
        </w:rPr>
        <w:t xml:space="preserve">статьей 9 </w:t>
      </w:r>
      <w:r w:rsidRPr="00EF41C5">
        <w:rPr>
          <w:rFonts w:ascii="Times New Roman" w:eastAsia="Calibri" w:hAnsi="Times New Roman" w:cs="Times New Roman"/>
          <w:sz w:val="24"/>
          <w:szCs w:val="24"/>
          <w:lang w:eastAsia="en-US"/>
        </w:rPr>
        <w:t xml:space="preserve">Федерального закона </w:t>
      </w:r>
      <w:r w:rsidRPr="00EF41C5">
        <w:rPr>
          <w:rFonts w:ascii="Times New Roman" w:hAnsi="Times New Roman" w:cs="Times New Roman"/>
          <w:bCs/>
          <w:sz w:val="24"/>
          <w:szCs w:val="24"/>
        </w:rPr>
        <w:t>от 02.03.2007 № 25-ФЗ «О муниципальной</w:t>
      </w:r>
      <w:r w:rsidR="003E0257" w:rsidRPr="00EF41C5">
        <w:rPr>
          <w:rFonts w:ascii="Times New Roman" w:hAnsi="Times New Roman" w:cs="Times New Roman"/>
          <w:bCs/>
          <w:sz w:val="24"/>
          <w:szCs w:val="24"/>
        </w:rPr>
        <w:t xml:space="preserve"> службе в Российской Федерации»</w:t>
      </w:r>
      <w:r w:rsidR="008E2773">
        <w:rPr>
          <w:rFonts w:ascii="Times New Roman" w:hAnsi="Times New Roman" w:cs="Times New Roman"/>
          <w:bCs/>
          <w:sz w:val="24"/>
          <w:szCs w:val="24"/>
        </w:rPr>
        <w:t>,</w:t>
      </w:r>
      <w:r w:rsidR="003E0257" w:rsidRPr="00F0595B">
        <w:rPr>
          <w:rFonts w:ascii="Times New Roman" w:hAnsi="Times New Roman" w:cs="Times New Roman"/>
          <w:bCs/>
          <w:sz w:val="24"/>
          <w:szCs w:val="24"/>
        </w:rPr>
        <w:t xml:space="preserve"> законом Вологодской области </w:t>
      </w:r>
      <w:r w:rsidR="003E0257" w:rsidRPr="003E0257">
        <w:rPr>
          <w:rFonts w:ascii="Times New Roman" w:hAnsi="Times New Roman" w:cs="Times New Roman"/>
          <w:sz w:val="24"/>
          <w:szCs w:val="24"/>
        </w:rPr>
        <w:t xml:space="preserve">от 09.10.2007 </w:t>
      </w:r>
      <w:r w:rsidR="003E0257" w:rsidRPr="00F0595B">
        <w:rPr>
          <w:rFonts w:ascii="Times New Roman" w:hAnsi="Times New Roman" w:cs="Times New Roman"/>
          <w:sz w:val="24"/>
          <w:szCs w:val="24"/>
        </w:rPr>
        <w:t>№</w:t>
      </w:r>
      <w:r w:rsidR="003E0257" w:rsidRPr="003E0257">
        <w:rPr>
          <w:rFonts w:ascii="Times New Roman" w:hAnsi="Times New Roman" w:cs="Times New Roman"/>
          <w:sz w:val="24"/>
          <w:szCs w:val="24"/>
        </w:rPr>
        <w:t xml:space="preserve"> 1663-ОЗ</w:t>
      </w:r>
      <w:r w:rsidR="003E0257" w:rsidRPr="00F0595B">
        <w:rPr>
          <w:rFonts w:ascii="Times New Roman" w:hAnsi="Times New Roman" w:cs="Times New Roman"/>
          <w:sz w:val="24"/>
          <w:szCs w:val="24"/>
        </w:rPr>
        <w:t xml:space="preserve"> «</w:t>
      </w:r>
      <w:r w:rsidR="003E0257" w:rsidRPr="003E0257">
        <w:rPr>
          <w:rFonts w:ascii="Times New Roman" w:hAnsi="Times New Roman" w:cs="Times New Roman"/>
          <w:sz w:val="24"/>
          <w:szCs w:val="24"/>
        </w:rPr>
        <w:t>О регулировании некоторых вопросов муниципальн</w:t>
      </w:r>
      <w:r w:rsidR="003E0257" w:rsidRPr="00F0595B">
        <w:rPr>
          <w:rFonts w:ascii="Times New Roman" w:hAnsi="Times New Roman" w:cs="Times New Roman"/>
          <w:sz w:val="24"/>
          <w:szCs w:val="24"/>
        </w:rPr>
        <w:t>ой</w:t>
      </w:r>
      <w:r w:rsidR="003D3A3F">
        <w:rPr>
          <w:rFonts w:ascii="Times New Roman" w:hAnsi="Times New Roman" w:cs="Times New Roman"/>
          <w:sz w:val="24"/>
          <w:szCs w:val="24"/>
        </w:rPr>
        <w:t xml:space="preserve"> службы в Вологодской области».</w:t>
      </w:r>
    </w:p>
    <w:p w:rsidR="00F0595B" w:rsidRDefault="00F0595B" w:rsidP="00F0595B">
      <w:pPr>
        <w:pStyle w:val="ConsPlusNormal"/>
        <w:widowControl w:val="0"/>
        <w:ind w:firstLine="708"/>
        <w:jc w:val="both"/>
        <w:rPr>
          <w:rFonts w:ascii="Times New Roman" w:hAnsi="Times New Roman" w:cs="Times New Roman"/>
          <w:sz w:val="24"/>
          <w:szCs w:val="24"/>
        </w:rPr>
      </w:pPr>
      <w:r w:rsidRPr="00F0595B">
        <w:rPr>
          <w:rFonts w:ascii="Times New Roman" w:hAnsi="Times New Roman" w:cs="Times New Roman"/>
          <w:sz w:val="24"/>
          <w:szCs w:val="24"/>
        </w:rPr>
        <w:t xml:space="preserve">Для участия в </w:t>
      </w:r>
      <w:r w:rsidR="003D3A3F" w:rsidRPr="00F0595B">
        <w:rPr>
          <w:rFonts w:ascii="Times New Roman" w:hAnsi="Times New Roman" w:cs="Times New Roman"/>
          <w:sz w:val="24"/>
          <w:szCs w:val="24"/>
        </w:rPr>
        <w:t>конкурсе кандидат</w:t>
      </w:r>
      <w:r w:rsidRPr="00F0595B">
        <w:rPr>
          <w:rFonts w:ascii="Times New Roman" w:hAnsi="Times New Roman" w:cs="Times New Roman"/>
          <w:sz w:val="24"/>
          <w:szCs w:val="24"/>
        </w:rPr>
        <w:t xml:space="preserve"> на должность руководителя администрации </w:t>
      </w:r>
      <w:r w:rsidR="003D3A3F">
        <w:rPr>
          <w:rFonts w:ascii="Times New Roman" w:hAnsi="Times New Roman" w:cs="Times New Roman"/>
          <w:sz w:val="24"/>
          <w:szCs w:val="24"/>
        </w:rPr>
        <w:t>Никольского</w:t>
      </w:r>
      <w:r w:rsidRPr="00F0595B">
        <w:rPr>
          <w:rFonts w:ascii="Times New Roman" w:hAnsi="Times New Roman" w:cs="Times New Roman"/>
          <w:sz w:val="24"/>
          <w:szCs w:val="24"/>
        </w:rPr>
        <w:t xml:space="preserve"> муниципального района представляет в Представительное Собрание </w:t>
      </w:r>
      <w:r w:rsidR="003D3A3F">
        <w:rPr>
          <w:rFonts w:ascii="Times New Roman" w:hAnsi="Times New Roman" w:cs="Times New Roman"/>
          <w:sz w:val="24"/>
          <w:szCs w:val="24"/>
        </w:rPr>
        <w:t>Никольского</w:t>
      </w:r>
      <w:r w:rsidRPr="00F0595B">
        <w:rPr>
          <w:rFonts w:ascii="Times New Roman" w:hAnsi="Times New Roman" w:cs="Times New Roman"/>
          <w:sz w:val="24"/>
          <w:szCs w:val="24"/>
        </w:rPr>
        <w:t xml:space="preserve"> муниципального района следующие документы:</w:t>
      </w:r>
    </w:p>
    <w:p w:rsidR="00282AD9" w:rsidRPr="00282AD9" w:rsidRDefault="00282AD9" w:rsidP="00282AD9">
      <w:pPr>
        <w:widowControl w:val="0"/>
        <w:autoSpaceDE w:val="0"/>
        <w:autoSpaceDN w:val="0"/>
        <w:ind w:firstLine="540"/>
        <w:jc w:val="both"/>
        <w:rPr>
          <w:lang w:eastAsia="ru-RU"/>
        </w:rPr>
      </w:pPr>
      <w:r w:rsidRPr="00282AD9">
        <w:rPr>
          <w:lang w:eastAsia="ru-RU"/>
        </w:rPr>
        <w:t>1) заявление с просьбой о поступлении на муниципальную службу и замещении должности руководителя администрации района;</w:t>
      </w:r>
    </w:p>
    <w:p w:rsidR="00282AD9" w:rsidRPr="00282AD9" w:rsidRDefault="00282AD9" w:rsidP="00282AD9">
      <w:pPr>
        <w:widowControl w:val="0"/>
        <w:autoSpaceDE w:val="0"/>
        <w:autoSpaceDN w:val="0"/>
        <w:ind w:firstLine="540"/>
        <w:jc w:val="both"/>
        <w:rPr>
          <w:lang w:eastAsia="ru-RU"/>
        </w:rPr>
      </w:pPr>
      <w:r w:rsidRPr="00282AD9">
        <w:rPr>
          <w:lang w:eastAsia="ru-RU"/>
        </w:rPr>
        <w:t xml:space="preserve">2) собственноручно заполненную и подписанную </w:t>
      </w:r>
      <w:hyperlink r:id="rId5" w:history="1">
        <w:r w:rsidRPr="00282AD9">
          <w:rPr>
            <w:color w:val="0000FF"/>
            <w:lang w:eastAsia="ru-RU"/>
          </w:rPr>
          <w:t>анкету</w:t>
        </w:r>
      </w:hyperlink>
      <w:r w:rsidRPr="00282AD9">
        <w:rPr>
          <w:lang w:eastAsia="ru-RU"/>
        </w:rPr>
        <w:t xml:space="preserve">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282AD9" w:rsidRPr="00282AD9" w:rsidRDefault="00282AD9" w:rsidP="00282AD9">
      <w:pPr>
        <w:widowControl w:val="0"/>
        <w:autoSpaceDE w:val="0"/>
        <w:autoSpaceDN w:val="0"/>
        <w:ind w:firstLine="540"/>
        <w:jc w:val="both"/>
        <w:rPr>
          <w:lang w:eastAsia="ru-RU"/>
        </w:rPr>
      </w:pPr>
      <w:r w:rsidRPr="00282AD9">
        <w:rPr>
          <w:lang w:eastAsia="ru-RU"/>
        </w:rPr>
        <w:t>3) копию паспорта;</w:t>
      </w:r>
    </w:p>
    <w:p w:rsidR="00282AD9" w:rsidRPr="00282AD9" w:rsidRDefault="00282AD9" w:rsidP="00282AD9">
      <w:pPr>
        <w:widowControl w:val="0"/>
        <w:autoSpaceDE w:val="0"/>
        <w:autoSpaceDN w:val="0"/>
        <w:ind w:firstLine="540"/>
        <w:jc w:val="both"/>
        <w:rPr>
          <w:lang w:eastAsia="ru-RU"/>
        </w:rPr>
      </w:pPr>
      <w:r w:rsidRPr="00282AD9">
        <w:rPr>
          <w:lang w:eastAsia="ru-RU"/>
        </w:rPr>
        <w:t>4) копию трудовой книжки;</w:t>
      </w:r>
    </w:p>
    <w:p w:rsidR="00282AD9" w:rsidRPr="00282AD9" w:rsidRDefault="00282AD9" w:rsidP="00282AD9">
      <w:pPr>
        <w:widowControl w:val="0"/>
        <w:autoSpaceDE w:val="0"/>
        <w:autoSpaceDN w:val="0"/>
        <w:ind w:firstLine="540"/>
        <w:jc w:val="both"/>
        <w:rPr>
          <w:lang w:eastAsia="ru-RU"/>
        </w:rPr>
      </w:pPr>
      <w:r w:rsidRPr="00282AD9">
        <w:rPr>
          <w:lang w:eastAsia="ru-RU"/>
        </w:rPr>
        <w:t>5) копию документа об образовании;</w:t>
      </w:r>
    </w:p>
    <w:p w:rsidR="00282AD9" w:rsidRPr="00282AD9" w:rsidRDefault="00282AD9" w:rsidP="00282AD9">
      <w:pPr>
        <w:widowControl w:val="0"/>
        <w:autoSpaceDE w:val="0"/>
        <w:autoSpaceDN w:val="0"/>
        <w:ind w:firstLine="540"/>
        <w:jc w:val="both"/>
        <w:rPr>
          <w:lang w:eastAsia="ru-RU"/>
        </w:rPr>
      </w:pPr>
      <w:r w:rsidRPr="00282AD9">
        <w:rPr>
          <w:lang w:eastAsia="ru-RU"/>
        </w:rPr>
        <w:t>6) копию страхового свидетельства обязательного пенсионного страхования;</w:t>
      </w:r>
    </w:p>
    <w:p w:rsidR="00282AD9" w:rsidRPr="00282AD9" w:rsidRDefault="00282AD9" w:rsidP="00282AD9">
      <w:pPr>
        <w:widowControl w:val="0"/>
        <w:autoSpaceDE w:val="0"/>
        <w:autoSpaceDN w:val="0"/>
        <w:ind w:firstLine="540"/>
        <w:jc w:val="both"/>
        <w:rPr>
          <w:lang w:eastAsia="ru-RU"/>
        </w:rPr>
      </w:pPr>
      <w:r w:rsidRPr="00282AD9">
        <w:rPr>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282AD9" w:rsidRPr="00282AD9" w:rsidRDefault="00282AD9" w:rsidP="00282AD9">
      <w:pPr>
        <w:widowControl w:val="0"/>
        <w:autoSpaceDE w:val="0"/>
        <w:autoSpaceDN w:val="0"/>
        <w:ind w:firstLine="540"/>
        <w:jc w:val="both"/>
        <w:rPr>
          <w:lang w:eastAsia="ru-RU"/>
        </w:rPr>
      </w:pPr>
      <w:r w:rsidRPr="00282AD9">
        <w:rPr>
          <w:lang w:eastAsia="ru-RU"/>
        </w:rPr>
        <w:t>8) копию документов воинского учета - для граждан, пребывающих в запасе, и лиц, подлежащих призыву на военную службу;</w:t>
      </w:r>
    </w:p>
    <w:p w:rsidR="00282AD9" w:rsidRPr="00282AD9" w:rsidRDefault="00282AD9" w:rsidP="00282AD9">
      <w:pPr>
        <w:widowControl w:val="0"/>
        <w:autoSpaceDE w:val="0"/>
        <w:autoSpaceDN w:val="0"/>
        <w:ind w:firstLine="540"/>
        <w:jc w:val="both"/>
        <w:rPr>
          <w:lang w:eastAsia="ru-RU"/>
        </w:rPr>
      </w:pPr>
      <w:r w:rsidRPr="00282AD9">
        <w:rPr>
          <w:lang w:eastAsia="ru-RU"/>
        </w:rPr>
        <w:t>9) заключение медицинской организации об отсутствии заболевания, препятствующего поступлению на муниципальную службу;</w:t>
      </w:r>
    </w:p>
    <w:p w:rsidR="00282AD9" w:rsidRPr="00282AD9" w:rsidRDefault="00282AD9" w:rsidP="00282AD9">
      <w:pPr>
        <w:widowControl w:val="0"/>
        <w:autoSpaceDE w:val="0"/>
        <w:autoSpaceDN w:val="0"/>
        <w:ind w:firstLine="540"/>
        <w:jc w:val="both"/>
        <w:rPr>
          <w:lang w:eastAsia="ru-RU"/>
        </w:rPr>
      </w:pPr>
      <w:r w:rsidRPr="00282AD9">
        <w:rPr>
          <w:lang w:eastAsia="ru-RU"/>
        </w:rPr>
        <w:t>10) справку о наличии (отсутствии) судимости и (или) факта уголовного преследования либо о прекращении уголовного преследования;</w:t>
      </w:r>
    </w:p>
    <w:p w:rsidR="00282AD9" w:rsidRPr="00282AD9" w:rsidRDefault="00282AD9" w:rsidP="00282AD9">
      <w:pPr>
        <w:widowControl w:val="0"/>
        <w:autoSpaceDE w:val="0"/>
        <w:autoSpaceDN w:val="0"/>
        <w:ind w:firstLine="540"/>
        <w:jc w:val="both"/>
        <w:rPr>
          <w:lang w:eastAsia="ru-RU"/>
        </w:rPr>
      </w:pPr>
      <w:r w:rsidRPr="00282AD9">
        <w:rPr>
          <w:lang w:eastAsia="ru-RU"/>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руководителя администрации размещал общедоступную, а также данные позволяющие его идентифицировать; </w:t>
      </w:r>
    </w:p>
    <w:p w:rsidR="00282AD9" w:rsidRPr="00282AD9" w:rsidRDefault="00282AD9" w:rsidP="00282AD9">
      <w:pPr>
        <w:widowControl w:val="0"/>
        <w:autoSpaceDE w:val="0"/>
        <w:autoSpaceDN w:val="0"/>
        <w:ind w:firstLine="540"/>
        <w:jc w:val="both"/>
        <w:rPr>
          <w:lang w:eastAsia="ru-RU"/>
        </w:rPr>
      </w:pPr>
      <w:r w:rsidRPr="00282AD9">
        <w:rPr>
          <w:lang w:eastAsia="ru-RU"/>
        </w:rPr>
        <w:t>12) согласие на обработку персональных данных в соответствии с Федеральным законом от 27 июля 2006 года № 152-ФЗ «О персональных данных»,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82AD9" w:rsidRPr="00282AD9" w:rsidRDefault="00282AD9" w:rsidP="00282AD9">
      <w:pPr>
        <w:widowControl w:val="0"/>
        <w:autoSpaceDE w:val="0"/>
        <w:autoSpaceDN w:val="0"/>
        <w:ind w:firstLine="540"/>
        <w:jc w:val="both"/>
        <w:rPr>
          <w:lang w:eastAsia="ru-RU"/>
        </w:rPr>
      </w:pPr>
      <w:r w:rsidRPr="00282AD9">
        <w:rPr>
          <w:lang w:eastAsia="ru-RU"/>
        </w:rPr>
        <w:t>13) собственноручно заполненную анкету по форме в соответствии с постановление</w:t>
      </w:r>
      <w:r w:rsidR="003E4A64">
        <w:rPr>
          <w:lang w:eastAsia="ru-RU"/>
        </w:rPr>
        <w:t>м</w:t>
      </w:r>
      <w:r w:rsidRPr="00282AD9">
        <w:rPr>
          <w:lang w:eastAsia="ru-RU"/>
        </w:rPr>
        <w:t xml:space="preserve">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282AD9" w:rsidRPr="00282AD9" w:rsidRDefault="00282AD9" w:rsidP="00282AD9">
      <w:pPr>
        <w:widowControl w:val="0"/>
        <w:autoSpaceDE w:val="0"/>
        <w:autoSpaceDN w:val="0"/>
        <w:ind w:firstLine="567"/>
        <w:jc w:val="both"/>
        <w:rPr>
          <w:lang w:eastAsia="ru-RU"/>
        </w:rPr>
      </w:pPr>
      <w:r w:rsidRPr="00282AD9">
        <w:rPr>
          <w:lang w:eastAsia="ru-RU"/>
        </w:rPr>
        <w:t xml:space="preserve">Гражданин, изъявивший желание участвовать в конкурсе, представляет Губернатору Вологодской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w:t>
      </w:r>
      <w:r w:rsidRPr="00282AD9">
        <w:rPr>
          <w:lang w:eastAsia="ru-RU"/>
        </w:rPr>
        <w:lastRenderedPageBreak/>
        <w:t>несовершеннолетних детей в порядке, установленном законом Вологодской области.</w:t>
      </w:r>
    </w:p>
    <w:p w:rsidR="00282AD9" w:rsidRPr="00282AD9" w:rsidRDefault="00282AD9" w:rsidP="00282AD9">
      <w:pPr>
        <w:widowControl w:val="0"/>
        <w:autoSpaceDE w:val="0"/>
        <w:autoSpaceDN w:val="0"/>
        <w:ind w:firstLine="567"/>
        <w:jc w:val="both"/>
        <w:rPr>
          <w:lang w:eastAsia="ru-RU"/>
        </w:rPr>
      </w:pPr>
      <w:r w:rsidRPr="00282AD9">
        <w:rPr>
          <w:lang w:eastAsia="ru-RU"/>
        </w:rPr>
        <w:t>Проверка достоверности и полноты сведений  о доходах, расходах, об имуществе и обязательствах имущественного характера, предоставляемых кандидатами, осуществляется по решению Губернатора Вологодской области в порядке установленном постановление</w:t>
      </w:r>
      <w:r w:rsidR="003E4A64">
        <w:rPr>
          <w:lang w:eastAsia="ru-RU"/>
        </w:rPr>
        <w:t>м</w:t>
      </w:r>
      <w:r w:rsidRPr="00282AD9">
        <w:rPr>
          <w:lang w:eastAsia="ru-RU"/>
        </w:rPr>
        <w:t xml:space="preserve"> Губернатора Вологодской области от 25 июля 2017 года № 222 «Об утверждении Положения о проверке достоверности и полноты сведений, представленных лицом, замещающим должность главы местной администрации по контракту (гражданами, претендующими на замещение указанной должности». </w:t>
      </w:r>
    </w:p>
    <w:p w:rsidR="00125FE7" w:rsidRPr="0075150F" w:rsidRDefault="00125FE7" w:rsidP="00125FE7">
      <w:pPr>
        <w:pStyle w:val="ConsPlusNormal"/>
        <w:ind w:firstLine="567"/>
        <w:jc w:val="both"/>
        <w:rPr>
          <w:rFonts w:ascii="Times New Roman" w:hAnsi="Times New Roman" w:cs="Times New Roman"/>
          <w:i/>
          <w:sz w:val="24"/>
          <w:szCs w:val="24"/>
        </w:rPr>
      </w:pPr>
      <w:r w:rsidRPr="0075150F">
        <w:rPr>
          <w:rFonts w:ascii="Times New Roman" w:hAnsi="Times New Roman" w:cs="Times New Roman"/>
          <w:sz w:val="24"/>
          <w:szCs w:val="24"/>
        </w:rPr>
        <w:t>Копии</w:t>
      </w:r>
      <w:r>
        <w:rPr>
          <w:rFonts w:ascii="Times New Roman" w:hAnsi="Times New Roman" w:cs="Times New Roman"/>
          <w:sz w:val="24"/>
          <w:szCs w:val="24"/>
        </w:rPr>
        <w:t xml:space="preserve"> указанных</w:t>
      </w:r>
      <w:r w:rsidRPr="0075150F">
        <w:rPr>
          <w:rFonts w:ascii="Times New Roman" w:hAnsi="Times New Roman" w:cs="Times New Roman"/>
          <w:sz w:val="24"/>
          <w:szCs w:val="24"/>
        </w:rPr>
        <w:t xml:space="preserve"> документов представляются вместе с оригиналами для удостоверения их идентичности</w:t>
      </w:r>
      <w:r>
        <w:rPr>
          <w:rFonts w:ascii="Times New Roman" w:hAnsi="Times New Roman" w:cs="Times New Roman"/>
          <w:sz w:val="24"/>
          <w:szCs w:val="24"/>
        </w:rPr>
        <w:t>.</w:t>
      </w:r>
      <w:r w:rsidRPr="0075150F">
        <w:rPr>
          <w:rFonts w:ascii="Times New Roman" w:hAnsi="Times New Roman" w:cs="Times New Roman"/>
          <w:sz w:val="24"/>
          <w:szCs w:val="24"/>
        </w:rPr>
        <w:t xml:space="preserve"> </w:t>
      </w:r>
    </w:p>
    <w:p w:rsidR="003D3A3F" w:rsidRPr="0075150F" w:rsidRDefault="00F0595B" w:rsidP="003D3A3F">
      <w:pPr>
        <w:pStyle w:val="ConsPlusNormal"/>
        <w:ind w:firstLine="540"/>
        <w:jc w:val="both"/>
        <w:rPr>
          <w:rFonts w:ascii="Times New Roman" w:hAnsi="Times New Roman" w:cs="Times New Roman"/>
          <w:i/>
          <w:sz w:val="24"/>
          <w:szCs w:val="24"/>
        </w:rPr>
      </w:pPr>
      <w:r w:rsidRPr="00F70EE9">
        <w:rPr>
          <w:rFonts w:ascii="Times New Roman" w:hAnsi="Times New Roman" w:cs="Times New Roman"/>
          <w:sz w:val="24"/>
          <w:szCs w:val="24"/>
        </w:rPr>
        <w:t xml:space="preserve">Помимо вышеуказанных документов кандидат представляет в Представительное Собрание </w:t>
      </w:r>
      <w:r w:rsidR="003D3A3F">
        <w:rPr>
          <w:rFonts w:ascii="Times New Roman" w:hAnsi="Times New Roman" w:cs="Times New Roman"/>
          <w:sz w:val="24"/>
          <w:szCs w:val="24"/>
        </w:rPr>
        <w:t>Никольского</w:t>
      </w:r>
      <w:r w:rsidRPr="00F70EE9">
        <w:rPr>
          <w:rFonts w:ascii="Times New Roman" w:hAnsi="Times New Roman" w:cs="Times New Roman"/>
          <w:sz w:val="24"/>
          <w:szCs w:val="24"/>
        </w:rPr>
        <w:t xml:space="preserve"> муниципального р</w:t>
      </w:r>
      <w:bookmarkStart w:id="0" w:name="_GoBack"/>
      <w:bookmarkEnd w:id="0"/>
      <w:r w:rsidRPr="00F70EE9">
        <w:rPr>
          <w:rFonts w:ascii="Times New Roman" w:hAnsi="Times New Roman" w:cs="Times New Roman"/>
          <w:sz w:val="24"/>
          <w:szCs w:val="24"/>
        </w:rPr>
        <w:t xml:space="preserve">айона </w:t>
      </w:r>
      <w:r w:rsidR="003D3A3F" w:rsidRPr="0075150F">
        <w:rPr>
          <w:rFonts w:ascii="Times New Roman" w:hAnsi="Times New Roman" w:cs="Times New Roman"/>
          <w:sz w:val="24"/>
          <w:szCs w:val="24"/>
        </w:rPr>
        <w:t>программу, отражающую его видение путей социально-экономического развития Никольского муниципального района и решения основных проблем, стоящих перед районом.</w:t>
      </w:r>
    </w:p>
    <w:p w:rsidR="00F70EE9" w:rsidRPr="00F0595B" w:rsidRDefault="00F70EE9" w:rsidP="00F70EE9">
      <w:pPr>
        <w:pStyle w:val="ConsPlusNormal"/>
        <w:widowControl w:val="0"/>
        <w:ind w:firstLine="708"/>
        <w:jc w:val="both"/>
        <w:rPr>
          <w:rFonts w:ascii="Times New Roman" w:hAnsi="Times New Roman" w:cs="Times New Roman"/>
          <w:sz w:val="24"/>
          <w:szCs w:val="24"/>
        </w:rPr>
      </w:pPr>
      <w:r w:rsidRPr="00F70EE9">
        <w:rPr>
          <w:rFonts w:ascii="Times New Roman" w:hAnsi="Times New Roman" w:cs="Times New Roman"/>
          <w:sz w:val="24"/>
          <w:szCs w:val="24"/>
        </w:rPr>
        <w:t xml:space="preserve">Документы для участия в конкурсе принимаются Представительным Собранием </w:t>
      </w:r>
      <w:r w:rsidR="00DE1B57">
        <w:rPr>
          <w:rFonts w:ascii="Times New Roman" w:hAnsi="Times New Roman" w:cs="Times New Roman"/>
          <w:sz w:val="24"/>
          <w:szCs w:val="24"/>
        </w:rPr>
        <w:t>Никольского</w:t>
      </w:r>
      <w:r w:rsidRPr="00F70EE9">
        <w:rPr>
          <w:rFonts w:ascii="Times New Roman" w:hAnsi="Times New Roman" w:cs="Times New Roman"/>
          <w:sz w:val="24"/>
          <w:szCs w:val="24"/>
        </w:rPr>
        <w:t xml:space="preserve"> муниципального района со дня опубликования настоящего объявления до 17 часов </w:t>
      </w:r>
      <w:r w:rsidR="003D3A3F">
        <w:rPr>
          <w:rFonts w:ascii="Times New Roman" w:hAnsi="Times New Roman" w:cs="Times New Roman"/>
          <w:sz w:val="24"/>
          <w:szCs w:val="24"/>
        </w:rPr>
        <w:t>3</w:t>
      </w:r>
      <w:r w:rsidRPr="00F70EE9">
        <w:rPr>
          <w:rFonts w:ascii="Times New Roman" w:hAnsi="Times New Roman" w:cs="Times New Roman"/>
          <w:sz w:val="24"/>
          <w:szCs w:val="24"/>
        </w:rPr>
        <w:t xml:space="preserve">0 минут </w:t>
      </w:r>
      <w:r w:rsidR="00282AD9">
        <w:rPr>
          <w:rFonts w:ascii="Times New Roman" w:hAnsi="Times New Roman" w:cs="Times New Roman"/>
          <w:sz w:val="24"/>
          <w:szCs w:val="24"/>
        </w:rPr>
        <w:t>20 октября</w:t>
      </w:r>
      <w:r w:rsidR="003D3A3F">
        <w:rPr>
          <w:rFonts w:ascii="Times New Roman" w:hAnsi="Times New Roman" w:cs="Times New Roman"/>
          <w:sz w:val="24"/>
          <w:szCs w:val="24"/>
        </w:rPr>
        <w:t xml:space="preserve"> 2017 </w:t>
      </w:r>
      <w:r w:rsidRPr="00F70EE9">
        <w:rPr>
          <w:rFonts w:ascii="Times New Roman" w:hAnsi="Times New Roman" w:cs="Times New Roman"/>
          <w:sz w:val="24"/>
          <w:szCs w:val="24"/>
        </w:rPr>
        <w:t xml:space="preserve">года по адресу: </w:t>
      </w:r>
      <w:r w:rsidR="007527DA" w:rsidRPr="007527DA">
        <w:rPr>
          <w:rFonts w:ascii="Times New Roman" w:hAnsi="Times New Roman" w:cs="Times New Roman"/>
          <w:sz w:val="24"/>
          <w:szCs w:val="24"/>
        </w:rPr>
        <w:t xml:space="preserve">Вологодская область, г. Никольск, ул. 25 Октября, д. 3, </w:t>
      </w:r>
      <w:proofErr w:type="spellStart"/>
      <w:r w:rsidR="007527DA" w:rsidRPr="007527DA">
        <w:rPr>
          <w:rFonts w:ascii="Times New Roman" w:hAnsi="Times New Roman" w:cs="Times New Roman"/>
          <w:sz w:val="24"/>
          <w:szCs w:val="24"/>
        </w:rPr>
        <w:t>каб</w:t>
      </w:r>
      <w:proofErr w:type="spellEnd"/>
      <w:r w:rsidR="007527DA" w:rsidRPr="007527DA">
        <w:rPr>
          <w:rFonts w:ascii="Times New Roman" w:hAnsi="Times New Roman" w:cs="Times New Roman"/>
          <w:sz w:val="24"/>
          <w:szCs w:val="24"/>
        </w:rPr>
        <w:t xml:space="preserve">. </w:t>
      </w:r>
      <w:r w:rsidR="00DE1B57">
        <w:rPr>
          <w:rFonts w:ascii="Times New Roman" w:hAnsi="Times New Roman" w:cs="Times New Roman"/>
          <w:sz w:val="24"/>
          <w:szCs w:val="24"/>
        </w:rPr>
        <w:t>24</w:t>
      </w:r>
    </w:p>
    <w:p w:rsidR="00F0595B" w:rsidRDefault="00F0595B" w:rsidP="00F0595B">
      <w:pPr>
        <w:pStyle w:val="ConsPlusNormal"/>
        <w:widowControl w:val="0"/>
        <w:ind w:firstLine="709"/>
        <w:jc w:val="both"/>
        <w:rPr>
          <w:rFonts w:ascii="Times New Roman" w:hAnsi="Times New Roman" w:cs="Times New Roman"/>
          <w:sz w:val="24"/>
          <w:szCs w:val="24"/>
        </w:rPr>
      </w:pPr>
      <w:r w:rsidRPr="00F0595B">
        <w:rPr>
          <w:rFonts w:ascii="Times New Roman" w:hAnsi="Times New Roman" w:cs="Times New Roman"/>
          <w:sz w:val="24"/>
          <w:szCs w:val="24"/>
        </w:rPr>
        <w:t xml:space="preserve">Не может быть принят на должность руководителя администрации </w:t>
      </w:r>
      <w:r w:rsidR="007527DA">
        <w:rPr>
          <w:rFonts w:ascii="Times New Roman" w:hAnsi="Times New Roman" w:cs="Times New Roman"/>
          <w:sz w:val="24"/>
          <w:szCs w:val="24"/>
        </w:rPr>
        <w:t>Никольского</w:t>
      </w:r>
      <w:r w:rsidRPr="00F0595B">
        <w:rPr>
          <w:rFonts w:ascii="Times New Roman" w:hAnsi="Times New Roman" w:cs="Times New Roman"/>
          <w:sz w:val="24"/>
          <w:szCs w:val="24"/>
        </w:rPr>
        <w:t xml:space="preserve"> муниципального района гражданин в случае:</w:t>
      </w:r>
    </w:p>
    <w:p w:rsidR="007527DA" w:rsidRPr="0075150F" w:rsidRDefault="007527DA" w:rsidP="007527DA">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527DA" w:rsidRPr="00AC431F" w:rsidRDefault="007527DA" w:rsidP="007527DA">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руководителя</w:t>
      </w:r>
      <w:r>
        <w:rPr>
          <w:rFonts w:ascii="Times New Roman" w:hAnsi="Times New Roman" w:cs="Times New Roman"/>
          <w:sz w:val="24"/>
          <w:szCs w:val="24"/>
        </w:rPr>
        <w:t xml:space="preserve"> администрации района</w:t>
      </w:r>
      <w:r w:rsidRPr="00AC431F">
        <w:rPr>
          <w:rFonts w:ascii="Times New Roman" w:hAnsi="Times New Roman" w:cs="Times New Roman"/>
          <w:sz w:val="24"/>
          <w:szCs w:val="24"/>
        </w:rPr>
        <w:t>, по приговору суда, вступившему в законную силу;</w:t>
      </w:r>
    </w:p>
    <w:p w:rsidR="007527DA" w:rsidRPr="00275D0A" w:rsidRDefault="007527DA" w:rsidP="007527DA">
      <w:pPr>
        <w:pStyle w:val="ConsPlusNormal"/>
        <w:ind w:firstLine="540"/>
        <w:jc w:val="both"/>
        <w:rPr>
          <w:rFonts w:ascii="Times New Roman" w:hAnsi="Times New Roman" w:cs="Times New Roman"/>
          <w:i/>
          <w:strike/>
          <w:sz w:val="24"/>
          <w:szCs w:val="24"/>
        </w:rPr>
      </w:pPr>
      <w:r w:rsidRPr="00AC431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w:t>
      </w:r>
      <w:r>
        <w:rPr>
          <w:rFonts w:ascii="Times New Roman" w:hAnsi="Times New Roman" w:cs="Times New Roman"/>
          <w:sz w:val="24"/>
          <w:szCs w:val="24"/>
        </w:rPr>
        <w:t>мую федеральными законами тайну;</w:t>
      </w:r>
    </w:p>
    <w:p w:rsidR="007527DA"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7527DA" w:rsidRPr="00AC431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27DA" w:rsidRPr="00AC431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27DA" w:rsidRPr="00AC431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7) представления подложных документов или заведомо ложных сведений</w:t>
      </w:r>
      <w:r>
        <w:rPr>
          <w:rFonts w:ascii="Times New Roman" w:hAnsi="Times New Roman" w:cs="Times New Roman"/>
          <w:sz w:val="24"/>
          <w:szCs w:val="24"/>
        </w:rPr>
        <w:t xml:space="preserve"> </w:t>
      </w:r>
      <w:r w:rsidRPr="0075150F">
        <w:rPr>
          <w:rFonts w:ascii="Times New Roman" w:hAnsi="Times New Roman" w:cs="Times New Roman"/>
          <w:sz w:val="24"/>
          <w:szCs w:val="24"/>
        </w:rPr>
        <w:t>при поступлении на муниципальную службу;</w:t>
      </w:r>
    </w:p>
    <w:p w:rsidR="007527DA" w:rsidRPr="0075150F" w:rsidRDefault="007527DA" w:rsidP="007527DA">
      <w:pPr>
        <w:pStyle w:val="ConsPlusNormal"/>
        <w:ind w:firstLine="540"/>
        <w:jc w:val="both"/>
        <w:rPr>
          <w:rFonts w:ascii="Times New Roman" w:hAnsi="Times New Roman" w:cs="Times New Roman"/>
          <w:i/>
          <w:sz w:val="24"/>
          <w:szCs w:val="24"/>
        </w:rPr>
      </w:pPr>
      <w:r w:rsidRPr="00AC431F">
        <w:rPr>
          <w:rFonts w:ascii="Times New Roman" w:hAnsi="Times New Roman" w:cs="Times New Roman"/>
          <w:sz w:val="24"/>
          <w:szCs w:val="24"/>
        </w:rPr>
        <w:t xml:space="preserve">8) непредставления предусмотренных Федеральными законами </w:t>
      </w:r>
      <w:r w:rsidRPr="004D24D0">
        <w:rPr>
          <w:rFonts w:ascii="Times New Roman" w:hAnsi="Times New Roman" w:cs="Times New Roman"/>
          <w:color w:val="000000"/>
          <w:sz w:val="24"/>
          <w:szCs w:val="24"/>
        </w:rPr>
        <w:t xml:space="preserve">от 02.03.2007 </w:t>
      </w:r>
      <w:hyperlink r:id="rId6" w:history="1">
        <w:r>
          <w:rPr>
            <w:rFonts w:ascii="Times New Roman" w:hAnsi="Times New Roman" w:cs="Times New Roman"/>
            <w:color w:val="000000"/>
            <w:sz w:val="24"/>
            <w:szCs w:val="24"/>
          </w:rPr>
          <w:t>года №</w:t>
        </w:r>
        <w:r w:rsidRPr="004D24D0">
          <w:rPr>
            <w:rFonts w:ascii="Times New Roman" w:hAnsi="Times New Roman" w:cs="Times New Roman"/>
            <w:color w:val="000000"/>
            <w:sz w:val="24"/>
            <w:szCs w:val="24"/>
          </w:rPr>
          <w:t xml:space="preserve"> 25-ФЗ</w:t>
        </w:r>
      </w:hyperlink>
      <w:r w:rsidRPr="004D24D0">
        <w:rPr>
          <w:rFonts w:ascii="Times New Roman" w:hAnsi="Times New Roman" w:cs="Times New Roman"/>
          <w:color w:val="000000"/>
          <w:sz w:val="24"/>
          <w:szCs w:val="24"/>
        </w:rPr>
        <w:t xml:space="preserve"> "О муниципальной службе в Российской Федерации", от 25.12.2008 </w:t>
      </w:r>
      <w:hyperlink r:id="rId7" w:history="1">
        <w:r>
          <w:rPr>
            <w:rFonts w:ascii="Times New Roman" w:hAnsi="Times New Roman" w:cs="Times New Roman"/>
            <w:color w:val="000000"/>
            <w:sz w:val="24"/>
            <w:szCs w:val="24"/>
          </w:rPr>
          <w:t>года №</w:t>
        </w:r>
        <w:r w:rsidRPr="004D24D0">
          <w:rPr>
            <w:rFonts w:ascii="Times New Roman" w:hAnsi="Times New Roman" w:cs="Times New Roman"/>
            <w:color w:val="000000"/>
            <w:sz w:val="24"/>
            <w:szCs w:val="24"/>
          </w:rPr>
          <w:t xml:space="preserve"> 273-ФЗ</w:t>
        </w:r>
      </w:hyperlink>
      <w:r w:rsidRPr="004D24D0">
        <w:rPr>
          <w:rFonts w:ascii="Times New Roman" w:hAnsi="Times New Roman" w:cs="Times New Roman"/>
          <w:color w:val="000000"/>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w:t>
      </w:r>
      <w:r>
        <w:rPr>
          <w:rFonts w:ascii="Times New Roman" w:hAnsi="Times New Roman" w:cs="Times New Roman"/>
          <w:color w:val="000000"/>
          <w:sz w:val="24"/>
          <w:szCs w:val="24"/>
        </w:rPr>
        <w:t xml:space="preserve"> </w:t>
      </w:r>
      <w:r w:rsidRPr="0075150F">
        <w:rPr>
          <w:rFonts w:ascii="Times New Roman" w:hAnsi="Times New Roman" w:cs="Times New Roman"/>
          <w:sz w:val="24"/>
          <w:szCs w:val="24"/>
        </w:rPr>
        <w:t>при поступлении на муниципальную службу;</w:t>
      </w:r>
    </w:p>
    <w:p w:rsidR="007527DA" w:rsidRPr="00275D0A" w:rsidRDefault="007527DA" w:rsidP="007527DA">
      <w:pPr>
        <w:autoSpaceDE w:val="0"/>
        <w:autoSpaceDN w:val="0"/>
        <w:adjustRightInd w:val="0"/>
        <w:ind w:firstLine="540"/>
        <w:jc w:val="both"/>
        <w:rPr>
          <w:rFonts w:eastAsia="Calibri"/>
        </w:rPr>
      </w:pPr>
      <w:r w:rsidRPr="0075150F">
        <w:rPr>
          <w:rFonts w:eastAsia="Calibri"/>
        </w:rPr>
        <w:lastRenderedPageBreak/>
        <w:t xml:space="preserve">9) непредставления сведений, предусмотренных </w:t>
      </w:r>
      <w:hyperlink r:id="rId8" w:history="1">
        <w:r w:rsidRPr="0075150F">
          <w:rPr>
            <w:rFonts w:eastAsia="Calibri"/>
          </w:rPr>
          <w:t>статьей 15</w:t>
        </w:r>
        <w:r w:rsidRPr="0075150F">
          <w:rPr>
            <w:rFonts w:eastAsia="Calibri"/>
            <w:vertAlign w:val="superscript"/>
          </w:rPr>
          <w:t>1</w:t>
        </w:r>
      </w:hyperlink>
      <w:r w:rsidRPr="00275D0A">
        <w:rPr>
          <w:rFonts w:eastAsia="Calibri"/>
        </w:rPr>
        <w:t xml:space="preserve"> </w:t>
      </w:r>
      <w:r w:rsidRPr="00275D0A">
        <w:t xml:space="preserve">Федерального закона от 02.03.2007 </w:t>
      </w:r>
      <w:hyperlink r:id="rId9" w:history="1">
        <w:r w:rsidRPr="00275D0A">
          <w:t>года № 25-ФЗ</w:t>
        </w:r>
      </w:hyperlink>
      <w:r w:rsidRPr="00275D0A">
        <w:t xml:space="preserve"> "О муниципальной службе в Российской Федерации"</w:t>
      </w:r>
      <w:r w:rsidRPr="00275D0A">
        <w:rPr>
          <w:rFonts w:eastAsia="Calibri"/>
        </w:rPr>
        <w:t>;</w:t>
      </w:r>
    </w:p>
    <w:p w:rsidR="007527DA" w:rsidRDefault="007527DA" w:rsidP="007527DA">
      <w:pPr>
        <w:autoSpaceDE w:val="0"/>
        <w:autoSpaceDN w:val="0"/>
        <w:adjustRightInd w:val="0"/>
        <w:ind w:firstLine="540"/>
        <w:jc w:val="both"/>
        <w:rPr>
          <w:color w:val="000000"/>
        </w:rPr>
      </w:pPr>
      <w:r>
        <w:rPr>
          <w:rFonts w:eastAsia="Calibri"/>
        </w:rPr>
        <w:t xml:space="preserve">10) </w:t>
      </w:r>
      <w:r w:rsidRPr="004D24D0">
        <w:rPr>
          <w:color w:val="00000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527DA" w:rsidRPr="004D24D0" w:rsidRDefault="007527DA" w:rsidP="007527DA">
      <w:pPr>
        <w:pStyle w:val="ConsPlusNormal"/>
        <w:ind w:firstLine="540"/>
        <w:jc w:val="both"/>
        <w:rPr>
          <w:rFonts w:ascii="Times New Roman" w:hAnsi="Times New Roman" w:cs="Times New Roman"/>
          <w:i/>
          <w:color w:val="000000"/>
          <w:sz w:val="24"/>
          <w:szCs w:val="24"/>
        </w:rPr>
      </w:pPr>
      <w:r>
        <w:rPr>
          <w:rFonts w:ascii="Times New Roman" w:hAnsi="Times New Roman" w:cs="Times New Roman"/>
          <w:color w:val="000000"/>
          <w:sz w:val="24"/>
          <w:szCs w:val="24"/>
        </w:rPr>
        <w:t>11</w:t>
      </w:r>
      <w:r w:rsidRPr="004D24D0">
        <w:rPr>
          <w:rFonts w:ascii="Times New Roman" w:hAnsi="Times New Roman" w:cs="Times New Roman"/>
          <w:color w:val="000000"/>
          <w:sz w:val="24"/>
          <w:szCs w:val="24"/>
        </w:rPr>
        <w:t xml:space="preserve">) близкого родства или свойства (родители, супруги, дети, братья, сестры, а также братья, сестры, родители, дети супругов и супруги детей) с </w:t>
      </w:r>
      <w:r>
        <w:rPr>
          <w:rFonts w:ascii="Times New Roman" w:hAnsi="Times New Roman" w:cs="Times New Roman"/>
          <w:color w:val="000000"/>
          <w:sz w:val="24"/>
          <w:szCs w:val="24"/>
        </w:rPr>
        <w:t>Г</w:t>
      </w:r>
      <w:r w:rsidRPr="004D24D0">
        <w:rPr>
          <w:rFonts w:ascii="Times New Roman" w:hAnsi="Times New Roman" w:cs="Times New Roman"/>
          <w:color w:val="000000"/>
          <w:sz w:val="24"/>
          <w:szCs w:val="24"/>
        </w:rPr>
        <w:t>лавой Никольского муниципального района;</w:t>
      </w:r>
    </w:p>
    <w:p w:rsidR="007527DA" w:rsidRPr="004D24D0" w:rsidRDefault="007527DA" w:rsidP="007527DA">
      <w:pPr>
        <w:pStyle w:val="ConsPlusNormal"/>
        <w:ind w:firstLine="540"/>
        <w:jc w:val="both"/>
        <w:rPr>
          <w:rFonts w:ascii="Times New Roman" w:hAnsi="Times New Roman" w:cs="Times New Roman"/>
          <w:i/>
          <w:color w:val="000000"/>
          <w:sz w:val="24"/>
          <w:szCs w:val="24"/>
        </w:rPr>
      </w:pPr>
      <w:r w:rsidRPr="004D24D0">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4D24D0">
        <w:rPr>
          <w:rFonts w:ascii="Times New Roman" w:hAnsi="Times New Roman" w:cs="Times New Roman"/>
          <w:color w:val="000000"/>
          <w:sz w:val="24"/>
          <w:szCs w:val="24"/>
        </w:rPr>
        <w:t>) достижения им возраста 65 лет - предельного возраста, установленного для замещения должности муниципальной службы.</w:t>
      </w:r>
    </w:p>
    <w:p w:rsidR="007527DA" w:rsidRPr="00F0595B" w:rsidRDefault="007527DA" w:rsidP="00F0595B">
      <w:pPr>
        <w:pStyle w:val="ConsPlusNormal"/>
        <w:widowControl w:val="0"/>
        <w:ind w:firstLine="709"/>
        <w:jc w:val="both"/>
        <w:rPr>
          <w:rFonts w:ascii="Times New Roman" w:hAnsi="Times New Roman" w:cs="Times New Roman"/>
          <w:sz w:val="24"/>
          <w:szCs w:val="24"/>
        </w:rPr>
      </w:pPr>
    </w:p>
    <w:p w:rsidR="00F0595B" w:rsidRDefault="00F0595B" w:rsidP="003E0257">
      <w:pPr>
        <w:pStyle w:val="ConsPlusNormal"/>
        <w:widowControl w:val="0"/>
        <w:ind w:firstLine="708"/>
        <w:jc w:val="both"/>
        <w:rPr>
          <w:rFonts w:ascii="Times New Roman" w:hAnsi="Times New Roman" w:cs="Times New Roman"/>
          <w:sz w:val="24"/>
          <w:szCs w:val="24"/>
        </w:rPr>
      </w:pPr>
      <w:r w:rsidRPr="00F0595B">
        <w:rPr>
          <w:rFonts w:ascii="Times New Roman" w:hAnsi="Times New Roman" w:cs="Times New Roman"/>
          <w:sz w:val="24"/>
          <w:szCs w:val="24"/>
        </w:rPr>
        <w:t xml:space="preserve">Условия </w:t>
      </w:r>
      <w:r>
        <w:rPr>
          <w:rFonts w:ascii="Times New Roman" w:hAnsi="Times New Roman" w:cs="Times New Roman"/>
          <w:sz w:val="24"/>
          <w:szCs w:val="24"/>
        </w:rPr>
        <w:t xml:space="preserve">проведения </w:t>
      </w:r>
      <w:r w:rsidRPr="00F0595B">
        <w:rPr>
          <w:rFonts w:ascii="Times New Roman" w:hAnsi="Times New Roman" w:cs="Times New Roman"/>
          <w:sz w:val="24"/>
          <w:szCs w:val="24"/>
        </w:rPr>
        <w:t>конкурса</w:t>
      </w:r>
    </w:p>
    <w:p w:rsidR="00125FE7" w:rsidRDefault="00125FE7" w:rsidP="003E0257">
      <w:pPr>
        <w:pStyle w:val="ConsPlusNormal"/>
        <w:widowControl w:val="0"/>
        <w:ind w:firstLine="708"/>
        <w:jc w:val="both"/>
        <w:rPr>
          <w:rFonts w:ascii="Times New Roman" w:hAnsi="Times New Roman" w:cs="Times New Roman"/>
          <w:sz w:val="24"/>
          <w:szCs w:val="24"/>
        </w:rPr>
      </w:pPr>
    </w:p>
    <w:p w:rsidR="00125FE7" w:rsidRPr="0075150F" w:rsidRDefault="00125FE7" w:rsidP="00125FE7">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Конкурс проводится в 2 этапа: первый этап – конкурс документов, второй этап – конкурс-испытание, проводимый в форме собеседования. По решению конкурсной комиссии первый и второй этапы конкурса могут проводиться в один день.</w:t>
      </w:r>
    </w:p>
    <w:p w:rsidR="00125FE7" w:rsidRPr="0075150F" w:rsidRDefault="00125FE7" w:rsidP="00125FE7">
      <w:pPr>
        <w:ind w:firstLine="540"/>
        <w:jc w:val="both"/>
      </w:pPr>
      <w:r w:rsidRPr="0075150F">
        <w:t>На первом этапе конкурса членами конкурсной комиссии изучаются представленные участниками конкурса документы на предмет соответствия кандидата квалификационным требованиям, предъявляемым к уровню профессионального образования, стажу муниципальной (государственной) службы или стажу работы по специальности.</w:t>
      </w:r>
    </w:p>
    <w:p w:rsidR="00125FE7" w:rsidRPr="0075150F" w:rsidRDefault="00125FE7" w:rsidP="00125FE7">
      <w:pPr>
        <w:ind w:firstLine="540"/>
        <w:jc w:val="both"/>
      </w:pPr>
      <w:r w:rsidRPr="0075150F">
        <w:t>Результатом первого этапа конкурса является решение конкурсной комиссии о допуске или отказе в допуске кандидата ко второму этапу конкурса, которое заносится в протокол заседания конкурсной комиссии. Решение принимается конкурсной комиссией в отсутствие кандидатов, в случае необходимости получения от кандидата пояснений по содержанию представленных документов кандидат приглашается для дачи данных пояснений до принятия решения конкурсной комиссией.</w:t>
      </w:r>
    </w:p>
    <w:p w:rsidR="00125FE7" w:rsidRPr="0075150F" w:rsidRDefault="00125FE7" w:rsidP="00125FE7">
      <w:pPr>
        <w:ind w:firstLine="540"/>
        <w:jc w:val="both"/>
      </w:pPr>
      <w:r w:rsidRPr="0075150F">
        <w:t>Решение конкурсной комиссии доводится устно до сведения кандидата путем его оглашения всем участникам конкурса, ожидающим результата проведения первого этапа конкурса.</w:t>
      </w:r>
    </w:p>
    <w:p w:rsidR="00125FE7" w:rsidRPr="0075150F" w:rsidRDefault="00125FE7" w:rsidP="00125FE7">
      <w:pPr>
        <w:suppressAutoHyphens/>
        <w:autoSpaceDE w:val="0"/>
        <w:autoSpaceDN w:val="0"/>
        <w:adjustRightInd w:val="0"/>
        <w:ind w:firstLine="540"/>
        <w:jc w:val="both"/>
      </w:pPr>
      <w:r w:rsidRPr="0075150F">
        <w:t>На втором этапе проведения конкурса конкурсная комиссия поочередно (в порядке регистрации заявлений) проводит собеседование с каждым из кандидатов.</w:t>
      </w:r>
    </w:p>
    <w:p w:rsidR="00125FE7" w:rsidRPr="0075150F" w:rsidRDefault="00125FE7" w:rsidP="00125FE7">
      <w:pPr>
        <w:suppressAutoHyphens/>
        <w:autoSpaceDE w:val="0"/>
        <w:autoSpaceDN w:val="0"/>
        <w:adjustRightInd w:val="0"/>
        <w:ind w:firstLine="540"/>
        <w:jc w:val="both"/>
      </w:pPr>
      <w:r w:rsidRPr="0075150F">
        <w:t>Собеседование начинается с представления кандидатом программы социально-экономического развития Никольского муниципального района, после чего члены конкурсной комиссии задают вопросы кандидату по существу представленных им документов,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1A3621" w:rsidRPr="00EF41C5" w:rsidRDefault="001A3621" w:rsidP="001A3621">
      <w:pPr>
        <w:ind w:firstLine="540"/>
        <w:jc w:val="both"/>
      </w:pPr>
      <w:r w:rsidRPr="00EF41C5">
        <w:t>По результатам конкурса конкурсная комиссия принимает одно из следующих решений:</w:t>
      </w:r>
    </w:p>
    <w:p w:rsidR="001A3621" w:rsidRPr="00EF41C5" w:rsidRDefault="001A3621" w:rsidP="001A3621">
      <w:pPr>
        <w:ind w:firstLine="540"/>
        <w:jc w:val="both"/>
      </w:pPr>
      <w:r w:rsidRPr="00EF41C5">
        <w:t>1) о представлении кандидатов Представительному Собранию Никольского муниципального района;</w:t>
      </w:r>
    </w:p>
    <w:p w:rsidR="001A3621" w:rsidRPr="004F3300" w:rsidRDefault="001A3621" w:rsidP="001A3621">
      <w:pPr>
        <w:ind w:firstLine="540"/>
        <w:jc w:val="both"/>
      </w:pPr>
      <w:r w:rsidRPr="00EF41C5">
        <w:t>2) об отказе в представлении кандидатов Представительному Собранию Никольского муниципального района – в случае, если участие в конкурсе приняло менее двух кандидатов, или если конкурсная комиссия не смогла принять решение о представлении в Представительное Собрание Никольского муниципального района не менее двух кандидатур для назначения на должность руководителя администрации.</w:t>
      </w:r>
    </w:p>
    <w:p w:rsidR="001A3621" w:rsidRPr="001A3621" w:rsidRDefault="001A3621" w:rsidP="001A3621">
      <w:pPr>
        <w:suppressAutoHyphens/>
        <w:autoSpaceDE w:val="0"/>
        <w:autoSpaceDN w:val="0"/>
        <w:adjustRightInd w:val="0"/>
        <w:ind w:firstLine="540"/>
        <w:jc w:val="both"/>
        <w:rPr>
          <w:lang w:eastAsia="ru-RU"/>
        </w:rPr>
      </w:pPr>
      <w:r w:rsidRPr="001A3621">
        <w:rPr>
          <w:lang w:eastAsia="ru-RU"/>
        </w:rPr>
        <w:t>Решение конкурсной комиссии оформляется протоколом, который подписывает председатель конкурсной комиссии. Выписка из протокола заседания конкурсной комиссии выдается лицам, участвовавшим в конкурсе (по их требованию).</w:t>
      </w:r>
    </w:p>
    <w:p w:rsidR="00125FE7" w:rsidRPr="00F0595B" w:rsidRDefault="00125FE7" w:rsidP="003E0257">
      <w:pPr>
        <w:pStyle w:val="ConsPlusNormal"/>
        <w:widowControl w:val="0"/>
        <w:ind w:firstLine="708"/>
        <w:jc w:val="both"/>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F97C97" w:rsidRDefault="00F97C97" w:rsidP="001A3621">
      <w:pPr>
        <w:pStyle w:val="ConsPlusNonformat"/>
        <w:jc w:val="right"/>
        <w:rPr>
          <w:rFonts w:ascii="Times New Roman" w:hAnsi="Times New Roman" w:cs="Times New Roman"/>
          <w:sz w:val="24"/>
          <w:szCs w:val="24"/>
        </w:rPr>
      </w:pPr>
    </w:p>
    <w:p w:rsidR="001A3621" w:rsidRPr="0075150F" w:rsidRDefault="001A3621" w:rsidP="001A3621">
      <w:pPr>
        <w:pStyle w:val="ConsPlusNonformat"/>
        <w:jc w:val="right"/>
        <w:rPr>
          <w:rFonts w:ascii="Times New Roman" w:hAnsi="Times New Roman" w:cs="Times New Roman"/>
          <w:sz w:val="24"/>
          <w:szCs w:val="24"/>
        </w:rPr>
      </w:pPr>
      <w:r w:rsidRPr="0075150F">
        <w:rPr>
          <w:rFonts w:ascii="Times New Roman" w:hAnsi="Times New Roman" w:cs="Times New Roman"/>
          <w:sz w:val="24"/>
          <w:szCs w:val="24"/>
        </w:rPr>
        <w:lastRenderedPageBreak/>
        <w:t>Проект</w:t>
      </w:r>
    </w:p>
    <w:p w:rsidR="001A3621" w:rsidRPr="0075150F" w:rsidRDefault="001A3621" w:rsidP="001A3621">
      <w:pPr>
        <w:pStyle w:val="ConsPlusNonformat"/>
        <w:jc w:val="center"/>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КОНТРАКТ</w:t>
      </w: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с руководителем администрации</w:t>
      </w: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Никольского муниципального района</w:t>
      </w:r>
    </w:p>
    <w:p w:rsidR="001A3621" w:rsidRPr="0075150F" w:rsidRDefault="001A3621" w:rsidP="001A3621">
      <w:pPr>
        <w:pStyle w:val="ConsPlusNonformat"/>
        <w:jc w:val="both"/>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г. Никольск                                                                                                        "__"__________ 20__ года</w:t>
      </w:r>
    </w:p>
    <w:p w:rsidR="001A3621" w:rsidRPr="0075150F" w:rsidRDefault="001A3621" w:rsidP="001A3621">
      <w:pPr>
        <w:pStyle w:val="ConsPlusNonformat"/>
        <w:jc w:val="both"/>
        <w:rPr>
          <w:rFonts w:ascii="Times New Roman" w:hAnsi="Times New Roman" w:cs="Times New Roman"/>
          <w:sz w:val="24"/>
          <w:szCs w:val="24"/>
        </w:rPr>
      </w:pPr>
    </w:p>
    <w:p w:rsidR="001A3621" w:rsidRPr="0075150F" w:rsidRDefault="001A3621" w:rsidP="001A3621">
      <w:pPr>
        <w:pStyle w:val="ConsPlusNonformat"/>
        <w:jc w:val="right"/>
        <w:rPr>
          <w:rFonts w:ascii="Times New Roman" w:hAnsi="Times New Roman" w:cs="Times New Roman"/>
          <w:sz w:val="22"/>
          <w:szCs w:val="22"/>
        </w:rPr>
      </w:pPr>
      <w:r w:rsidRPr="0075150F">
        <w:rPr>
          <w:rFonts w:ascii="Times New Roman" w:hAnsi="Times New Roman" w:cs="Times New Roman"/>
          <w:sz w:val="24"/>
          <w:szCs w:val="24"/>
        </w:rPr>
        <w:t>Глава Нико</w:t>
      </w:r>
      <w:r>
        <w:rPr>
          <w:rFonts w:ascii="Times New Roman" w:hAnsi="Times New Roman" w:cs="Times New Roman"/>
          <w:sz w:val="24"/>
          <w:szCs w:val="24"/>
        </w:rPr>
        <w:t>льского муниципального района</w:t>
      </w:r>
      <w:r w:rsidRPr="0075150F">
        <w:rPr>
          <w:rFonts w:ascii="Times New Roman" w:hAnsi="Times New Roman" w:cs="Times New Roman"/>
          <w:sz w:val="24"/>
          <w:szCs w:val="24"/>
        </w:rPr>
        <w:t>___________________________________</w:t>
      </w:r>
      <w:proofErr w:type="gramStart"/>
      <w:r w:rsidRPr="0075150F">
        <w:rPr>
          <w:rFonts w:ascii="Times New Roman" w:hAnsi="Times New Roman" w:cs="Times New Roman"/>
          <w:sz w:val="24"/>
          <w:szCs w:val="24"/>
        </w:rPr>
        <w:t xml:space="preserve">_,   </w:t>
      </w:r>
      <w:proofErr w:type="gramEnd"/>
      <w:r w:rsidRPr="007515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150F">
        <w:rPr>
          <w:rFonts w:ascii="Times New Roman" w:hAnsi="Times New Roman" w:cs="Times New Roman"/>
          <w:sz w:val="22"/>
          <w:szCs w:val="22"/>
        </w:rPr>
        <w:t>(фамилия, имя, отчество)</w:t>
      </w: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действующий(</w:t>
      </w:r>
      <w:proofErr w:type="spellStart"/>
      <w:proofErr w:type="gramStart"/>
      <w:r w:rsidRPr="0075150F">
        <w:rPr>
          <w:rFonts w:ascii="Times New Roman" w:hAnsi="Times New Roman" w:cs="Times New Roman"/>
          <w:sz w:val="24"/>
          <w:szCs w:val="24"/>
        </w:rPr>
        <w:t>ая</w:t>
      </w:r>
      <w:proofErr w:type="spellEnd"/>
      <w:r w:rsidRPr="0075150F">
        <w:rPr>
          <w:rFonts w:ascii="Times New Roman" w:hAnsi="Times New Roman" w:cs="Times New Roman"/>
          <w:sz w:val="24"/>
          <w:szCs w:val="24"/>
        </w:rPr>
        <w:t>)  на</w:t>
      </w:r>
      <w:proofErr w:type="gramEnd"/>
      <w:r w:rsidRPr="0075150F">
        <w:rPr>
          <w:rFonts w:ascii="Times New Roman" w:hAnsi="Times New Roman" w:cs="Times New Roman"/>
          <w:sz w:val="24"/>
          <w:szCs w:val="24"/>
        </w:rPr>
        <w:t xml:space="preserve">  основании  </w:t>
      </w:r>
      <w:hyperlink r:id="rId10" w:history="1">
        <w:r w:rsidRPr="0075150F">
          <w:rPr>
            <w:rFonts w:ascii="Times New Roman" w:hAnsi="Times New Roman" w:cs="Times New Roman"/>
            <w:color w:val="000000"/>
            <w:sz w:val="24"/>
            <w:szCs w:val="24"/>
          </w:rPr>
          <w:t>Устава</w:t>
        </w:r>
      </w:hyperlink>
      <w:r w:rsidRPr="0075150F">
        <w:rPr>
          <w:rFonts w:ascii="Times New Roman" w:hAnsi="Times New Roman" w:cs="Times New Roman"/>
          <w:color w:val="000000"/>
          <w:sz w:val="24"/>
          <w:szCs w:val="24"/>
        </w:rPr>
        <w:t xml:space="preserve"> </w:t>
      </w:r>
      <w:r w:rsidRPr="0075150F">
        <w:rPr>
          <w:rFonts w:ascii="Times New Roman" w:hAnsi="Times New Roman" w:cs="Times New Roman"/>
          <w:sz w:val="24"/>
          <w:szCs w:val="24"/>
        </w:rPr>
        <w:t xml:space="preserve"> Никольского  муниципального района (далее   именуемый(</w:t>
      </w:r>
      <w:proofErr w:type="spellStart"/>
      <w:r w:rsidRPr="0075150F">
        <w:rPr>
          <w:rFonts w:ascii="Times New Roman" w:hAnsi="Times New Roman" w:cs="Times New Roman"/>
          <w:sz w:val="24"/>
          <w:szCs w:val="24"/>
        </w:rPr>
        <w:t>ая</w:t>
      </w:r>
      <w:proofErr w:type="spellEnd"/>
      <w:r w:rsidRPr="0075150F">
        <w:rPr>
          <w:rFonts w:ascii="Times New Roman" w:hAnsi="Times New Roman" w:cs="Times New Roman"/>
          <w:sz w:val="24"/>
          <w:szCs w:val="24"/>
        </w:rPr>
        <w:t>)   -   представитель   нанимателя),   и ________</w:t>
      </w:r>
      <w:r>
        <w:rPr>
          <w:rFonts w:ascii="Times New Roman" w:hAnsi="Times New Roman" w:cs="Times New Roman"/>
          <w:sz w:val="24"/>
          <w:szCs w:val="24"/>
        </w:rPr>
        <w:t>________________________</w:t>
      </w:r>
    </w:p>
    <w:p w:rsidR="001A3621" w:rsidRPr="0075150F" w:rsidRDefault="001A3621" w:rsidP="001A3621">
      <w:pPr>
        <w:pStyle w:val="ConsPlusNonformat"/>
        <w:ind w:firstLine="709"/>
        <w:jc w:val="center"/>
        <w:rPr>
          <w:rFonts w:ascii="Times New Roman" w:hAnsi="Times New Roman" w:cs="Times New Roman"/>
          <w:sz w:val="22"/>
          <w:szCs w:val="22"/>
        </w:rPr>
      </w:pPr>
      <w:r w:rsidRPr="0075150F">
        <w:rPr>
          <w:rFonts w:ascii="Times New Roman" w:hAnsi="Times New Roman" w:cs="Times New Roman"/>
          <w:sz w:val="22"/>
          <w:szCs w:val="22"/>
        </w:rPr>
        <w:t xml:space="preserve">                                                                          (фамилия, имя, отчество)</w:t>
      </w: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w:t>
      </w:r>
      <w:proofErr w:type="gramStart"/>
      <w:r w:rsidRPr="0075150F">
        <w:rPr>
          <w:rFonts w:ascii="Times New Roman" w:hAnsi="Times New Roman" w:cs="Times New Roman"/>
          <w:sz w:val="24"/>
          <w:szCs w:val="24"/>
        </w:rPr>
        <w:t>далее  именуемый</w:t>
      </w:r>
      <w:proofErr w:type="gramEnd"/>
      <w:r w:rsidRPr="0075150F">
        <w:rPr>
          <w:rFonts w:ascii="Times New Roman" w:hAnsi="Times New Roman" w:cs="Times New Roman"/>
          <w:sz w:val="24"/>
          <w:szCs w:val="24"/>
        </w:rPr>
        <w:t>(</w:t>
      </w:r>
      <w:proofErr w:type="spellStart"/>
      <w:r w:rsidRPr="0075150F">
        <w:rPr>
          <w:rFonts w:ascii="Times New Roman" w:hAnsi="Times New Roman" w:cs="Times New Roman"/>
          <w:sz w:val="24"/>
          <w:szCs w:val="24"/>
        </w:rPr>
        <w:t>ая</w:t>
      </w:r>
      <w:proofErr w:type="spellEnd"/>
      <w:r w:rsidRPr="0075150F">
        <w:rPr>
          <w:rFonts w:ascii="Times New Roman" w:hAnsi="Times New Roman" w:cs="Times New Roman"/>
          <w:sz w:val="24"/>
          <w:szCs w:val="24"/>
        </w:rPr>
        <w:t>)  -  руководитель администрации района) заключили настоящий контракт о нижеследующем.</w:t>
      </w:r>
    </w:p>
    <w:p w:rsidR="001A3621" w:rsidRPr="0075150F" w:rsidRDefault="001A3621" w:rsidP="001A3621">
      <w:pPr>
        <w:pStyle w:val="ConsPlusNonformat"/>
        <w:ind w:firstLine="709"/>
        <w:jc w:val="both"/>
        <w:rPr>
          <w:rFonts w:ascii="Times New Roman" w:hAnsi="Times New Roman" w:cs="Times New Roman"/>
          <w:sz w:val="24"/>
          <w:szCs w:val="24"/>
        </w:rPr>
      </w:pPr>
    </w:p>
    <w:p w:rsidR="001A3621" w:rsidRPr="0075150F" w:rsidRDefault="001A3621" w:rsidP="001A3621">
      <w:pPr>
        <w:pStyle w:val="ConsPlusNonformat"/>
        <w:jc w:val="center"/>
        <w:rPr>
          <w:rFonts w:ascii="Times New Roman" w:hAnsi="Times New Roman" w:cs="Times New Roman"/>
          <w:sz w:val="24"/>
          <w:szCs w:val="24"/>
        </w:rPr>
      </w:pPr>
      <w:r w:rsidRPr="0075150F">
        <w:rPr>
          <w:rFonts w:ascii="Times New Roman" w:hAnsi="Times New Roman" w:cs="Times New Roman"/>
          <w:sz w:val="24"/>
          <w:szCs w:val="24"/>
        </w:rPr>
        <w:t>1. Общие положения</w:t>
      </w:r>
    </w:p>
    <w:p w:rsidR="001A3621" w:rsidRPr="0075150F" w:rsidRDefault="001A3621" w:rsidP="001A3621">
      <w:pPr>
        <w:pStyle w:val="ConsPlusNonformat"/>
        <w:jc w:val="both"/>
        <w:rPr>
          <w:rFonts w:ascii="Times New Roman" w:hAnsi="Times New Roman" w:cs="Times New Roman"/>
          <w:sz w:val="24"/>
          <w:szCs w:val="24"/>
        </w:rPr>
      </w:pP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1.1. Представитель нанимателя принимает _________</w:t>
      </w:r>
      <w:r>
        <w:rPr>
          <w:rFonts w:ascii="Times New Roman" w:hAnsi="Times New Roman" w:cs="Times New Roman"/>
          <w:sz w:val="24"/>
          <w:szCs w:val="24"/>
        </w:rPr>
        <w:t>_________________________</w:t>
      </w:r>
      <w:r w:rsidRPr="0075150F">
        <w:rPr>
          <w:rFonts w:ascii="Times New Roman" w:hAnsi="Times New Roman" w:cs="Times New Roman"/>
          <w:sz w:val="24"/>
          <w:szCs w:val="24"/>
        </w:rPr>
        <w:t>_</w:t>
      </w:r>
    </w:p>
    <w:p w:rsidR="001A3621" w:rsidRPr="0075150F" w:rsidRDefault="001A3621" w:rsidP="001A3621">
      <w:pPr>
        <w:pStyle w:val="ConsPlusNonformat"/>
        <w:jc w:val="both"/>
        <w:rPr>
          <w:rFonts w:ascii="Times New Roman" w:hAnsi="Times New Roman" w:cs="Times New Roman"/>
          <w:sz w:val="22"/>
          <w:szCs w:val="22"/>
        </w:rPr>
      </w:pPr>
      <w:r w:rsidRPr="0075150F">
        <w:rPr>
          <w:rFonts w:ascii="Times New Roman" w:hAnsi="Times New Roman" w:cs="Times New Roman"/>
          <w:sz w:val="22"/>
          <w:szCs w:val="22"/>
        </w:rPr>
        <w:t xml:space="preserve">                                                                                                           (фамилия, имя, отчество)</w:t>
      </w:r>
    </w:p>
    <w:p w:rsidR="001A3621" w:rsidRPr="0075150F" w:rsidRDefault="001A3621" w:rsidP="001A3621">
      <w:pPr>
        <w:pStyle w:val="ConsPlusNonformat"/>
        <w:jc w:val="both"/>
        <w:rPr>
          <w:rFonts w:ascii="Times New Roman" w:hAnsi="Times New Roman" w:cs="Times New Roman"/>
          <w:sz w:val="24"/>
          <w:szCs w:val="24"/>
        </w:rPr>
      </w:pPr>
      <w:r w:rsidRPr="0075150F">
        <w:rPr>
          <w:rFonts w:ascii="Times New Roman" w:hAnsi="Times New Roman" w:cs="Times New Roman"/>
          <w:sz w:val="24"/>
          <w:szCs w:val="24"/>
        </w:rPr>
        <w:t>на должность руководителя администрации Никольского муниципального района на срок 5 (пять) лет.</w:t>
      </w: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1.2. Дата начала работы - "__"__________ 20__ года.</w:t>
      </w: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 xml:space="preserve">       Дата окончания работы - "__"__________ 20__ года.</w:t>
      </w:r>
    </w:p>
    <w:p w:rsidR="001A3621" w:rsidRPr="0075150F" w:rsidRDefault="001A3621" w:rsidP="001A3621">
      <w:pPr>
        <w:pStyle w:val="ConsPlusNonformat"/>
        <w:ind w:firstLine="709"/>
        <w:jc w:val="both"/>
        <w:rPr>
          <w:rFonts w:ascii="Times New Roman" w:hAnsi="Times New Roman" w:cs="Times New Roman"/>
          <w:sz w:val="24"/>
          <w:szCs w:val="24"/>
        </w:rPr>
      </w:pPr>
      <w:r w:rsidRPr="0075150F">
        <w:rPr>
          <w:rFonts w:ascii="Times New Roman" w:hAnsi="Times New Roman" w:cs="Times New Roman"/>
          <w:sz w:val="24"/>
          <w:szCs w:val="24"/>
        </w:rPr>
        <w:t xml:space="preserve">1.3.  </w:t>
      </w:r>
      <w:proofErr w:type="gramStart"/>
      <w:r w:rsidRPr="0075150F">
        <w:rPr>
          <w:rFonts w:ascii="Times New Roman" w:hAnsi="Times New Roman" w:cs="Times New Roman"/>
          <w:sz w:val="24"/>
          <w:szCs w:val="24"/>
        </w:rPr>
        <w:t>Замещение  должности</w:t>
      </w:r>
      <w:proofErr w:type="gramEnd"/>
      <w:r w:rsidRPr="0075150F">
        <w:rPr>
          <w:rFonts w:ascii="Times New Roman" w:hAnsi="Times New Roman" w:cs="Times New Roman"/>
          <w:sz w:val="24"/>
          <w:szCs w:val="24"/>
        </w:rPr>
        <w:t xml:space="preserve">  по  настоящему контракту является для руководителя администрации района основным местом работы.</w:t>
      </w:r>
    </w:p>
    <w:p w:rsidR="001A3621" w:rsidRPr="0075150F" w:rsidRDefault="001A3621" w:rsidP="001A3621">
      <w:pPr>
        <w:pStyle w:val="ConsPlusNormal"/>
        <w:ind w:firstLine="709"/>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2. Права и обязанности руководителя администрации района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sz w:val="24"/>
          <w:szCs w:val="24"/>
        </w:rPr>
        <w:t xml:space="preserve">2.1. Руководитель администрации района имеет права, предусмотренные </w:t>
      </w:r>
      <w:hyperlink r:id="rId11" w:history="1">
        <w:r w:rsidRPr="0075150F">
          <w:rPr>
            <w:rFonts w:ascii="Times New Roman" w:hAnsi="Times New Roman" w:cs="Times New Roman"/>
            <w:color w:val="000000"/>
            <w:sz w:val="24"/>
            <w:szCs w:val="24"/>
          </w:rPr>
          <w:t>статьей 11</w:t>
        </w:r>
      </w:hyperlink>
      <w:r w:rsidRPr="0075150F">
        <w:rPr>
          <w:rFonts w:ascii="Times New Roman" w:hAnsi="Times New Roman" w:cs="Times New Roman"/>
          <w:color w:val="000000"/>
          <w:sz w:val="24"/>
          <w:szCs w:val="24"/>
        </w:rPr>
        <w:t xml:space="preserve"> и иными положениями Федерального закона от 02.03.2007 года № 25-ФЗ "О муниципальной службе в Российской Федерации", иными нормативными правовыми актами о муниципальной службе, </w:t>
      </w:r>
      <w:hyperlink r:id="rId12"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Никольского муниципального района, должностной инструкцией.</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2.2. </w:t>
      </w:r>
      <w:r w:rsidRPr="0075150F">
        <w:rPr>
          <w:rFonts w:ascii="Times New Roman" w:hAnsi="Times New Roman" w:cs="Times New Roman"/>
          <w:sz w:val="24"/>
          <w:szCs w:val="24"/>
        </w:rPr>
        <w:t>Руководитель</w:t>
      </w:r>
      <w:r w:rsidRPr="0075150F">
        <w:rPr>
          <w:rFonts w:ascii="Times New Roman" w:hAnsi="Times New Roman" w:cs="Times New Roman"/>
          <w:color w:val="000000"/>
          <w:sz w:val="24"/>
          <w:szCs w:val="24"/>
        </w:rPr>
        <w:t xml:space="preserve"> администрации района обязан исполнять должностные обязанности в соответствии с должностной инструкцией и соблюдать правила внутреннего трудового распорядка администрации Никольского муниципального района, порядок работы со служебной информацией и условия данного контракта.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2.3. </w:t>
      </w:r>
      <w:r w:rsidRPr="0075150F">
        <w:rPr>
          <w:rFonts w:ascii="Times New Roman" w:hAnsi="Times New Roman" w:cs="Times New Roman"/>
          <w:sz w:val="24"/>
          <w:szCs w:val="24"/>
        </w:rPr>
        <w:t>Руководитель</w:t>
      </w:r>
      <w:r w:rsidRPr="0075150F">
        <w:rPr>
          <w:rFonts w:ascii="Times New Roman" w:hAnsi="Times New Roman" w:cs="Times New Roman"/>
          <w:color w:val="000000"/>
          <w:sz w:val="24"/>
          <w:szCs w:val="24"/>
        </w:rPr>
        <w:t xml:space="preserve"> администрации района обязан исполнять обязанности, соблюдать ограничения и запреты, предусмотренные Федеральными законами от 02.03.2007 </w:t>
      </w:r>
      <w:hyperlink r:id="rId13" w:history="1">
        <w:r w:rsidRPr="0075150F">
          <w:rPr>
            <w:rFonts w:ascii="Times New Roman" w:hAnsi="Times New Roman" w:cs="Times New Roman"/>
            <w:color w:val="000000"/>
            <w:sz w:val="24"/>
            <w:szCs w:val="24"/>
          </w:rPr>
          <w:t>года № 25-ФЗ</w:t>
        </w:r>
      </w:hyperlink>
      <w:r w:rsidRPr="0075150F">
        <w:rPr>
          <w:rFonts w:ascii="Times New Roman" w:hAnsi="Times New Roman" w:cs="Times New Roman"/>
          <w:color w:val="000000"/>
          <w:sz w:val="24"/>
          <w:szCs w:val="24"/>
        </w:rPr>
        <w:t xml:space="preserve"> "О муниципальной службе в Российской Федерации", от 25.12.2008 </w:t>
      </w:r>
      <w:hyperlink r:id="rId14" w:history="1">
        <w:r w:rsidRPr="0075150F">
          <w:rPr>
            <w:rFonts w:ascii="Times New Roman" w:hAnsi="Times New Roman" w:cs="Times New Roman"/>
            <w:color w:val="000000"/>
            <w:sz w:val="24"/>
            <w:szCs w:val="24"/>
          </w:rPr>
          <w:t>года № 273-ФЗ</w:t>
        </w:r>
      </w:hyperlink>
      <w:r w:rsidRPr="0075150F">
        <w:rPr>
          <w:rFonts w:ascii="Times New Roman" w:hAnsi="Times New Roman" w:cs="Times New Roman"/>
          <w:color w:val="000000"/>
          <w:sz w:val="24"/>
          <w:szCs w:val="24"/>
        </w:rPr>
        <w:t xml:space="preserve"> "О противодействии коррупции", нормативными правовыми актами Вологодской области, </w:t>
      </w:r>
      <w:hyperlink r:id="rId15"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color w:val="000000"/>
          <w:sz w:val="24"/>
          <w:szCs w:val="24"/>
        </w:rPr>
        <w:t xml:space="preserve">2.4. На </w:t>
      </w:r>
      <w:r w:rsidRPr="0075150F">
        <w:rPr>
          <w:rFonts w:ascii="Times New Roman" w:hAnsi="Times New Roman" w:cs="Times New Roman"/>
          <w:sz w:val="24"/>
          <w:szCs w:val="24"/>
        </w:rPr>
        <w:t>руководителя</w:t>
      </w:r>
      <w:r w:rsidRPr="0075150F">
        <w:rPr>
          <w:rFonts w:ascii="Times New Roman" w:hAnsi="Times New Roman" w:cs="Times New Roman"/>
          <w:color w:val="000000"/>
          <w:sz w:val="24"/>
          <w:szCs w:val="24"/>
        </w:rPr>
        <w:t xml:space="preserve"> администрации района распространяется действие трудового законодательства с особенностями, предусмотренными Федеральным </w:t>
      </w:r>
      <w:hyperlink r:id="rId16"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от 02.03.2007 года № 25-ФЗ "О муниципальной службе в Российской Федерации", </w:t>
      </w:r>
      <w:hyperlink r:id="rId17"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области от 09.10.2007 года № 1663-ОЗ "О регулировании некоторых вопросов муниципальной службы в Вологодской обла</w:t>
      </w:r>
      <w:r w:rsidRPr="0075150F">
        <w:rPr>
          <w:rFonts w:ascii="Times New Roman" w:hAnsi="Times New Roman" w:cs="Times New Roman"/>
          <w:sz w:val="24"/>
          <w:szCs w:val="24"/>
        </w:rPr>
        <w:t>сти", настоящим контрактом.</w:t>
      </w:r>
    </w:p>
    <w:p w:rsidR="001A3621" w:rsidRPr="0075150F" w:rsidRDefault="001A3621" w:rsidP="001A3621">
      <w:pPr>
        <w:pStyle w:val="ConsPlusNormal"/>
        <w:jc w:val="both"/>
        <w:rPr>
          <w:rFonts w:ascii="Times New Roman" w:hAnsi="Times New Roman" w:cs="Times New Roman"/>
          <w:i/>
          <w:sz w:val="24"/>
          <w:szCs w:val="24"/>
        </w:rPr>
      </w:pPr>
    </w:p>
    <w:p w:rsidR="001A3621" w:rsidRDefault="001A3621" w:rsidP="001A3621">
      <w:pPr>
        <w:pStyle w:val="ConsPlusNormal"/>
        <w:jc w:val="center"/>
        <w:outlineLvl w:val="1"/>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lastRenderedPageBreak/>
        <w:t>3. Права и обязанности представителя нанимателя</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3.1. Представитель нанимателя имеет право:</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sz w:val="24"/>
          <w:szCs w:val="24"/>
        </w:rPr>
        <w:t xml:space="preserve">1) требовать от руководителя администрации района исполнения должностных обязанностей, возложенных на него </w:t>
      </w:r>
      <w:hyperlink r:id="rId18"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Никольского муниципального района, настоящим контрактом, должностной инструкцией, а также соблюдения правил внутреннего трудового распорядка администрации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2) поощрять </w:t>
      </w:r>
      <w:r w:rsidRPr="0075150F">
        <w:rPr>
          <w:rFonts w:ascii="Times New Roman" w:hAnsi="Times New Roman" w:cs="Times New Roman"/>
          <w:sz w:val="24"/>
          <w:szCs w:val="24"/>
        </w:rPr>
        <w:t>руководителя</w:t>
      </w:r>
      <w:r w:rsidRPr="0075150F">
        <w:rPr>
          <w:rFonts w:ascii="Times New Roman" w:hAnsi="Times New Roman" w:cs="Times New Roman"/>
          <w:color w:val="000000"/>
          <w:sz w:val="24"/>
          <w:szCs w:val="24"/>
        </w:rPr>
        <w:t xml:space="preserve"> администрации района за безупречное и эффективное исполнение им должностных обязанностей;</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3) привлекать </w:t>
      </w:r>
      <w:r w:rsidRPr="0075150F">
        <w:rPr>
          <w:rFonts w:ascii="Times New Roman" w:hAnsi="Times New Roman" w:cs="Times New Roman"/>
          <w:sz w:val="24"/>
          <w:szCs w:val="24"/>
        </w:rPr>
        <w:t>руководителя</w:t>
      </w:r>
      <w:r w:rsidRPr="0075150F">
        <w:rPr>
          <w:rFonts w:ascii="Times New Roman" w:hAnsi="Times New Roman" w:cs="Times New Roman"/>
          <w:color w:val="000000"/>
          <w:sz w:val="24"/>
          <w:szCs w:val="24"/>
        </w:rPr>
        <w:t xml:space="preserve"> администрации района к дисциплинарной ответственности в случае совершения им дисциплинарного проступка;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 xml:space="preserve">4) реализовывать иные права, предусмотренные Федеральным </w:t>
      </w:r>
      <w:hyperlink r:id="rId19"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от 02.03.2007 года № 25-ФЗ "О муниципальной службе в Российской Федерации", иными нормативными правовыми актами о муниципальной службе.</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3.2. Представитель нанимателя обязуется:</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1) обеспечивать руководителю администрации района замещение должности муниципальной службы в соответствии с законодательством о муниципальной службе и настоящим контрактом;</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2) выплачивать своевременно и в полном объеме руководителю администрации района денежное содержание;</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3) предоставлять руководителю администрации района социальные гарантии в соответствии с законодательством о муниципальной службе и настоящим контрактом;</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4) обеспечивать руководителю администрации района организационно-технические условия, необходимые для исполнения должностных обязанностей;</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5) соблюдать законодательство о муниципальной службе и условия настоящего контракта;</w:t>
      </w:r>
    </w:p>
    <w:p w:rsidR="001A3621" w:rsidRPr="0075150F" w:rsidRDefault="001A3621" w:rsidP="001A3621">
      <w:pPr>
        <w:pStyle w:val="ConsPlusNormal"/>
        <w:ind w:firstLine="709"/>
        <w:jc w:val="both"/>
        <w:rPr>
          <w:rFonts w:ascii="Times New Roman" w:hAnsi="Times New Roman" w:cs="Times New Roman"/>
          <w:i/>
          <w:color w:val="000000"/>
          <w:sz w:val="24"/>
          <w:szCs w:val="24"/>
        </w:rPr>
      </w:pPr>
      <w:r w:rsidRPr="0075150F">
        <w:rPr>
          <w:rFonts w:ascii="Times New Roman" w:hAnsi="Times New Roman" w:cs="Times New Roman"/>
          <w:color w:val="000000"/>
          <w:sz w:val="24"/>
          <w:szCs w:val="24"/>
        </w:rPr>
        <w:t>6) обеспечивать руководителю администрации района безопасность труда и условия, отвечающие требованиям охраны и гигиены труда;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color w:val="000000"/>
          <w:sz w:val="24"/>
          <w:szCs w:val="24"/>
        </w:rPr>
        <w:t xml:space="preserve">7) исполнять иные обязанности, предусмотренные Федеральным </w:t>
      </w:r>
      <w:hyperlink r:id="rId20"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от 02.03.2007 года №25-ФЗ "О муниципальной службе в Российской Федерации" и иными норматив</w:t>
      </w:r>
      <w:r w:rsidRPr="0075150F">
        <w:rPr>
          <w:rFonts w:ascii="Times New Roman" w:hAnsi="Times New Roman" w:cs="Times New Roman"/>
          <w:sz w:val="24"/>
          <w:szCs w:val="24"/>
        </w:rPr>
        <w:t>ными правовыми актами о муниципальной службе.</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 xml:space="preserve">4. Оплата труда </w:t>
      </w:r>
      <w:r w:rsidRPr="0075150F">
        <w:rPr>
          <w:rFonts w:ascii="Times New Roman" w:hAnsi="Times New Roman" w:cs="Times New Roman"/>
          <w:color w:val="000000"/>
          <w:sz w:val="24"/>
          <w:szCs w:val="24"/>
        </w:rPr>
        <w:t>руководителя</w:t>
      </w:r>
      <w:r w:rsidRPr="0075150F">
        <w:rPr>
          <w:rFonts w:ascii="Times New Roman" w:hAnsi="Times New Roman" w:cs="Times New Roman"/>
          <w:sz w:val="24"/>
          <w:szCs w:val="24"/>
        </w:rPr>
        <w:t xml:space="preserve"> администрации района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4.1. </w:t>
      </w:r>
      <w:r w:rsidRPr="0075150F">
        <w:rPr>
          <w:rFonts w:ascii="Times New Roman" w:hAnsi="Times New Roman" w:cs="Times New Roman"/>
          <w:color w:val="000000"/>
          <w:sz w:val="24"/>
          <w:szCs w:val="24"/>
        </w:rPr>
        <w:t>Руководителю</w:t>
      </w:r>
      <w:r w:rsidRPr="0075150F">
        <w:rPr>
          <w:rFonts w:ascii="Times New Roman" w:hAnsi="Times New Roman" w:cs="Times New Roman"/>
          <w:sz w:val="24"/>
          <w:szCs w:val="24"/>
        </w:rPr>
        <w:t xml:space="preserve"> администрации района обеспечивается предоставление гарантий, установленных законодательством Российской Федерации, законодательством Вологодской области о муниципальной службе, </w:t>
      </w:r>
      <w:hyperlink r:id="rId21"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color w:val="000000"/>
          <w:sz w:val="24"/>
          <w:szCs w:val="24"/>
        </w:rPr>
        <w:t xml:space="preserve"> </w:t>
      </w:r>
      <w:r w:rsidRPr="0075150F">
        <w:rPr>
          <w:rFonts w:ascii="Times New Roman" w:hAnsi="Times New Roman" w:cs="Times New Roman"/>
          <w:sz w:val="24"/>
          <w:szCs w:val="24"/>
        </w:rPr>
        <w:t>Никольского муниципального района, муниципальными правовыми актами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4.2. Денежное содержание </w:t>
      </w:r>
      <w:r w:rsidRPr="0075150F">
        <w:rPr>
          <w:rFonts w:ascii="Times New Roman" w:hAnsi="Times New Roman" w:cs="Times New Roman"/>
          <w:color w:val="000000"/>
          <w:sz w:val="24"/>
          <w:szCs w:val="24"/>
        </w:rPr>
        <w:t>руководителя</w:t>
      </w:r>
      <w:r w:rsidRPr="0075150F">
        <w:rPr>
          <w:rFonts w:ascii="Times New Roman" w:hAnsi="Times New Roman" w:cs="Times New Roman"/>
          <w:sz w:val="24"/>
          <w:szCs w:val="24"/>
        </w:rPr>
        <w:t xml:space="preserve"> администрации района состоит из следующих выплат:</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должностной оклад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ежемесячная надбавка за особые условия муниципальной службы в размере 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ежемесячная надбавка за работу со сведениями, составляющими государственную тайну,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ежемесячная надбавка за выслугу лет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ежемесячное денежное поощрение в размере __________________;</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районный коэффициент – 15%;</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материальная помощь в размере 2 должностных окладов в год;</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единовременная выплата при предоставлении ежегодного основного оплачиваемого отпуска в размере 1 должностного оклада;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премия за выполнение особо важных и сложных заданий.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lastRenderedPageBreak/>
        <w:t xml:space="preserve">4.3. Оплата труда </w:t>
      </w:r>
      <w:r w:rsidRPr="0075150F">
        <w:rPr>
          <w:rFonts w:ascii="Times New Roman" w:hAnsi="Times New Roman" w:cs="Times New Roman"/>
          <w:color w:val="000000"/>
          <w:sz w:val="24"/>
          <w:szCs w:val="24"/>
        </w:rPr>
        <w:t>руководителя</w:t>
      </w:r>
      <w:r w:rsidRPr="0075150F">
        <w:rPr>
          <w:rFonts w:ascii="Times New Roman" w:hAnsi="Times New Roman" w:cs="Times New Roman"/>
          <w:sz w:val="24"/>
          <w:szCs w:val="24"/>
        </w:rPr>
        <w:t xml:space="preserve"> администрации района производится за счет средств районного бюджета.</w:t>
      </w:r>
    </w:p>
    <w:p w:rsidR="001A3621" w:rsidRDefault="001A3621" w:rsidP="001A3621">
      <w:pPr>
        <w:pStyle w:val="ConsPlusNormal"/>
        <w:jc w:val="center"/>
        <w:outlineLvl w:val="1"/>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5. Рабочее (служебное) время и время отдыха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5.1. </w:t>
      </w:r>
      <w:r w:rsidRPr="0075150F">
        <w:rPr>
          <w:rFonts w:ascii="Times New Roman" w:hAnsi="Times New Roman" w:cs="Times New Roman"/>
          <w:color w:val="000000"/>
          <w:sz w:val="24"/>
          <w:szCs w:val="24"/>
        </w:rPr>
        <w:t>Руководителю</w:t>
      </w:r>
      <w:r w:rsidRPr="0075150F">
        <w:rPr>
          <w:rFonts w:ascii="Times New Roman" w:hAnsi="Times New Roman" w:cs="Times New Roman"/>
          <w:sz w:val="24"/>
          <w:szCs w:val="24"/>
        </w:rPr>
        <w:t xml:space="preserve"> администрации района в соответствии с действующим трудовым законодательством, правилами внутреннего трудового распорядка администрации Никольского муниципального района устанавливается особый режим работы - ненормированный рабочий день.</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5.2. </w:t>
      </w:r>
      <w:r w:rsidRPr="0075150F">
        <w:rPr>
          <w:rFonts w:ascii="Times New Roman" w:hAnsi="Times New Roman" w:cs="Times New Roman"/>
          <w:color w:val="000000"/>
          <w:sz w:val="24"/>
          <w:szCs w:val="24"/>
        </w:rPr>
        <w:t>Руководителю</w:t>
      </w:r>
      <w:r w:rsidRPr="0075150F">
        <w:rPr>
          <w:rFonts w:ascii="Times New Roman" w:hAnsi="Times New Roman" w:cs="Times New Roman"/>
          <w:sz w:val="24"/>
          <w:szCs w:val="24"/>
        </w:rPr>
        <w:t xml:space="preserve"> администрации района предоставляются: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ежегодный основной оплачиваемый отпуск продолжительностью 30 (тридцать) календарных дней;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2) ежегодный дополнительный оплачиваемый отпуск за выслугу лет в соответствии с </w:t>
      </w:r>
      <w:hyperlink r:id="rId22" w:history="1">
        <w:r w:rsidRPr="0075150F">
          <w:rPr>
            <w:rFonts w:ascii="Times New Roman" w:hAnsi="Times New Roman" w:cs="Times New Roman"/>
            <w:color w:val="000000"/>
            <w:sz w:val="24"/>
            <w:szCs w:val="24"/>
          </w:rPr>
          <w:t>законом</w:t>
        </w:r>
      </w:hyperlink>
      <w:r w:rsidRPr="0075150F">
        <w:rPr>
          <w:rFonts w:ascii="Times New Roman" w:hAnsi="Times New Roman" w:cs="Times New Roman"/>
          <w:color w:val="000000"/>
          <w:sz w:val="24"/>
          <w:szCs w:val="24"/>
        </w:rPr>
        <w:t xml:space="preserve"> В</w:t>
      </w:r>
      <w:r w:rsidRPr="0075150F">
        <w:rPr>
          <w:rFonts w:ascii="Times New Roman" w:hAnsi="Times New Roman" w:cs="Times New Roman"/>
          <w:sz w:val="24"/>
          <w:szCs w:val="24"/>
        </w:rPr>
        <w:t xml:space="preserve">ологодской области от 09.10.2007 года № 1663-ОЗ "О регулировании некоторых вопросов муниципальной службы в Вологодской области"; </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3) иные устанавливаемые в соответствии с муниципальными правовыми актами, локальными нормативными актами виды времени отдыха.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6. Права, обязанности и ответственность руководителя администрации</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района в части, касающейся осуществления отдельных</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государственных полномочий, переданных органам местного</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самоуправления федеральными законами и законами области</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6.1. При осуществлении переданных органам местного самоуправления отдельных государственных полномочий руководитель администрации района обязан:</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организовывать исполнение отдельных государственных полномочий в соответствии с федеральным и областным законодательством;</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w:t>
      </w:r>
      <w:r w:rsidRPr="0075150F">
        <w:rPr>
          <w:rFonts w:ascii="Times New Roman" w:hAnsi="Times New Roman" w:cs="Times New Roman"/>
          <w:color w:val="000000"/>
          <w:sz w:val="24"/>
          <w:szCs w:val="24"/>
        </w:rPr>
        <w:t xml:space="preserve">установленным </w:t>
      </w:r>
      <w:hyperlink r:id="rId23" w:history="1">
        <w:r w:rsidRPr="0075150F">
          <w:rPr>
            <w:rFonts w:ascii="Times New Roman" w:hAnsi="Times New Roman" w:cs="Times New Roman"/>
            <w:color w:val="000000"/>
            <w:sz w:val="24"/>
            <w:szCs w:val="24"/>
          </w:rPr>
          <w:t>статьей 19</w:t>
        </w:r>
      </w:hyperlink>
      <w:r w:rsidRPr="0075150F">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w:t>
      </w:r>
    </w:p>
    <w:p w:rsidR="001A3621" w:rsidRPr="0075150F" w:rsidRDefault="001A3621" w:rsidP="001A3621">
      <w:pPr>
        <w:autoSpaceDE w:val="0"/>
        <w:autoSpaceDN w:val="0"/>
        <w:adjustRightInd w:val="0"/>
        <w:ind w:firstLine="709"/>
        <w:jc w:val="both"/>
        <w:rPr>
          <w:rFonts w:eastAsia="Calibri"/>
        </w:rPr>
      </w:pPr>
      <w:r w:rsidRPr="0075150F">
        <w:lastRenderedPageBreak/>
        <w:t xml:space="preserve">8) </w:t>
      </w:r>
      <w:r w:rsidRPr="0075150F">
        <w:rPr>
          <w:rFonts w:eastAsia="Calibri"/>
        </w:rPr>
        <w:t>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6.2. При осуществлении отдельных государственных полномочий, переданных органам местного самоуправления, руководитель администрации района имеет право:</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издавать в пределах своих полномочий постановления и распоряжения по вопросам, связанным с осуществлением отдельных государственных полномочий, и осуществлять контроль за их исполнением;</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3) вносить в Представительное Собрание Никольского муниципального района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w:t>
      </w:r>
      <w:r w:rsidRPr="0075150F">
        <w:rPr>
          <w:rFonts w:ascii="Times New Roman" w:hAnsi="Times New Roman" w:cs="Times New Roman"/>
          <w:color w:val="000000"/>
          <w:sz w:val="24"/>
          <w:szCs w:val="24"/>
        </w:rPr>
        <w:t xml:space="preserve">предусмотренных </w:t>
      </w:r>
      <w:hyperlink r:id="rId24" w:history="1">
        <w:r w:rsidRPr="0075150F">
          <w:rPr>
            <w:rFonts w:ascii="Times New Roman" w:hAnsi="Times New Roman" w:cs="Times New Roman"/>
            <w:color w:val="000000"/>
            <w:sz w:val="24"/>
            <w:szCs w:val="24"/>
          </w:rPr>
          <w:t>Уставом</w:t>
        </w:r>
      </w:hyperlink>
      <w:r w:rsidRPr="0075150F">
        <w:rPr>
          <w:rFonts w:ascii="Times New Roman" w:hAnsi="Times New Roman" w:cs="Times New Roman"/>
          <w:sz w:val="24"/>
          <w:szCs w:val="24"/>
        </w:rPr>
        <w:t xml:space="preserve"> Никольского муниципального района;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администрацией Никольского муниципального района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6.3. Руководитель администрации района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1A3621" w:rsidRPr="0075150F" w:rsidRDefault="001A3621" w:rsidP="001A3621">
      <w:pPr>
        <w:pStyle w:val="ConsPlusNormal"/>
        <w:ind w:firstLine="709"/>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7. Ответственность сторон контракта</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7.1. Представитель нанимателя и руководитель администрации района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7.2. Представитель нанимателя или руководитель администрации района, причини</w:t>
      </w:r>
      <w:r w:rsidRPr="0075150F">
        <w:rPr>
          <w:rFonts w:ascii="Times New Roman" w:hAnsi="Times New Roman" w:cs="Times New Roman"/>
          <w:color w:val="000000"/>
          <w:sz w:val="24"/>
          <w:szCs w:val="24"/>
        </w:rPr>
        <w:t xml:space="preserve">вший ущерб другой стороне, возмещает этот ущерб в соответствии с Трудовым </w:t>
      </w:r>
      <w:hyperlink r:id="rId25" w:history="1">
        <w:r w:rsidRPr="0075150F">
          <w:rPr>
            <w:rFonts w:ascii="Times New Roman" w:hAnsi="Times New Roman" w:cs="Times New Roman"/>
            <w:color w:val="000000"/>
            <w:sz w:val="24"/>
            <w:szCs w:val="24"/>
          </w:rPr>
          <w:t>кодексом</w:t>
        </w:r>
      </w:hyperlink>
      <w:r w:rsidRPr="0075150F">
        <w:rPr>
          <w:rFonts w:ascii="Times New Roman" w:hAnsi="Times New Roman" w:cs="Times New Roman"/>
          <w:sz w:val="24"/>
          <w:szCs w:val="24"/>
        </w:rPr>
        <w:t xml:space="preserve"> Российской Федерации и иными федеральными законами.</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8. Изменение и дополнение контракта.</w:t>
      </w:r>
    </w:p>
    <w:p w:rsidR="001A3621" w:rsidRPr="0075150F" w:rsidRDefault="001A3621" w:rsidP="001A3621">
      <w:pPr>
        <w:pStyle w:val="ConsPlusNormal"/>
        <w:jc w:val="center"/>
        <w:rPr>
          <w:rFonts w:ascii="Times New Roman" w:hAnsi="Times New Roman" w:cs="Times New Roman"/>
          <w:i/>
          <w:sz w:val="24"/>
          <w:szCs w:val="24"/>
        </w:rPr>
      </w:pPr>
      <w:r w:rsidRPr="0075150F">
        <w:rPr>
          <w:rFonts w:ascii="Times New Roman" w:hAnsi="Times New Roman" w:cs="Times New Roman"/>
          <w:sz w:val="24"/>
          <w:szCs w:val="24"/>
        </w:rPr>
        <w:t>Прекращение действия контракта</w:t>
      </w:r>
    </w:p>
    <w:p w:rsidR="001A3621" w:rsidRPr="0075150F" w:rsidRDefault="001A3621" w:rsidP="001A3621">
      <w:pPr>
        <w:pStyle w:val="ConsPlusNormal"/>
        <w:ind w:firstLine="709"/>
        <w:jc w:val="both"/>
        <w:rPr>
          <w:rFonts w:ascii="Times New Roman" w:hAnsi="Times New Roman" w:cs="Times New Roman"/>
          <w:i/>
          <w:sz w:val="24"/>
          <w:szCs w:val="24"/>
        </w:rPr>
      </w:pP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8.1. Изменения и дополнения могут быть внесены в настоящий контракт по соглашению сторон в следующих случаях:</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1) при изменении законодательства Российской Федерации, Вологодской области, нормативных правовых актов муниципального образования;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2) по инициативе любой из сторон настоящего контракта.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lastRenderedPageBreak/>
        <w:t>8.2. При изменении представителем нанимателя существенных условий настоящего контракта руководитель администрации района уведомляется об этом в письменной форме не позднее чем за два месяца до их изменения.</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A3621" w:rsidRPr="0075150F" w:rsidRDefault="001A3621" w:rsidP="001A3621">
      <w:pPr>
        <w:pStyle w:val="ConsPlusNormal"/>
        <w:ind w:firstLine="709"/>
        <w:jc w:val="both"/>
        <w:rPr>
          <w:rFonts w:ascii="Times New Roman" w:hAnsi="Times New Roman" w:cs="Times New Roman"/>
          <w:i/>
          <w:sz w:val="24"/>
          <w:szCs w:val="24"/>
        </w:rPr>
      </w:pPr>
      <w:r w:rsidRPr="0075150F">
        <w:rPr>
          <w:rFonts w:ascii="Times New Roman" w:hAnsi="Times New Roman" w:cs="Times New Roman"/>
          <w:sz w:val="24"/>
          <w:szCs w:val="24"/>
        </w:rPr>
        <w:t xml:space="preserve">8.4. Настоящий контракт прекращается с истечением срока его действия или по основаниям, предусмотренным </w:t>
      </w:r>
      <w:hyperlink r:id="rId26" w:history="1">
        <w:r w:rsidRPr="0075150F">
          <w:rPr>
            <w:rFonts w:ascii="Times New Roman" w:hAnsi="Times New Roman" w:cs="Times New Roman"/>
            <w:color w:val="000000"/>
            <w:sz w:val="24"/>
            <w:szCs w:val="24"/>
          </w:rPr>
          <w:t>частями 10</w:t>
        </w:r>
      </w:hyperlink>
      <w:r w:rsidRPr="0075150F">
        <w:rPr>
          <w:rFonts w:ascii="Times New Roman" w:hAnsi="Times New Roman" w:cs="Times New Roman"/>
          <w:color w:val="000000"/>
          <w:sz w:val="24"/>
          <w:szCs w:val="24"/>
        </w:rPr>
        <w:t xml:space="preserve">, </w:t>
      </w:r>
      <w:hyperlink r:id="rId27" w:history="1">
        <w:r w:rsidRPr="0075150F">
          <w:rPr>
            <w:rFonts w:ascii="Times New Roman" w:hAnsi="Times New Roman" w:cs="Times New Roman"/>
            <w:color w:val="000000"/>
            <w:sz w:val="24"/>
            <w:szCs w:val="24"/>
          </w:rPr>
          <w:t>11 статьи 37</w:t>
        </w:r>
      </w:hyperlink>
      <w:r w:rsidRPr="0075150F">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w:t>
      </w:r>
      <w:hyperlink r:id="rId28" w:history="1">
        <w:r w:rsidRPr="0075150F">
          <w:rPr>
            <w:rFonts w:ascii="Times New Roman" w:hAnsi="Times New Roman" w:cs="Times New Roman"/>
            <w:color w:val="000000"/>
            <w:sz w:val="24"/>
            <w:szCs w:val="24"/>
          </w:rPr>
          <w:t>статьей 19</w:t>
        </w:r>
      </w:hyperlink>
      <w:r w:rsidRPr="0075150F">
        <w:rPr>
          <w:rFonts w:ascii="Times New Roman" w:hAnsi="Times New Roman" w:cs="Times New Roman"/>
          <w:sz w:val="24"/>
          <w:szCs w:val="24"/>
        </w:rPr>
        <w:t xml:space="preserve"> Федерального закона от 02.03.2007 года № 25-ФЗ "О муниципальной службе в Российской Федерации".</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9. Иные положения</w:t>
      </w:r>
    </w:p>
    <w:p w:rsidR="001A3621" w:rsidRPr="0075150F" w:rsidRDefault="001A3621" w:rsidP="001A3621">
      <w:pPr>
        <w:pStyle w:val="ConsPlusNormal"/>
        <w:jc w:val="both"/>
        <w:rPr>
          <w:rFonts w:ascii="Times New Roman" w:hAnsi="Times New Roman" w:cs="Times New Roman"/>
          <w:i/>
          <w:sz w:val="24"/>
          <w:szCs w:val="24"/>
        </w:rPr>
      </w:pPr>
    </w:p>
    <w:p w:rsidR="001A3621" w:rsidRPr="0075150F" w:rsidRDefault="001A3621" w:rsidP="001A3621">
      <w:pPr>
        <w:pStyle w:val="ConsPlusNormal"/>
        <w:ind w:firstLine="540"/>
        <w:jc w:val="both"/>
        <w:rPr>
          <w:rFonts w:ascii="Times New Roman" w:hAnsi="Times New Roman" w:cs="Times New Roman"/>
          <w:i/>
          <w:sz w:val="24"/>
          <w:szCs w:val="24"/>
        </w:rPr>
      </w:pPr>
      <w:r w:rsidRPr="0075150F">
        <w:rPr>
          <w:rFonts w:ascii="Times New Roman" w:hAnsi="Times New Roman" w:cs="Times New Roman"/>
          <w:sz w:val="24"/>
          <w:szCs w:val="24"/>
        </w:rPr>
        <w:t>9.1. Настоящий контракт составлен в 2-х экземплярах. Один экземпляр хранится в Представительном Собрании Никольского муниципального района, второй - у руководителя администрации района. Оба экземпляра имеют одинаковую юридическую силу.</w:t>
      </w:r>
    </w:p>
    <w:p w:rsidR="001A3621" w:rsidRDefault="001A3621" w:rsidP="001A3621">
      <w:pPr>
        <w:pStyle w:val="ConsPlusNormal"/>
        <w:jc w:val="center"/>
        <w:outlineLvl w:val="1"/>
        <w:rPr>
          <w:rFonts w:ascii="Times New Roman" w:hAnsi="Times New Roman" w:cs="Times New Roman"/>
          <w:i/>
          <w:sz w:val="24"/>
          <w:szCs w:val="24"/>
        </w:rPr>
      </w:pPr>
    </w:p>
    <w:p w:rsidR="001A3621" w:rsidRDefault="001A3621" w:rsidP="001A3621">
      <w:pPr>
        <w:pStyle w:val="ConsPlusNormal"/>
        <w:jc w:val="center"/>
        <w:outlineLvl w:val="1"/>
        <w:rPr>
          <w:rFonts w:ascii="Times New Roman" w:hAnsi="Times New Roman" w:cs="Times New Roman"/>
          <w:i/>
          <w:sz w:val="24"/>
          <w:szCs w:val="24"/>
        </w:rPr>
      </w:pPr>
    </w:p>
    <w:p w:rsidR="001A3621" w:rsidRPr="0075150F" w:rsidRDefault="001A3621" w:rsidP="001A3621">
      <w:pPr>
        <w:pStyle w:val="ConsPlusNormal"/>
        <w:jc w:val="center"/>
        <w:outlineLvl w:val="1"/>
        <w:rPr>
          <w:rFonts w:ascii="Times New Roman" w:hAnsi="Times New Roman" w:cs="Times New Roman"/>
          <w:i/>
          <w:sz w:val="24"/>
          <w:szCs w:val="24"/>
        </w:rPr>
      </w:pPr>
    </w:p>
    <w:p w:rsidR="001A3621" w:rsidRDefault="001A3621" w:rsidP="001A3621">
      <w:pPr>
        <w:pStyle w:val="ConsPlusNormal"/>
        <w:jc w:val="center"/>
        <w:outlineLvl w:val="1"/>
        <w:rPr>
          <w:rFonts w:ascii="Times New Roman" w:hAnsi="Times New Roman" w:cs="Times New Roman"/>
          <w:i/>
          <w:sz w:val="24"/>
          <w:szCs w:val="24"/>
        </w:rPr>
      </w:pPr>
      <w:r w:rsidRPr="0075150F">
        <w:rPr>
          <w:rFonts w:ascii="Times New Roman" w:hAnsi="Times New Roman" w:cs="Times New Roman"/>
          <w:sz w:val="24"/>
          <w:szCs w:val="24"/>
        </w:rPr>
        <w:t>10. Реквизиты и подписи сторон</w:t>
      </w:r>
    </w:p>
    <w:p w:rsidR="001A3621" w:rsidRPr="0075150F" w:rsidRDefault="001A3621" w:rsidP="001A3621">
      <w:pPr>
        <w:pStyle w:val="ConsPlusNormal"/>
        <w:jc w:val="center"/>
        <w:outlineLvl w:val="1"/>
        <w:rPr>
          <w:rFonts w:ascii="Times New Roman" w:hAnsi="Times New Roman" w:cs="Times New Roman"/>
          <w:i/>
          <w:sz w:val="24"/>
          <w:szCs w:val="24"/>
        </w:rPr>
      </w:pPr>
    </w:p>
    <w:tbl>
      <w:tblPr>
        <w:tblStyle w:val="a9"/>
        <w:tblW w:w="0" w:type="auto"/>
        <w:tblLook w:val="04A0" w:firstRow="1" w:lastRow="0" w:firstColumn="1" w:lastColumn="0" w:noHBand="0" w:noVBand="1"/>
      </w:tblPr>
      <w:tblGrid>
        <w:gridCol w:w="4785"/>
        <w:gridCol w:w="4786"/>
      </w:tblGrid>
      <w:tr w:rsidR="001A3621" w:rsidTr="00BC1F8A">
        <w:tc>
          <w:tcPr>
            <w:tcW w:w="4785" w:type="dxa"/>
            <w:tcBorders>
              <w:top w:val="nil"/>
              <w:left w:val="nil"/>
              <w:bottom w:val="nil"/>
              <w:right w:val="nil"/>
            </w:tcBorders>
          </w:tcPr>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Представитель нанимателя:</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Глава Никольского муниципального района</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_______________/______________/</w:t>
            </w: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 xml:space="preserve">                  (подпись)</w:t>
            </w:r>
          </w:p>
          <w:p w:rsidR="001A3621"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«___» ______________20 ___ года</w:t>
            </w:r>
          </w:p>
          <w:p w:rsidR="001A3621"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Один экземпляр контракта получил</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_______________/______________/</w:t>
            </w: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 xml:space="preserve">                  (подпись)</w:t>
            </w:r>
          </w:p>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«___» ______________20 ___ года</w:t>
            </w:r>
          </w:p>
          <w:p w:rsidR="001A3621" w:rsidRDefault="001A3621" w:rsidP="00BC1F8A"/>
        </w:tc>
        <w:tc>
          <w:tcPr>
            <w:tcW w:w="4786" w:type="dxa"/>
            <w:tcBorders>
              <w:top w:val="nil"/>
              <w:left w:val="nil"/>
              <w:bottom w:val="nil"/>
              <w:right w:val="nil"/>
            </w:tcBorders>
          </w:tcPr>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Руководитель администрации Никольского муниципального района</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_______________/______________/</w:t>
            </w:r>
          </w:p>
          <w:p w:rsidR="001A3621" w:rsidRPr="0075150F" w:rsidRDefault="001A3621" w:rsidP="00BC1F8A">
            <w:pPr>
              <w:pStyle w:val="ConsPlusNormal"/>
              <w:jc w:val="both"/>
              <w:rPr>
                <w:rFonts w:ascii="Courier New" w:eastAsia="Calibri" w:hAnsi="Courier New" w:cs="Courier New"/>
                <w:i/>
              </w:rPr>
            </w:pPr>
            <w:r w:rsidRPr="0075150F">
              <w:rPr>
                <w:rFonts w:ascii="Courier New" w:eastAsia="Calibri" w:hAnsi="Courier New" w:cs="Courier New"/>
              </w:rPr>
              <w:t xml:space="preserve">                  (подпись)</w:t>
            </w:r>
          </w:p>
          <w:p w:rsidR="001A3621" w:rsidRPr="0075150F" w:rsidRDefault="001A3621" w:rsidP="00BC1F8A">
            <w:pPr>
              <w:pStyle w:val="ConsPlusNormal"/>
              <w:jc w:val="both"/>
              <w:rPr>
                <w:rFonts w:ascii="Times New Roman" w:hAnsi="Times New Roman" w:cs="Times New Roman"/>
                <w:i/>
                <w:sz w:val="24"/>
                <w:szCs w:val="24"/>
              </w:rPr>
            </w:pPr>
          </w:p>
          <w:p w:rsidR="001A3621" w:rsidRPr="0075150F" w:rsidRDefault="001A3621" w:rsidP="00BC1F8A">
            <w:pPr>
              <w:pStyle w:val="ConsPlusNormal"/>
              <w:jc w:val="both"/>
              <w:rPr>
                <w:rFonts w:ascii="Times New Roman" w:hAnsi="Times New Roman" w:cs="Times New Roman"/>
                <w:i/>
                <w:sz w:val="24"/>
                <w:szCs w:val="24"/>
              </w:rPr>
            </w:pPr>
            <w:r w:rsidRPr="0075150F">
              <w:rPr>
                <w:rFonts w:ascii="Times New Roman" w:hAnsi="Times New Roman" w:cs="Times New Roman"/>
                <w:sz w:val="24"/>
                <w:szCs w:val="24"/>
              </w:rPr>
              <w:t>Паспорт серии __________ № ____________</w:t>
            </w:r>
          </w:p>
          <w:p w:rsidR="001A3621" w:rsidRDefault="001A3621" w:rsidP="00BC1F8A">
            <w:pPr>
              <w:rPr>
                <w:rFonts w:ascii="Times New Roman" w:hAnsi="Times New Roman"/>
              </w:rPr>
            </w:pPr>
            <w:r w:rsidRPr="004F3300">
              <w:rPr>
                <w:rFonts w:ascii="Times New Roman" w:hAnsi="Times New Roman"/>
              </w:rPr>
              <w:t>Выдан</w:t>
            </w:r>
            <w:r>
              <w:rPr>
                <w:rFonts w:ascii="Times New Roman" w:hAnsi="Times New Roman"/>
              </w:rPr>
              <w:t xml:space="preserve"> _______________________________</w:t>
            </w:r>
          </w:p>
          <w:p w:rsidR="001A3621" w:rsidRDefault="001A3621" w:rsidP="00BC1F8A">
            <w:pPr>
              <w:rPr>
                <w:rFonts w:ascii="Times New Roman" w:hAnsi="Times New Roman"/>
              </w:rPr>
            </w:pPr>
          </w:p>
          <w:p w:rsidR="001A3621" w:rsidRDefault="001A3621" w:rsidP="00BC1F8A">
            <w:pPr>
              <w:rPr>
                <w:rFonts w:ascii="Times New Roman" w:hAnsi="Times New Roman"/>
              </w:rPr>
            </w:pPr>
          </w:p>
          <w:p w:rsidR="001A3621" w:rsidRDefault="001A3621" w:rsidP="00BC1F8A">
            <w:pPr>
              <w:rPr>
                <w:rFonts w:ascii="Times New Roman" w:hAnsi="Times New Roman"/>
              </w:rPr>
            </w:pPr>
            <w:r w:rsidRPr="004F3300">
              <w:rPr>
                <w:rFonts w:ascii="Times New Roman" w:hAnsi="Times New Roman"/>
              </w:rPr>
              <w:t>«ЗАРЕГИСТРИРОВАНО»</w:t>
            </w:r>
          </w:p>
          <w:p w:rsidR="001A3621" w:rsidRDefault="001A3621" w:rsidP="00BC1F8A">
            <w:pPr>
              <w:rPr>
                <w:rFonts w:ascii="Times New Roman" w:hAnsi="Times New Roman"/>
              </w:rPr>
            </w:pPr>
            <w:r>
              <w:rPr>
                <w:rFonts w:ascii="Times New Roman" w:hAnsi="Times New Roman"/>
              </w:rPr>
              <w:t>№ _____ «____» ______________20___года</w:t>
            </w:r>
          </w:p>
          <w:p w:rsidR="001A3621" w:rsidRDefault="001A3621" w:rsidP="00BC1F8A">
            <w:pPr>
              <w:rPr>
                <w:rFonts w:ascii="Times New Roman" w:hAnsi="Times New Roman"/>
              </w:rPr>
            </w:pPr>
            <w:r>
              <w:rPr>
                <w:rFonts w:ascii="Times New Roman" w:hAnsi="Times New Roman"/>
              </w:rPr>
              <w:t>__________________/_________________/</w:t>
            </w:r>
          </w:p>
          <w:p w:rsidR="001A3621" w:rsidRDefault="001A3621" w:rsidP="00BC1F8A">
            <w:pPr>
              <w:rPr>
                <w:rFonts w:ascii="Times New Roman" w:hAnsi="Times New Roman"/>
              </w:rPr>
            </w:pPr>
            <w:r w:rsidRPr="004F3300">
              <w:rPr>
                <w:rFonts w:ascii="Times New Roman" w:hAnsi="Times New Roman"/>
              </w:rPr>
              <w:t>(подпись уполномоченного лица</w:t>
            </w:r>
            <w:r>
              <w:rPr>
                <w:rFonts w:ascii="Times New Roman" w:hAnsi="Times New Roman"/>
              </w:rPr>
              <w:t>)</w:t>
            </w:r>
          </w:p>
        </w:tc>
      </w:tr>
    </w:tbl>
    <w:p w:rsidR="001A3621" w:rsidRDefault="001A3621" w:rsidP="001A3621">
      <w:r>
        <w:t>_____________________________________</w:t>
      </w:r>
    </w:p>
    <w:tbl>
      <w:tblPr>
        <w:tblStyle w:val="a9"/>
        <w:tblW w:w="0" w:type="auto"/>
        <w:tblLook w:val="04A0" w:firstRow="1" w:lastRow="0" w:firstColumn="1" w:lastColumn="0" w:noHBand="0" w:noVBand="1"/>
      </w:tblPr>
      <w:tblGrid>
        <w:gridCol w:w="4786"/>
      </w:tblGrid>
      <w:tr w:rsidR="001A3621" w:rsidTr="00BC1F8A">
        <w:tc>
          <w:tcPr>
            <w:tcW w:w="4786" w:type="dxa"/>
            <w:tcBorders>
              <w:top w:val="nil"/>
              <w:left w:val="nil"/>
              <w:bottom w:val="nil"/>
              <w:right w:val="nil"/>
            </w:tcBorders>
          </w:tcPr>
          <w:p w:rsidR="001A3621" w:rsidRDefault="001A3621" w:rsidP="00BC1F8A">
            <w:pPr>
              <w:rPr>
                <w:rFonts w:ascii="Times New Roman" w:hAnsi="Times New Roman"/>
              </w:rPr>
            </w:pPr>
            <w:r>
              <w:rPr>
                <w:rFonts w:ascii="Times New Roman" w:hAnsi="Times New Roman"/>
              </w:rPr>
              <w:t>Адрес: _______________________________</w:t>
            </w:r>
          </w:p>
        </w:tc>
      </w:tr>
    </w:tbl>
    <w:p w:rsidR="001A3621" w:rsidRDefault="001A3621" w:rsidP="001A3621">
      <w:r>
        <w:t>_____________________________________</w:t>
      </w:r>
    </w:p>
    <w:p w:rsidR="001A3621" w:rsidRPr="004F3300" w:rsidRDefault="001A3621" w:rsidP="001A3621"/>
    <w:p w:rsidR="001A3621" w:rsidRPr="004F3300" w:rsidRDefault="001A3621" w:rsidP="001A3621"/>
    <w:tbl>
      <w:tblPr>
        <w:tblStyle w:val="a9"/>
        <w:tblW w:w="0" w:type="auto"/>
        <w:tblLook w:val="04A0" w:firstRow="1" w:lastRow="0" w:firstColumn="1" w:lastColumn="0" w:noHBand="0" w:noVBand="1"/>
      </w:tblPr>
      <w:tblGrid>
        <w:gridCol w:w="4786"/>
      </w:tblGrid>
      <w:tr w:rsidR="001A3621" w:rsidTr="00BC1F8A">
        <w:tc>
          <w:tcPr>
            <w:tcW w:w="4786" w:type="dxa"/>
            <w:tcBorders>
              <w:top w:val="nil"/>
              <w:left w:val="nil"/>
              <w:bottom w:val="nil"/>
              <w:right w:val="nil"/>
            </w:tcBorders>
          </w:tcPr>
          <w:p w:rsidR="001A3621" w:rsidRPr="004F3300" w:rsidRDefault="001A3621" w:rsidP="00BC1F8A">
            <w:pPr>
              <w:rPr>
                <w:rFonts w:ascii="Times New Roman" w:hAnsi="Times New Roman"/>
              </w:rPr>
            </w:pPr>
          </w:p>
        </w:tc>
      </w:tr>
    </w:tbl>
    <w:p w:rsidR="001A3621" w:rsidRDefault="001A3621" w:rsidP="001A3621"/>
    <w:p w:rsidR="00F0595B" w:rsidRPr="00F0595B" w:rsidRDefault="00F0595B" w:rsidP="00F0595B"/>
    <w:sectPr w:rsidR="00F0595B" w:rsidRPr="00F05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4DCCD12"/>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00000005"/>
    <w:multiLevelType w:val="multilevel"/>
    <w:tmpl w:val="1FC07248"/>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5"/>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2" w15:restartNumberingAfterBreak="0">
    <w:nsid w:val="00000007"/>
    <w:multiLevelType w:val="multilevel"/>
    <w:tmpl w:val="D87A482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5"/>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3" w15:restartNumberingAfterBreak="0">
    <w:nsid w:val="0A191DEA"/>
    <w:multiLevelType w:val="hybridMultilevel"/>
    <w:tmpl w:val="C546B676"/>
    <w:lvl w:ilvl="0" w:tplc="3E4C7A72">
      <w:start w:val="1"/>
      <w:numFmt w:val="decimal"/>
      <w:lvlText w:val="%1)"/>
      <w:lvlJc w:val="left"/>
      <w:pPr>
        <w:ind w:left="1124" w:hanging="8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B531305"/>
    <w:multiLevelType w:val="hybridMultilevel"/>
    <w:tmpl w:val="416EA7B8"/>
    <w:lvl w:ilvl="0" w:tplc="D7904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3D3945"/>
    <w:multiLevelType w:val="hybridMultilevel"/>
    <w:tmpl w:val="03866400"/>
    <w:lvl w:ilvl="0" w:tplc="1F346B22">
      <w:start w:val="1"/>
      <w:numFmt w:val="decimal"/>
      <w:lvlText w:val="%1)"/>
      <w:lvlJc w:val="left"/>
      <w:pPr>
        <w:ind w:left="1049" w:hanging="76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F846FC4"/>
    <w:multiLevelType w:val="hybridMultilevel"/>
    <w:tmpl w:val="4D60B56A"/>
    <w:lvl w:ilvl="0" w:tplc="3F588916">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644AC"/>
    <w:multiLevelType w:val="hybridMultilevel"/>
    <w:tmpl w:val="17684744"/>
    <w:lvl w:ilvl="0" w:tplc="54E2C42A">
      <w:start w:val="1"/>
      <w:numFmt w:val="decimal"/>
      <w:lvlText w:val="%1)"/>
      <w:lvlJc w:val="left"/>
      <w:pPr>
        <w:ind w:left="1070" w:hanging="360"/>
      </w:pPr>
      <w:rPr>
        <w:sz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375C7BC0"/>
    <w:multiLevelType w:val="hybridMultilevel"/>
    <w:tmpl w:val="CA6C09A0"/>
    <w:lvl w:ilvl="0" w:tplc="267CD674">
      <w:start w:val="1"/>
      <w:numFmt w:val="decimal"/>
      <w:lvlText w:val="%1)"/>
      <w:lvlJc w:val="left"/>
      <w:pPr>
        <w:ind w:left="2051" w:hanging="120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3DBF04F8"/>
    <w:multiLevelType w:val="multilevel"/>
    <w:tmpl w:val="3926DCA8"/>
    <w:lvl w:ilvl="0">
      <w:start w:val="1"/>
      <w:numFmt w:val="decimal"/>
      <w:lvlText w:val="%1."/>
      <w:lvlJc w:val="left"/>
      <w:pPr>
        <w:ind w:left="450" w:hanging="450"/>
      </w:pPr>
      <w:rPr>
        <w:sz w:val="28"/>
      </w:rPr>
    </w:lvl>
    <w:lvl w:ilvl="1">
      <w:start w:val="1"/>
      <w:numFmt w:val="decimal"/>
      <w:lvlText w:val="%1.%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4AF616A0"/>
    <w:multiLevelType w:val="hybridMultilevel"/>
    <w:tmpl w:val="C05295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6E0B17"/>
    <w:multiLevelType w:val="multilevel"/>
    <w:tmpl w:val="54026346"/>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B1"/>
    <w:rsid w:val="00125FE7"/>
    <w:rsid w:val="001A3621"/>
    <w:rsid w:val="00217BBA"/>
    <w:rsid w:val="00282AD9"/>
    <w:rsid w:val="002D38C2"/>
    <w:rsid w:val="003D3A3F"/>
    <w:rsid w:val="003E0257"/>
    <w:rsid w:val="003E4A64"/>
    <w:rsid w:val="004860A0"/>
    <w:rsid w:val="004930B1"/>
    <w:rsid w:val="004D5034"/>
    <w:rsid w:val="007527DA"/>
    <w:rsid w:val="008E2773"/>
    <w:rsid w:val="00910A97"/>
    <w:rsid w:val="00B3664F"/>
    <w:rsid w:val="00B444A2"/>
    <w:rsid w:val="00C96EE2"/>
    <w:rsid w:val="00CB5F95"/>
    <w:rsid w:val="00CC7E36"/>
    <w:rsid w:val="00DE1B57"/>
    <w:rsid w:val="00EF41C5"/>
    <w:rsid w:val="00F0595B"/>
    <w:rsid w:val="00F70EE9"/>
    <w:rsid w:val="00F9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453A-D325-460E-822C-F3F01B35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36"/>
    <w:rPr>
      <w:sz w:val="24"/>
      <w:szCs w:val="24"/>
    </w:rPr>
  </w:style>
  <w:style w:type="paragraph" w:styleId="1">
    <w:name w:val="heading 1"/>
    <w:basedOn w:val="a"/>
    <w:next w:val="a"/>
    <w:link w:val="10"/>
    <w:uiPriority w:val="99"/>
    <w:qFormat/>
    <w:rsid w:val="00CC7E36"/>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C7E36"/>
    <w:rPr>
      <w:rFonts w:ascii="Arial" w:hAnsi="Arial" w:cs="Arial"/>
      <w:b/>
      <w:bCs/>
      <w:kern w:val="32"/>
      <w:sz w:val="32"/>
      <w:szCs w:val="32"/>
      <w:lang w:eastAsia="ru-RU"/>
    </w:rPr>
  </w:style>
  <w:style w:type="character" w:styleId="a3">
    <w:name w:val="Strong"/>
    <w:uiPriority w:val="99"/>
    <w:qFormat/>
    <w:rsid w:val="00CC7E36"/>
    <w:rPr>
      <w:b/>
      <w:bCs/>
    </w:rPr>
  </w:style>
  <w:style w:type="character" w:styleId="a4">
    <w:name w:val="Hyperlink"/>
    <w:uiPriority w:val="99"/>
    <w:semiHidden/>
    <w:unhideWhenUsed/>
    <w:rsid w:val="00CB5F95"/>
    <w:rPr>
      <w:color w:val="0000FF"/>
      <w:u w:val="single"/>
    </w:rPr>
  </w:style>
  <w:style w:type="paragraph" w:customStyle="1" w:styleId="ConsPlusNormal">
    <w:name w:val="ConsPlusNormal"/>
    <w:rsid w:val="00CB5F95"/>
    <w:pPr>
      <w:autoSpaceDE w:val="0"/>
      <w:autoSpaceDN w:val="0"/>
      <w:adjustRightInd w:val="0"/>
    </w:pPr>
    <w:rPr>
      <w:rFonts w:ascii="Arial" w:hAnsi="Arial" w:cs="Arial"/>
      <w:lang w:eastAsia="ru-RU"/>
    </w:rPr>
  </w:style>
  <w:style w:type="paragraph" w:customStyle="1" w:styleId="a5">
    <w:name w:val="Знак Знак Знак Знак Знак Знак Знак"/>
    <w:basedOn w:val="a"/>
    <w:rsid w:val="003E0257"/>
    <w:rPr>
      <w:rFonts w:ascii="Verdana" w:hAnsi="Verdana" w:cs="Verdana"/>
      <w:sz w:val="20"/>
      <w:szCs w:val="20"/>
      <w:lang w:val="en-US"/>
    </w:rPr>
  </w:style>
  <w:style w:type="paragraph" w:customStyle="1" w:styleId="ConsPlusNonformat">
    <w:name w:val="ConsPlusNonformat"/>
    <w:rsid w:val="00F0595B"/>
    <w:pPr>
      <w:autoSpaceDE w:val="0"/>
      <w:autoSpaceDN w:val="0"/>
      <w:adjustRightInd w:val="0"/>
    </w:pPr>
    <w:rPr>
      <w:rFonts w:ascii="Courier New" w:hAnsi="Courier New" w:cs="Courier New"/>
      <w:lang w:eastAsia="ru-RU"/>
    </w:rPr>
  </w:style>
  <w:style w:type="paragraph" w:styleId="a6">
    <w:name w:val="List Paragraph"/>
    <w:basedOn w:val="a"/>
    <w:uiPriority w:val="34"/>
    <w:qFormat/>
    <w:rsid w:val="00F0595B"/>
    <w:pPr>
      <w:ind w:left="720"/>
      <w:contextualSpacing/>
    </w:pPr>
    <w:rPr>
      <w:lang w:eastAsia="ru-RU"/>
    </w:rPr>
  </w:style>
  <w:style w:type="paragraph" w:styleId="a7">
    <w:name w:val="Balloon Text"/>
    <w:basedOn w:val="a"/>
    <w:link w:val="a8"/>
    <w:uiPriority w:val="99"/>
    <w:semiHidden/>
    <w:unhideWhenUsed/>
    <w:rsid w:val="00F0595B"/>
    <w:rPr>
      <w:rFonts w:ascii="Tahoma" w:hAnsi="Tahoma" w:cs="Tahoma"/>
      <w:sz w:val="16"/>
      <w:szCs w:val="16"/>
    </w:rPr>
  </w:style>
  <w:style w:type="character" w:customStyle="1" w:styleId="a8">
    <w:name w:val="Текст выноски Знак"/>
    <w:basedOn w:val="a0"/>
    <w:link w:val="a7"/>
    <w:uiPriority w:val="99"/>
    <w:semiHidden/>
    <w:rsid w:val="00F0595B"/>
    <w:rPr>
      <w:rFonts w:ascii="Tahoma" w:hAnsi="Tahoma" w:cs="Tahoma"/>
      <w:sz w:val="16"/>
      <w:szCs w:val="16"/>
    </w:rPr>
  </w:style>
  <w:style w:type="table" w:styleId="a9">
    <w:name w:val="Table Grid"/>
    <w:basedOn w:val="a1"/>
    <w:uiPriority w:val="59"/>
    <w:rsid w:val="001A36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0052">
      <w:bodyDiv w:val="1"/>
      <w:marLeft w:val="0"/>
      <w:marRight w:val="0"/>
      <w:marTop w:val="0"/>
      <w:marBottom w:val="0"/>
      <w:divBdr>
        <w:top w:val="none" w:sz="0" w:space="0" w:color="auto"/>
        <w:left w:val="none" w:sz="0" w:space="0" w:color="auto"/>
        <w:bottom w:val="none" w:sz="0" w:space="0" w:color="auto"/>
        <w:right w:val="none" w:sz="0" w:space="0" w:color="auto"/>
      </w:divBdr>
    </w:div>
    <w:div w:id="636642204">
      <w:bodyDiv w:val="1"/>
      <w:marLeft w:val="0"/>
      <w:marRight w:val="0"/>
      <w:marTop w:val="0"/>
      <w:marBottom w:val="0"/>
      <w:divBdr>
        <w:top w:val="none" w:sz="0" w:space="0" w:color="auto"/>
        <w:left w:val="none" w:sz="0" w:space="0" w:color="auto"/>
        <w:bottom w:val="none" w:sz="0" w:space="0" w:color="auto"/>
        <w:right w:val="none" w:sz="0" w:space="0" w:color="auto"/>
      </w:divBdr>
    </w:div>
    <w:div w:id="697197504">
      <w:bodyDiv w:val="1"/>
      <w:marLeft w:val="0"/>
      <w:marRight w:val="0"/>
      <w:marTop w:val="0"/>
      <w:marBottom w:val="0"/>
      <w:divBdr>
        <w:top w:val="none" w:sz="0" w:space="0" w:color="auto"/>
        <w:left w:val="none" w:sz="0" w:space="0" w:color="auto"/>
        <w:bottom w:val="none" w:sz="0" w:space="0" w:color="auto"/>
        <w:right w:val="none" w:sz="0" w:space="0" w:color="auto"/>
      </w:divBdr>
    </w:div>
    <w:div w:id="715280451">
      <w:bodyDiv w:val="1"/>
      <w:marLeft w:val="0"/>
      <w:marRight w:val="0"/>
      <w:marTop w:val="0"/>
      <w:marBottom w:val="0"/>
      <w:divBdr>
        <w:top w:val="none" w:sz="0" w:space="0" w:color="auto"/>
        <w:left w:val="none" w:sz="0" w:space="0" w:color="auto"/>
        <w:bottom w:val="none" w:sz="0" w:space="0" w:color="auto"/>
        <w:right w:val="none" w:sz="0" w:space="0" w:color="auto"/>
      </w:divBdr>
    </w:div>
    <w:div w:id="778916409">
      <w:bodyDiv w:val="1"/>
      <w:marLeft w:val="0"/>
      <w:marRight w:val="0"/>
      <w:marTop w:val="0"/>
      <w:marBottom w:val="0"/>
      <w:divBdr>
        <w:top w:val="none" w:sz="0" w:space="0" w:color="auto"/>
        <w:left w:val="none" w:sz="0" w:space="0" w:color="auto"/>
        <w:bottom w:val="none" w:sz="0" w:space="0" w:color="auto"/>
        <w:right w:val="none" w:sz="0" w:space="0" w:color="auto"/>
      </w:divBdr>
    </w:div>
    <w:div w:id="16796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7FD24B5C3F1F2372B6C31F1DAB925E5B257CAC5F6CFB5CB24F033132FFF973946D2A8CBAD8085M9e9H" TargetMode="External"/><Relationship Id="rId13" Type="http://schemas.openxmlformats.org/officeDocument/2006/relationships/hyperlink" Target="consultantplus://offline/ref=6787B51A79EE16D75B02D2CEF857BA289E9248E508F17666707A292445dFp4J" TargetMode="External"/><Relationship Id="rId18" Type="http://schemas.openxmlformats.org/officeDocument/2006/relationships/hyperlink" Target="consultantplus://offline/ref=6787B51A79EE16D75B02CCC3EE3BE42C999916EC0BFB7A362D292F731AA4F9D1ACA9BE49C1B9072C95E77181d4p7J" TargetMode="External"/><Relationship Id="rId26" Type="http://schemas.openxmlformats.org/officeDocument/2006/relationships/hyperlink" Target="consultantplus://offline/ref=6787B51A79EE16D75B02D2CEF857BA289E9248E908FD7666707A292445F4FF84ECE9B81C82FD0E25d9p5J" TargetMode="External"/><Relationship Id="rId3" Type="http://schemas.openxmlformats.org/officeDocument/2006/relationships/settings" Target="settings.xml"/><Relationship Id="rId21" Type="http://schemas.openxmlformats.org/officeDocument/2006/relationships/hyperlink" Target="consultantplus://offline/ref=6787B51A79EE16D75B02CCC3EE3BE42C999916EC0BFB7A362D292F731AA4F9D1ACA9BE49C1B9072C95E77182d4p3J" TargetMode="External"/><Relationship Id="rId7" Type="http://schemas.openxmlformats.org/officeDocument/2006/relationships/hyperlink" Target="consultantplus://offline/ref=6787B51A79EE16D75B02D2CEF857BA289E9248E40CF07666707A292445F4FF84ECE9B81Bd8pBJ" TargetMode="External"/><Relationship Id="rId12" Type="http://schemas.openxmlformats.org/officeDocument/2006/relationships/hyperlink" Target="consultantplus://offline/ref=6787B51A79EE16D75B02CCC3EE3BE42C999916EC0BFB7A362D292F731AA4F9D1ACdAp9J" TargetMode="External"/><Relationship Id="rId17" Type="http://schemas.openxmlformats.org/officeDocument/2006/relationships/hyperlink" Target="consultantplus://offline/ref=6787B51A79EE16D75B02CCC3EE3BE42C999916EC0BFB7E302B2C2F731AA4F9D1ACdAp9J" TargetMode="External"/><Relationship Id="rId25" Type="http://schemas.openxmlformats.org/officeDocument/2006/relationships/hyperlink" Target="consultantplus://offline/ref=6787B51A79EE16D75B02D2CEF857BA289E9248E40DF07666707A292445F4FF84ECE9B81C82FC0F2Cd9p3J" TargetMode="External"/><Relationship Id="rId2" Type="http://schemas.openxmlformats.org/officeDocument/2006/relationships/styles" Target="styles.xml"/><Relationship Id="rId16" Type="http://schemas.openxmlformats.org/officeDocument/2006/relationships/hyperlink" Target="consultantplus://offline/ref=6787B51A79EE16D75B02D2CEF857BA289E9248E508F17666707A292445dFp4J" TargetMode="External"/><Relationship Id="rId20" Type="http://schemas.openxmlformats.org/officeDocument/2006/relationships/hyperlink" Target="consultantplus://offline/ref=6787B51A79EE16D75B02D2CEF857BA289E9248E508F17666707A292445dFp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787B51A79EE16D75B02D2CEF857BA289E9248E508F17666707A292445F4FF84ECE9B81C82FD0B2Ed9p3J" TargetMode="External"/><Relationship Id="rId11" Type="http://schemas.openxmlformats.org/officeDocument/2006/relationships/hyperlink" Target="consultantplus://offline/ref=6787B51A79EE16D75B02D2CEF857BA289E9248E508F17666707A292445F4FF84ECE9B81C82FD0A2Bd9p6J" TargetMode="External"/><Relationship Id="rId24" Type="http://schemas.openxmlformats.org/officeDocument/2006/relationships/hyperlink" Target="consultantplus://offline/ref=6787B51A79EE16D75B02CCC3EE3BE42C999916EC0BFB7A362D292F731AA4F9D1ACdAp9J" TargetMode="External"/><Relationship Id="rId5" Type="http://schemas.openxmlformats.org/officeDocument/2006/relationships/hyperlink" Target="consultantplus://offline/ref=6787B51A79EE16D75B02D2CEF857BA289B9340E20EF22B6C7823252642FBA093EBA0B41D82FD0Ad2pAJ" TargetMode="External"/><Relationship Id="rId15" Type="http://schemas.openxmlformats.org/officeDocument/2006/relationships/hyperlink" Target="consultantplus://offline/ref=6787B51A79EE16D75B02CCC3EE3BE42C999916EC0BFB7A362D292F731AA4F9D1ACdAp9J" TargetMode="External"/><Relationship Id="rId23" Type="http://schemas.openxmlformats.org/officeDocument/2006/relationships/hyperlink" Target="consultantplus://offline/ref=6787B51A79EE16D75B02D2CEF857BA289E9248E908FD7666707A292445F4FF84ECE9B81C82FD082Cd9p3J" TargetMode="External"/><Relationship Id="rId28" Type="http://schemas.openxmlformats.org/officeDocument/2006/relationships/hyperlink" Target="consultantplus://offline/ref=6787B51A79EE16D75B02D2CEF857BA289E9248E508F17666707A292445F4FF84ECE9B81C82FD0B2Ad9p4J" TargetMode="External"/><Relationship Id="rId10" Type="http://schemas.openxmlformats.org/officeDocument/2006/relationships/hyperlink" Target="consultantplus://offline/ref=6787B51A79EE16D75B02CCC3EE3BE42C999916EC0BFB7A362D292F731AA4F9D1ACA9BE49C1B9072C95E77B84d4p8J" TargetMode="External"/><Relationship Id="rId19" Type="http://schemas.openxmlformats.org/officeDocument/2006/relationships/hyperlink" Target="consultantplus://offline/ref=6787B51A79EE16D75B02D2CEF857BA289E9248E508F17666707A292445dFp4J" TargetMode="External"/><Relationship Id="rId4" Type="http://schemas.openxmlformats.org/officeDocument/2006/relationships/webSettings" Target="webSettings.xml"/><Relationship Id="rId9" Type="http://schemas.openxmlformats.org/officeDocument/2006/relationships/hyperlink" Target="consultantplus://offline/ref=6787B51A79EE16D75B02D2CEF857BA289E9248E508F17666707A292445F4FF84ECE9B81C82FD0B2Ed9p3J" TargetMode="External"/><Relationship Id="rId14" Type="http://schemas.openxmlformats.org/officeDocument/2006/relationships/hyperlink" Target="consultantplus://offline/ref=6787B51A79EE16D75B02D2CEF857BA289E9248E40CF07666707A292445dFp4J" TargetMode="External"/><Relationship Id="rId22" Type="http://schemas.openxmlformats.org/officeDocument/2006/relationships/hyperlink" Target="consultantplus://offline/ref=6787B51A79EE16D75B02CCC3EE3BE42C999916EC0BFB7E302B2C2F731AA4F9D1ACA9BE49C1B9072C95E37380d4p2J" TargetMode="External"/><Relationship Id="rId27" Type="http://schemas.openxmlformats.org/officeDocument/2006/relationships/hyperlink" Target="consultantplus://offline/ref=6787B51A79EE16D75B02D2CEF857BA289E9248E908FD7666707A292445F4FF84ECE9B81C82FD0E24d9p5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3908</Words>
  <Characters>22277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Батов Алексей Александрович</dc:creator>
  <cp:lastModifiedBy>User</cp:lastModifiedBy>
  <cp:revision>10</cp:revision>
  <cp:lastPrinted>2017-09-12T06:42:00Z</cp:lastPrinted>
  <dcterms:created xsi:type="dcterms:W3CDTF">2017-04-02T13:46:00Z</dcterms:created>
  <dcterms:modified xsi:type="dcterms:W3CDTF">2017-09-27T05:58:00Z</dcterms:modified>
</cp:coreProperties>
</file>