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34" w:rsidRPr="00615B2D" w:rsidRDefault="00A16D34" w:rsidP="008F545C">
      <w:pPr>
        <w:pStyle w:val="a3"/>
        <w:spacing w:before="0" w:beforeAutospacing="0" w:after="0" w:afterAutospacing="0"/>
        <w:jc w:val="center"/>
      </w:pPr>
      <w:r w:rsidRPr="00615B2D">
        <w:t>Уважаемые коллеги!</w:t>
      </w:r>
    </w:p>
    <w:p w:rsidR="00A16D34" w:rsidRPr="00615B2D" w:rsidRDefault="00A16D34" w:rsidP="00FC7215">
      <w:pPr>
        <w:pStyle w:val="a3"/>
        <w:spacing w:before="0" w:beforeAutospacing="0" w:after="0" w:afterAutospacing="0"/>
        <w:jc w:val="both"/>
        <w:rPr>
          <w:b/>
        </w:rPr>
      </w:pPr>
      <w:r w:rsidRPr="00615B2D">
        <w:rPr>
          <w:b/>
        </w:rPr>
        <w:t>Просим довести следующую информацию до бюджетополучателей!</w:t>
      </w:r>
    </w:p>
    <w:p w:rsidR="00560E5E" w:rsidRPr="00615B2D" w:rsidRDefault="00560E5E" w:rsidP="00CF4A92">
      <w:pPr>
        <w:pStyle w:val="a3"/>
        <w:spacing w:after="202" w:afterAutospacing="0"/>
        <w:jc w:val="both"/>
        <w:rPr>
          <w:b/>
        </w:rPr>
      </w:pPr>
      <w:r w:rsidRPr="00615B2D">
        <w:t xml:space="preserve">Департаментом сельского хозяйства и продовольственных ресурсов области осуществляется </w:t>
      </w:r>
      <w:r w:rsidRPr="00615B2D">
        <w:rPr>
          <w:b/>
        </w:rPr>
        <w:t>прием документов на предоставление субсидии</w:t>
      </w:r>
      <w:r w:rsidRPr="00615B2D">
        <w:t xml:space="preserve"> </w:t>
      </w:r>
      <w:r w:rsidR="00C859EB">
        <w:rPr>
          <w:b/>
        </w:rPr>
        <w:t xml:space="preserve">на </w:t>
      </w:r>
      <w:r w:rsidR="00A209C3">
        <w:rPr>
          <w:b/>
        </w:rPr>
        <w:t>поддержку проведения</w:t>
      </w:r>
      <w:r w:rsidR="00655D23">
        <w:rPr>
          <w:b/>
        </w:rPr>
        <w:t xml:space="preserve"> комплекса агротехнологических работ</w:t>
      </w:r>
      <w:r w:rsidR="00C859EB">
        <w:rPr>
          <w:b/>
        </w:rPr>
        <w:t xml:space="preserve">. </w:t>
      </w:r>
      <w:r w:rsidR="00CF4A92" w:rsidRPr="00615B2D">
        <w:rPr>
          <w:b/>
          <w:highlight w:val="yellow"/>
        </w:rPr>
        <w:t>Сроки приема документов</w:t>
      </w:r>
      <w:r w:rsidR="004A49AB">
        <w:rPr>
          <w:b/>
          <w:highlight w:val="yellow"/>
        </w:rPr>
        <w:t xml:space="preserve"> на получение субсидий с</w:t>
      </w:r>
      <w:r w:rsidR="00431058">
        <w:rPr>
          <w:b/>
          <w:highlight w:val="yellow"/>
        </w:rPr>
        <w:t xml:space="preserve"> </w:t>
      </w:r>
      <w:r w:rsidR="00A209C3">
        <w:rPr>
          <w:b/>
          <w:highlight w:val="yellow"/>
        </w:rPr>
        <w:t>7</w:t>
      </w:r>
      <w:r w:rsidR="00261431">
        <w:rPr>
          <w:b/>
          <w:highlight w:val="yellow"/>
        </w:rPr>
        <w:t xml:space="preserve"> февраля</w:t>
      </w:r>
      <w:r w:rsidR="0072301B" w:rsidRPr="00615B2D">
        <w:rPr>
          <w:b/>
          <w:highlight w:val="yellow"/>
        </w:rPr>
        <w:t xml:space="preserve"> года по</w:t>
      </w:r>
      <w:r w:rsidR="0087373F" w:rsidRPr="00615B2D">
        <w:rPr>
          <w:b/>
          <w:highlight w:val="yellow"/>
        </w:rPr>
        <w:t xml:space="preserve"> </w:t>
      </w:r>
      <w:r w:rsidR="00A209C3">
        <w:rPr>
          <w:b/>
          <w:highlight w:val="yellow"/>
        </w:rPr>
        <w:t>11</w:t>
      </w:r>
      <w:r w:rsidR="00261431">
        <w:rPr>
          <w:b/>
          <w:highlight w:val="yellow"/>
        </w:rPr>
        <w:t xml:space="preserve"> февраля 2021</w:t>
      </w:r>
      <w:r w:rsidR="00CF4A92" w:rsidRPr="00615B2D">
        <w:rPr>
          <w:b/>
          <w:highlight w:val="yellow"/>
        </w:rPr>
        <w:t xml:space="preserve"> года</w:t>
      </w:r>
      <w:r w:rsidR="00CF4A92" w:rsidRPr="004A49AB">
        <w:rPr>
          <w:b/>
          <w:highlight w:val="yellow"/>
        </w:rPr>
        <w:t>.</w:t>
      </w:r>
      <w:r w:rsidR="004A49AB" w:rsidRPr="004A49AB">
        <w:rPr>
          <w:b/>
          <w:highlight w:val="yellow"/>
        </w:rPr>
        <w:t xml:space="preserve"> </w:t>
      </w:r>
    </w:p>
    <w:p w:rsidR="00A16D34" w:rsidRPr="00615B2D" w:rsidRDefault="00A16D34" w:rsidP="00FC7215">
      <w:pPr>
        <w:pStyle w:val="a3"/>
        <w:spacing w:before="0" w:beforeAutospacing="0" w:after="0" w:afterAutospacing="0"/>
        <w:jc w:val="both"/>
      </w:pPr>
      <w:r w:rsidRPr="00615B2D">
        <w:t>Перечень документов и все необходимые формы прилагаются!</w:t>
      </w:r>
    </w:p>
    <w:p w:rsidR="00A16D34" w:rsidRPr="00615B2D" w:rsidRDefault="00A16D34" w:rsidP="00FC7215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615B2D">
        <w:rPr>
          <w:b/>
          <w:u w:val="single"/>
        </w:rPr>
        <w:t>Обращаем внимание!</w:t>
      </w:r>
      <w:r w:rsidR="000B6AA4">
        <w:rPr>
          <w:b/>
          <w:u w:val="single"/>
        </w:rPr>
        <w:t xml:space="preserve"> </w:t>
      </w:r>
      <w:r w:rsidR="000B6AA4" w:rsidRPr="000B6AA4">
        <w:rPr>
          <w:b/>
          <w:color w:val="000000" w:themeColor="text1"/>
          <w:highlight w:val="cyan"/>
          <w:u w:val="single"/>
        </w:rPr>
        <w:t>Документы сдавать нужно каждому лично (на вахте не оставлять)</w:t>
      </w:r>
      <w:proofErr w:type="gramStart"/>
      <w:r w:rsidR="000B6AA4" w:rsidRPr="000B6AA4">
        <w:rPr>
          <w:b/>
          <w:color w:val="000000" w:themeColor="text1"/>
          <w:highlight w:val="cyan"/>
          <w:u w:val="single"/>
        </w:rPr>
        <w:t>.Д</w:t>
      </w:r>
      <w:proofErr w:type="gramEnd"/>
      <w:r w:rsidR="000B6AA4" w:rsidRPr="000B6AA4">
        <w:rPr>
          <w:b/>
          <w:color w:val="000000" w:themeColor="text1"/>
          <w:highlight w:val="cyan"/>
          <w:u w:val="single"/>
        </w:rPr>
        <w:t xml:space="preserve">ля </w:t>
      </w:r>
      <w:proofErr w:type="spellStart"/>
      <w:r w:rsidR="000B6AA4" w:rsidRPr="000B6AA4">
        <w:rPr>
          <w:b/>
          <w:color w:val="000000" w:themeColor="text1"/>
          <w:highlight w:val="cyan"/>
          <w:u w:val="single"/>
        </w:rPr>
        <w:t>оператвиного</w:t>
      </w:r>
      <w:proofErr w:type="spellEnd"/>
      <w:r w:rsidR="000B6AA4" w:rsidRPr="000B6AA4">
        <w:rPr>
          <w:b/>
          <w:color w:val="000000" w:themeColor="text1"/>
          <w:highlight w:val="cyan"/>
          <w:u w:val="single"/>
        </w:rPr>
        <w:t xml:space="preserve"> исправления недочетов при себе желательно иметь подпись и печать</w:t>
      </w:r>
    </w:p>
    <w:p w:rsidR="00A16D34" w:rsidRPr="00F30817" w:rsidRDefault="00A16D34" w:rsidP="00F30817">
      <w:pPr>
        <w:pStyle w:val="a3"/>
        <w:numPr>
          <w:ilvl w:val="0"/>
          <w:numId w:val="1"/>
        </w:numPr>
        <w:spacing w:after="202" w:afterAutospacing="0"/>
        <w:jc w:val="both"/>
        <w:rPr>
          <w:b/>
          <w:highlight w:val="yellow"/>
          <w:u w:val="single"/>
        </w:rPr>
      </w:pPr>
      <w:r w:rsidRPr="00615B2D">
        <w:rPr>
          <w:b/>
          <w:highlight w:val="yellow"/>
          <w:u w:val="single"/>
        </w:rPr>
        <w:t xml:space="preserve">Выписка </w:t>
      </w:r>
      <w:r w:rsidR="008F545C">
        <w:rPr>
          <w:b/>
          <w:highlight w:val="yellow"/>
          <w:u w:val="single"/>
        </w:rPr>
        <w:t xml:space="preserve">из ЕГРЮЛ должна быть строго на </w:t>
      </w:r>
      <w:r w:rsidR="0072301B" w:rsidRPr="00615B2D">
        <w:rPr>
          <w:b/>
          <w:highlight w:val="yellow"/>
          <w:u w:val="single"/>
        </w:rPr>
        <w:t xml:space="preserve">1 </w:t>
      </w:r>
      <w:r w:rsidR="00A209C3">
        <w:rPr>
          <w:b/>
          <w:u w:val="single"/>
        </w:rPr>
        <w:t>февраля</w:t>
      </w:r>
      <w:r w:rsidR="00F30817">
        <w:rPr>
          <w:b/>
          <w:u w:val="single"/>
        </w:rPr>
        <w:t xml:space="preserve"> и может быть подписана</w:t>
      </w:r>
      <w:r w:rsidRPr="00F30817">
        <w:rPr>
          <w:b/>
          <w:u w:val="single"/>
        </w:rPr>
        <w:t xml:space="preserve"> либо собственноручно подписью должностного лица ФНС либо</w:t>
      </w:r>
      <w:r w:rsidR="0087373F" w:rsidRPr="00F30817">
        <w:rPr>
          <w:b/>
          <w:u w:val="single"/>
        </w:rPr>
        <w:t xml:space="preserve"> усиленной</w:t>
      </w:r>
      <w:r w:rsidRPr="00F30817">
        <w:rPr>
          <w:b/>
          <w:u w:val="single"/>
        </w:rPr>
        <w:t xml:space="preserve"> квалифицированной электронной подписью!</w:t>
      </w:r>
    </w:p>
    <w:p w:rsidR="00A16D34" w:rsidRPr="00615B2D" w:rsidRDefault="00A16D34" w:rsidP="00A16D34">
      <w:pPr>
        <w:pStyle w:val="a3"/>
        <w:numPr>
          <w:ilvl w:val="0"/>
          <w:numId w:val="1"/>
        </w:numPr>
        <w:spacing w:after="202" w:afterAutospacing="0"/>
        <w:jc w:val="both"/>
        <w:rPr>
          <w:b/>
          <w:u w:val="single"/>
        </w:rPr>
      </w:pPr>
      <w:r w:rsidRPr="00615B2D">
        <w:rPr>
          <w:b/>
          <w:u w:val="single"/>
        </w:rPr>
        <w:t xml:space="preserve">Обязательно должна быть </w:t>
      </w:r>
      <w:r w:rsidRPr="00615B2D">
        <w:rPr>
          <w:b/>
          <w:highlight w:val="yellow"/>
          <w:u w:val="single"/>
        </w:rPr>
        <w:t>доверенность на того, кто представляет документы</w:t>
      </w:r>
      <w:r w:rsidRPr="00615B2D">
        <w:rPr>
          <w:b/>
          <w:u w:val="single"/>
        </w:rPr>
        <w:t xml:space="preserve"> (если не сам руководитель их представляет)</w:t>
      </w:r>
    </w:p>
    <w:p w:rsidR="00A16D34" w:rsidRPr="00615B2D" w:rsidRDefault="00A16D34" w:rsidP="00A16D34">
      <w:pPr>
        <w:pStyle w:val="a3"/>
        <w:numPr>
          <w:ilvl w:val="0"/>
          <w:numId w:val="1"/>
        </w:numPr>
        <w:spacing w:after="202" w:afterAutospacing="0"/>
        <w:jc w:val="both"/>
        <w:rPr>
          <w:b/>
          <w:u w:val="single"/>
        </w:rPr>
      </w:pPr>
      <w:r w:rsidRPr="00615B2D">
        <w:rPr>
          <w:b/>
          <w:u w:val="single"/>
        </w:rPr>
        <w:t xml:space="preserve">Обязательно должна быть </w:t>
      </w:r>
      <w:r w:rsidRPr="00615B2D">
        <w:rPr>
          <w:b/>
          <w:highlight w:val="yellow"/>
          <w:u w:val="single"/>
        </w:rPr>
        <w:t>доверенность на того, кто заверяет копии документов либо подписывает документы</w:t>
      </w:r>
      <w:r w:rsidRPr="00615B2D">
        <w:rPr>
          <w:b/>
          <w:u w:val="single"/>
        </w:rPr>
        <w:t xml:space="preserve"> (если не сам руководитель это делает)</w:t>
      </w:r>
    </w:p>
    <w:p w:rsidR="00A16D34" w:rsidRPr="00615B2D" w:rsidRDefault="00A16D34" w:rsidP="00A16D34">
      <w:pPr>
        <w:pStyle w:val="a3"/>
        <w:numPr>
          <w:ilvl w:val="0"/>
          <w:numId w:val="1"/>
        </w:numPr>
        <w:spacing w:after="202" w:afterAutospacing="0"/>
        <w:jc w:val="both"/>
        <w:rPr>
          <w:b/>
          <w:u w:val="single"/>
        </w:rPr>
      </w:pPr>
      <w:r w:rsidRPr="00615B2D">
        <w:rPr>
          <w:b/>
          <w:highlight w:val="yellow"/>
          <w:u w:val="single"/>
        </w:rPr>
        <w:t>Все документы, с которых вы делаете копии, должны быть представлены в Департамент в оригинале,</w:t>
      </w:r>
      <w:r w:rsidRPr="00615B2D">
        <w:rPr>
          <w:b/>
          <w:u w:val="single"/>
        </w:rPr>
        <w:t xml:space="preserve"> для сверки!</w:t>
      </w:r>
    </w:p>
    <w:p w:rsidR="002D58A6" w:rsidRDefault="002D58A6" w:rsidP="00A16D34">
      <w:pPr>
        <w:pStyle w:val="a3"/>
        <w:numPr>
          <w:ilvl w:val="0"/>
          <w:numId w:val="1"/>
        </w:numPr>
        <w:spacing w:after="202" w:afterAutospacing="0"/>
        <w:jc w:val="both"/>
        <w:rPr>
          <w:b/>
          <w:u w:val="single"/>
        </w:rPr>
      </w:pPr>
      <w:r w:rsidRPr="00615B2D">
        <w:rPr>
          <w:b/>
          <w:highlight w:val="yellow"/>
          <w:u w:val="single"/>
        </w:rPr>
        <w:t>Проверяйте свои реквизиты</w:t>
      </w:r>
      <w:r w:rsidRPr="00615B2D">
        <w:rPr>
          <w:b/>
          <w:u w:val="single"/>
        </w:rPr>
        <w:t xml:space="preserve"> (ошибки очень часто в </w:t>
      </w:r>
      <w:proofErr w:type="gramStart"/>
      <w:r w:rsidRPr="00615B2D">
        <w:rPr>
          <w:b/>
          <w:u w:val="single"/>
        </w:rPr>
        <w:t>датах</w:t>
      </w:r>
      <w:proofErr w:type="gramEnd"/>
      <w:r w:rsidRPr="00615B2D">
        <w:rPr>
          <w:b/>
          <w:u w:val="single"/>
        </w:rPr>
        <w:t xml:space="preserve"> уставов, ИНН, расчетных счетах, БИК и пр.) </w:t>
      </w:r>
      <w:proofErr w:type="gramStart"/>
      <w:r w:rsidRPr="00615B2D">
        <w:rPr>
          <w:b/>
          <w:u w:val="single"/>
        </w:rPr>
        <w:t>ПОЖАЛУЙСТА</w:t>
      </w:r>
      <w:proofErr w:type="gramEnd"/>
      <w:r w:rsidRPr="00615B2D">
        <w:rPr>
          <w:b/>
          <w:u w:val="single"/>
        </w:rPr>
        <w:t xml:space="preserve"> ВНИМАТЕЛЬНЕЕ ЗАПОЛНЯЙТЕ ДАННЫЕ</w:t>
      </w:r>
    </w:p>
    <w:p w:rsidR="00A209C3" w:rsidRPr="00376DF5" w:rsidRDefault="00A209C3" w:rsidP="00A209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376DF5">
        <w:rPr>
          <w:rFonts w:ascii="Times New Roman" w:hAnsi="Times New Roman" w:cs="Times New Roman"/>
          <w:b/>
          <w:sz w:val="26"/>
          <w:szCs w:val="26"/>
        </w:rPr>
        <w:t>Обращаю внимание – справка ФНС об отсутствии задолженности по налогам и сборам не требуется!!!!</w:t>
      </w:r>
    </w:p>
    <w:p w:rsidR="00A209C3" w:rsidRDefault="00A209C3" w:rsidP="00A16D34">
      <w:pPr>
        <w:pStyle w:val="a3"/>
        <w:numPr>
          <w:ilvl w:val="0"/>
          <w:numId w:val="1"/>
        </w:numPr>
        <w:spacing w:after="202" w:afterAutospacing="0"/>
        <w:jc w:val="both"/>
        <w:rPr>
          <w:b/>
          <w:u w:val="single"/>
        </w:rPr>
      </w:pPr>
    </w:p>
    <w:p w:rsidR="00655D23" w:rsidRDefault="00655D23" w:rsidP="00655D23">
      <w:pPr>
        <w:pStyle w:val="a3"/>
        <w:spacing w:after="202" w:afterAutospacing="0"/>
        <w:ind w:left="720"/>
        <w:jc w:val="both"/>
        <w:rPr>
          <w:b/>
          <w:u w:val="single"/>
        </w:rPr>
      </w:pPr>
      <w:r w:rsidRPr="00655D23">
        <w:rPr>
          <w:b/>
          <w:u w:val="single"/>
        </w:rPr>
        <w:t>Пояснения:</w:t>
      </w:r>
    </w:p>
    <w:p w:rsidR="00655D23" w:rsidRDefault="00655D23" w:rsidP="00655D23">
      <w:pPr>
        <w:pStyle w:val="a3"/>
        <w:numPr>
          <w:ilvl w:val="0"/>
          <w:numId w:val="4"/>
        </w:numPr>
        <w:spacing w:after="202" w:afterAutospacing="0"/>
        <w:jc w:val="both"/>
      </w:pPr>
      <w:r w:rsidRPr="00655D23">
        <w:t>Если Вы занимаетесь зерновыми, кормовыми, овощами открытого грунта, товарным картофелем, то на это на все сдаете 1 пакет и буд</w:t>
      </w:r>
      <w:r>
        <w:t>ет заключаться 1 договор, если В</w:t>
      </w:r>
      <w:r w:rsidRPr="00655D23">
        <w:t xml:space="preserve">ы еще плюсом из этого списка занимаетесь еще и семенным картофелем, то сдаете отдельно  пакет документов </w:t>
      </w:r>
      <w:proofErr w:type="gramStart"/>
      <w:r w:rsidRPr="00655D23">
        <w:t>на</w:t>
      </w:r>
      <w:proofErr w:type="gramEnd"/>
      <w:r w:rsidRPr="00655D23">
        <w:t xml:space="preserve"> семенной картофель…</w:t>
      </w:r>
    </w:p>
    <w:p w:rsidR="00655D23" w:rsidRPr="00655D23" w:rsidRDefault="00655D23" w:rsidP="00655D23">
      <w:pPr>
        <w:pStyle w:val="a3"/>
        <w:numPr>
          <w:ilvl w:val="0"/>
          <w:numId w:val="4"/>
        </w:numPr>
        <w:spacing w:after="202" w:afterAutospacing="0"/>
        <w:jc w:val="both"/>
      </w:pPr>
      <w:r w:rsidRPr="00655D23">
        <w:t xml:space="preserve"> </w:t>
      </w:r>
      <w:r>
        <w:t>Ставки субсидий</w:t>
      </w:r>
    </w:p>
    <w:tbl>
      <w:tblPr>
        <w:tblW w:w="8920" w:type="dxa"/>
        <w:jc w:val="center"/>
        <w:tblInd w:w="95" w:type="dxa"/>
        <w:tblLook w:val="04A0"/>
      </w:tblPr>
      <w:tblGrid>
        <w:gridCol w:w="7154"/>
        <w:gridCol w:w="1766"/>
      </w:tblGrid>
      <w:tr w:rsidR="00A209C3" w:rsidRPr="00A209C3" w:rsidTr="00A209C3">
        <w:trPr>
          <w:trHeight w:val="945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сельскохозяйственной культуры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субсидий базовая, рублей</w:t>
            </w:r>
          </w:p>
        </w:tc>
      </w:tr>
      <w:tr w:rsidR="00A209C3" w:rsidRPr="00A209C3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Зерновые, зернобобовые культуры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209C3" w:rsidRPr="00A209C3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1 180,00</w:t>
            </w:r>
          </w:p>
        </w:tc>
      </w:tr>
      <w:tr w:rsidR="00A209C3" w:rsidRPr="00A209C3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1 623,00</w:t>
            </w:r>
          </w:p>
        </w:tc>
      </w:tr>
      <w:tr w:rsidR="00A209C3" w:rsidRPr="00A209C3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Картофель (за исключением оригинального и элитного семенного картофеля)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209C3" w:rsidRPr="005412AB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Оригинальный семенной картофель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63 376,00</w:t>
            </w:r>
          </w:p>
        </w:tc>
      </w:tr>
      <w:tr w:rsidR="00A209C3" w:rsidRPr="005412AB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Элитный семенной картофель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53 636,00</w:t>
            </w:r>
          </w:p>
        </w:tc>
      </w:tr>
    </w:tbl>
    <w:p w:rsidR="00A209C3" w:rsidRDefault="00A209C3" w:rsidP="00A20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0B4" w:rsidRDefault="003D20B4" w:rsidP="003D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E3C">
        <w:rPr>
          <w:rFonts w:ascii="Times New Roman" w:hAnsi="Times New Roman" w:cs="Times New Roman"/>
          <w:sz w:val="26"/>
          <w:szCs w:val="26"/>
        </w:rPr>
        <w:t xml:space="preserve">Ставка субсидий сельскохозяйственным товаропроизводителям занимающимся выращиванием </w:t>
      </w:r>
      <w:r w:rsidRPr="00376DF5">
        <w:rPr>
          <w:rFonts w:ascii="Times New Roman" w:hAnsi="Times New Roman" w:cs="Times New Roman"/>
          <w:b/>
          <w:sz w:val="26"/>
          <w:szCs w:val="26"/>
        </w:rPr>
        <w:t>исключительно кормовых культур</w:t>
      </w:r>
      <w:r w:rsidRPr="006E0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9C3" w:rsidRDefault="00A209C3" w:rsidP="003D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20" w:type="dxa"/>
        <w:jc w:val="center"/>
        <w:tblInd w:w="95" w:type="dxa"/>
        <w:tblLook w:val="04A0"/>
      </w:tblPr>
      <w:tblGrid>
        <w:gridCol w:w="7154"/>
        <w:gridCol w:w="1766"/>
      </w:tblGrid>
      <w:tr w:rsidR="00A209C3" w:rsidRPr="00A209C3" w:rsidTr="00A209C3">
        <w:trPr>
          <w:trHeight w:val="945"/>
          <w:jc w:val="center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сельскохозяйственной культуры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субсидий, рублей</w:t>
            </w:r>
          </w:p>
        </w:tc>
      </w:tr>
      <w:tr w:rsidR="00A209C3" w:rsidRPr="00A209C3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 (за исключением однолетних кормовых культур)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209C3" w:rsidRPr="00A209C3" w:rsidTr="00A209C3">
        <w:trPr>
          <w:trHeight w:val="375"/>
          <w:jc w:val="center"/>
        </w:trPr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Однолетние кормовые культуры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C3" w:rsidRPr="00A209C3" w:rsidRDefault="00A209C3" w:rsidP="009B4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700</w:t>
            </w:r>
            <w:r w:rsidRPr="00A209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376DF5" w:rsidRPr="0052315D" w:rsidRDefault="00376DF5" w:rsidP="005231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9C3" w:rsidRDefault="00A209C3" w:rsidP="00A209C3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2022 год все получатели и малые, и средние, и крупные предприятия субсидию будут получать через счет, открытый в ГКУ  «Областное казначейство»  через федеральное казначейство никто не получает.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Открытие счет будет осуществляться в Вологде, осуществление платежей будет осуществляться в районных филиалах ГКУ «Областное казначейство».</w:t>
      </w:r>
      <w:r w:rsidR="00A55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6B3" w:rsidRPr="00B26E7E" w:rsidRDefault="00261431" w:rsidP="00A209C3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Обращаю внимание! у кого в 2020 году</w:t>
      </w:r>
      <w:r w:rsidR="00A209C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-2021 году</w:t>
      </w:r>
      <w:r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открыт счет в ГКУ «Областное казначейство»</w:t>
      </w:r>
      <w:r w:rsidR="00A556B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на субсидию на </w:t>
      </w:r>
      <w:proofErr w:type="spellStart"/>
      <w:r w:rsidR="00A556B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агротехнологию</w:t>
      </w:r>
      <w:proofErr w:type="spellEnd"/>
      <w:r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счет остается тот же, новый </w:t>
      </w:r>
      <w:r w:rsidR="00A209C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счет открывать не нужно.</w:t>
      </w:r>
      <w:r w:rsidR="00A209C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</w:t>
      </w:r>
      <w:r w:rsidR="00A556B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Но уведомление об открытии счета нужно мне будет скинуть</w:t>
      </w:r>
      <w:r w:rsidR="00B26E7E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на </w:t>
      </w:r>
      <w:proofErr w:type="spellStart"/>
      <w:r w:rsidR="00B26E7E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элект</w:t>
      </w:r>
      <w:r w:rsidR="00A556B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ронку</w:t>
      </w:r>
      <w:proofErr w:type="spellEnd"/>
      <w:r w:rsidR="00A556B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, которое у Вас с прошлого года об открытии этого счета</w:t>
      </w:r>
      <w:proofErr w:type="gramStart"/>
      <w:r w:rsidR="00A556B3" w:rsidRPr="00A209C3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proofErr w:type="gramEnd"/>
      <w:r w:rsidR="00A209C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A209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A209C3">
        <w:rPr>
          <w:rFonts w:ascii="Times New Roman" w:hAnsi="Times New Roman" w:cs="Times New Roman"/>
          <w:b/>
          <w:sz w:val="26"/>
          <w:szCs w:val="26"/>
        </w:rPr>
        <w:t>акет документов по открытию счета тоже высылаю отдельно)</w:t>
      </w:r>
    </w:p>
    <w:p w:rsidR="00B26E7E" w:rsidRPr="002672A7" w:rsidRDefault="00B26E7E" w:rsidP="00267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56B3" w:rsidRDefault="002672A7" w:rsidP="002672A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72A7">
        <w:rPr>
          <w:rFonts w:ascii="Times New Roman" w:hAnsi="Times New Roman" w:cs="Times New Roman"/>
          <w:sz w:val="26"/>
          <w:szCs w:val="26"/>
        </w:rPr>
        <w:t xml:space="preserve">Шаблоны </w:t>
      </w:r>
      <w:r>
        <w:rPr>
          <w:rFonts w:ascii="Times New Roman" w:hAnsi="Times New Roman" w:cs="Times New Roman"/>
          <w:sz w:val="26"/>
          <w:szCs w:val="26"/>
        </w:rPr>
        <w:t xml:space="preserve">договоров </w:t>
      </w:r>
      <w:r w:rsidR="00A209C3">
        <w:rPr>
          <w:rFonts w:ascii="Times New Roman" w:hAnsi="Times New Roman" w:cs="Times New Roman"/>
          <w:sz w:val="26"/>
          <w:szCs w:val="26"/>
        </w:rPr>
        <w:t xml:space="preserve">на субсидию надо будет распечатать и привезти в 3 </w:t>
      </w:r>
      <w:proofErr w:type="gramStart"/>
      <w:r w:rsidR="00A209C3">
        <w:rPr>
          <w:rFonts w:ascii="Times New Roman" w:hAnsi="Times New Roman" w:cs="Times New Roman"/>
          <w:sz w:val="26"/>
          <w:szCs w:val="26"/>
        </w:rPr>
        <w:t>экземплярах</w:t>
      </w:r>
      <w:proofErr w:type="gramEnd"/>
      <w:r w:rsidR="00A20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экземплярах</w:t>
      </w:r>
      <w:r w:rsidR="00A209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A7413" w:rsidRPr="002672A7" w:rsidRDefault="00EA7413" w:rsidP="002672A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сведения об операциях с целевыми средствами сейчас сдавать не нужно, их сдаете в Департамент на утверждение после заключения договора (они нужны для расходования средств субсидии). </w:t>
      </w:r>
    </w:p>
    <w:p w:rsidR="00A556B3" w:rsidRPr="00A556B3" w:rsidRDefault="00A556B3" w:rsidP="00A55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D34" w:rsidRPr="00A556B3" w:rsidRDefault="00261431" w:rsidP="00A556B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A556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0D82" w:rsidRPr="00A556B3">
        <w:rPr>
          <w:b/>
          <w:sz w:val="27"/>
          <w:szCs w:val="27"/>
          <w:u w:val="single"/>
        </w:rPr>
        <w:t xml:space="preserve">Звоните и пишите, </w:t>
      </w:r>
      <w:r w:rsidR="008F545C" w:rsidRPr="00A556B3">
        <w:rPr>
          <w:b/>
          <w:sz w:val="27"/>
          <w:szCs w:val="27"/>
          <w:u w:val="single"/>
        </w:rPr>
        <w:t>приходите</w:t>
      </w:r>
      <w:r w:rsidR="005C0D82" w:rsidRPr="00A556B3">
        <w:rPr>
          <w:b/>
          <w:sz w:val="27"/>
          <w:szCs w:val="27"/>
          <w:u w:val="single"/>
        </w:rPr>
        <w:t xml:space="preserve"> (305 кабинет) 3 этаж</w:t>
      </w:r>
    </w:p>
    <w:p w:rsidR="005C0D82" w:rsidRDefault="005C0D82" w:rsidP="005C0D82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Справки по телефону (88172) 23 01 23*0266 Колпикова Екатерина Леонидовна</w:t>
      </w:r>
    </w:p>
    <w:p w:rsidR="00D5687B" w:rsidRPr="00F30817" w:rsidRDefault="005C0D82" w:rsidP="00FC7215">
      <w:pPr>
        <w:pStyle w:val="a3"/>
        <w:spacing w:after="202" w:afterAutospacing="0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E</w:t>
      </w:r>
      <w:r w:rsidRPr="00382ED5">
        <w:rPr>
          <w:sz w:val="27"/>
          <w:szCs w:val="27"/>
          <w:lang w:val="en-US"/>
        </w:rPr>
        <w:t>-</w:t>
      </w:r>
      <w:r>
        <w:rPr>
          <w:sz w:val="27"/>
          <w:szCs w:val="27"/>
          <w:lang w:val="en-US"/>
        </w:rPr>
        <w:t>mail</w:t>
      </w:r>
      <w:r w:rsidRPr="00F30817">
        <w:rPr>
          <w:sz w:val="27"/>
          <w:szCs w:val="27"/>
          <w:lang w:val="en-US"/>
        </w:rPr>
        <w:t xml:space="preserve">: </w:t>
      </w:r>
      <w:r w:rsidR="00F30817" w:rsidRPr="00F30817">
        <w:rPr>
          <w:sz w:val="27"/>
          <w:szCs w:val="27"/>
          <w:lang w:val="en-US"/>
        </w:rPr>
        <w:t>kolpikovael@agro.gov35.ru</w:t>
      </w:r>
    </w:p>
    <w:sectPr w:rsidR="00D5687B" w:rsidRPr="00F30817" w:rsidSect="005C0D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195"/>
    <w:multiLevelType w:val="hybridMultilevel"/>
    <w:tmpl w:val="46A6AF00"/>
    <w:lvl w:ilvl="0" w:tplc="3FF28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C40D0"/>
    <w:multiLevelType w:val="hybridMultilevel"/>
    <w:tmpl w:val="3C447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390C"/>
    <w:multiLevelType w:val="hybridMultilevel"/>
    <w:tmpl w:val="47CA7AC2"/>
    <w:lvl w:ilvl="0" w:tplc="81FC1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232B0"/>
    <w:multiLevelType w:val="hybridMultilevel"/>
    <w:tmpl w:val="BA12F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1657"/>
    <w:multiLevelType w:val="hybridMultilevel"/>
    <w:tmpl w:val="2D0ED408"/>
    <w:lvl w:ilvl="0" w:tplc="52340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5E"/>
    <w:rsid w:val="000205E3"/>
    <w:rsid w:val="00050B26"/>
    <w:rsid w:val="00063426"/>
    <w:rsid w:val="000B6AA4"/>
    <w:rsid w:val="001367E4"/>
    <w:rsid w:val="00137C86"/>
    <w:rsid w:val="0014317F"/>
    <w:rsid w:val="00167AB0"/>
    <w:rsid w:val="001D36B8"/>
    <w:rsid w:val="00245085"/>
    <w:rsid w:val="00261431"/>
    <w:rsid w:val="002672A7"/>
    <w:rsid w:val="002D58A6"/>
    <w:rsid w:val="002F065F"/>
    <w:rsid w:val="0030396A"/>
    <w:rsid w:val="00303FCF"/>
    <w:rsid w:val="00325A16"/>
    <w:rsid w:val="00374EFA"/>
    <w:rsid w:val="00376DF5"/>
    <w:rsid w:val="00382ED5"/>
    <w:rsid w:val="003D20B4"/>
    <w:rsid w:val="00431058"/>
    <w:rsid w:val="004424EF"/>
    <w:rsid w:val="004A49AB"/>
    <w:rsid w:val="004C0089"/>
    <w:rsid w:val="004C7620"/>
    <w:rsid w:val="0052315D"/>
    <w:rsid w:val="00560DB2"/>
    <w:rsid w:val="00560E5E"/>
    <w:rsid w:val="005875C6"/>
    <w:rsid w:val="005C0D82"/>
    <w:rsid w:val="005D33A0"/>
    <w:rsid w:val="00601570"/>
    <w:rsid w:val="00615B2D"/>
    <w:rsid w:val="00655D23"/>
    <w:rsid w:val="00674B87"/>
    <w:rsid w:val="00675408"/>
    <w:rsid w:val="006774C0"/>
    <w:rsid w:val="006C32F0"/>
    <w:rsid w:val="006C7726"/>
    <w:rsid w:val="007047AF"/>
    <w:rsid w:val="007205C1"/>
    <w:rsid w:val="0072301B"/>
    <w:rsid w:val="00731549"/>
    <w:rsid w:val="007322E9"/>
    <w:rsid w:val="007373A1"/>
    <w:rsid w:val="00766711"/>
    <w:rsid w:val="00775C14"/>
    <w:rsid w:val="007A7DC5"/>
    <w:rsid w:val="007B6F6F"/>
    <w:rsid w:val="007C5ADF"/>
    <w:rsid w:val="007E55E1"/>
    <w:rsid w:val="00807455"/>
    <w:rsid w:val="00844F95"/>
    <w:rsid w:val="0087373F"/>
    <w:rsid w:val="00874A9C"/>
    <w:rsid w:val="008A48F2"/>
    <w:rsid w:val="008D5AFF"/>
    <w:rsid w:val="008F545C"/>
    <w:rsid w:val="008F731A"/>
    <w:rsid w:val="00980BB5"/>
    <w:rsid w:val="00993ACF"/>
    <w:rsid w:val="009B3368"/>
    <w:rsid w:val="009C2EE5"/>
    <w:rsid w:val="00A16D34"/>
    <w:rsid w:val="00A209C3"/>
    <w:rsid w:val="00A317A3"/>
    <w:rsid w:val="00A556B3"/>
    <w:rsid w:val="00A653E7"/>
    <w:rsid w:val="00AC69B6"/>
    <w:rsid w:val="00B26E7E"/>
    <w:rsid w:val="00B34629"/>
    <w:rsid w:val="00BB3B34"/>
    <w:rsid w:val="00BF6319"/>
    <w:rsid w:val="00C730A3"/>
    <w:rsid w:val="00C859EB"/>
    <w:rsid w:val="00CD6DA3"/>
    <w:rsid w:val="00CF4A92"/>
    <w:rsid w:val="00D07BC3"/>
    <w:rsid w:val="00D26BED"/>
    <w:rsid w:val="00D6540F"/>
    <w:rsid w:val="00D87EDE"/>
    <w:rsid w:val="00E54D36"/>
    <w:rsid w:val="00E54DB3"/>
    <w:rsid w:val="00E676F6"/>
    <w:rsid w:val="00E86698"/>
    <w:rsid w:val="00EA7413"/>
    <w:rsid w:val="00EB00E6"/>
    <w:rsid w:val="00F30817"/>
    <w:rsid w:val="00F61843"/>
    <w:rsid w:val="00F65149"/>
    <w:rsid w:val="00F67576"/>
    <w:rsid w:val="00F96B3C"/>
    <w:rsid w:val="00FB047F"/>
    <w:rsid w:val="00FC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6757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67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67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B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54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3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galunina.ob</dc:creator>
  <cp:lastModifiedBy>Manakova.EN</cp:lastModifiedBy>
  <cp:revision>37</cp:revision>
  <cp:lastPrinted>2017-08-01T13:40:00Z</cp:lastPrinted>
  <dcterms:created xsi:type="dcterms:W3CDTF">2017-07-07T13:03:00Z</dcterms:created>
  <dcterms:modified xsi:type="dcterms:W3CDTF">2022-02-01T06:41:00Z</dcterms:modified>
</cp:coreProperties>
</file>