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4" w:rsidRPr="00FD3054" w:rsidRDefault="00FD3054" w:rsidP="00FD3054">
      <w:pPr>
        <w:pStyle w:val="ConsPlusNormal"/>
        <w:jc w:val="center"/>
        <w:rPr>
          <w:b/>
          <w:sz w:val="28"/>
          <w:szCs w:val="28"/>
        </w:rPr>
      </w:pPr>
      <w:r w:rsidRPr="00FD3054">
        <w:rPr>
          <w:b/>
          <w:sz w:val="28"/>
          <w:szCs w:val="28"/>
        </w:rPr>
        <w:t>Список документов, которые необходимо пр</w:t>
      </w:r>
      <w:r w:rsidR="00B90303">
        <w:rPr>
          <w:b/>
          <w:sz w:val="28"/>
          <w:szCs w:val="28"/>
        </w:rPr>
        <w:t>едставить для получения субсидии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 xml:space="preserve">заявление о предоставлении субсидии (далее - заявление) по форме, установленной Департаментом финансов области; 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 xml:space="preserve"> опись документов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>справку, подтверждающую отсутствие у заявителя на первое число месяца 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областью, в соответствии с формой, установленной Департаментом финансов области;</w:t>
      </w:r>
    </w:p>
    <w:p w:rsidR="00FD3054" w:rsidRPr="00FD3054" w:rsidRDefault="003A09E9" w:rsidP="00FD3054">
      <w:pPr>
        <w:pStyle w:val="a4"/>
        <w:numPr>
          <w:ilvl w:val="0"/>
          <w:numId w:val="1"/>
        </w:numPr>
        <w:ind w:left="0" w:firstLine="284"/>
        <w:jc w:val="both"/>
        <w:rPr>
          <w:rFonts w:cs="Times New Roman"/>
          <w:sz w:val="24"/>
          <w:szCs w:val="24"/>
        </w:rPr>
      </w:pPr>
      <w:hyperlink w:anchor="p299" w:history="1">
        <w:r w:rsidR="00FD3054" w:rsidRPr="00FD3054">
          <w:rPr>
            <w:rStyle w:val="a3"/>
            <w:rFonts w:eastAsia="OpenSymbol" w:cs="Times New Roman"/>
            <w:color w:val="auto"/>
            <w:sz w:val="24"/>
            <w:szCs w:val="24"/>
            <w:u w:val="none"/>
          </w:rPr>
          <w:t>согласие</w:t>
        </w:r>
      </w:hyperlink>
      <w:r w:rsidR="00FD3054" w:rsidRPr="00FD3054">
        <w:rPr>
          <w:rFonts w:cs="Times New Roman"/>
          <w:sz w:val="24"/>
          <w:szCs w:val="24"/>
        </w:rPr>
        <w:t xml:space="preserve"> заявителя на осуществление проверок Департаментом и органами государственного финансового контроля по форме согласно приложению 1 к Порядку;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>
        <w:t xml:space="preserve">доверенность </w:t>
      </w:r>
      <w:r w:rsidRPr="00FD3054">
        <w:t>(представляется в случае представления документов представителем заявителя);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>выписку из Единого государственного реестра юридических лиц (выписку из Единого государственного реестра индивидуальных предпринимателей), выданную по состоянию на первое число месяца подачи заявления;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>справку, подтверждающую, что деятельность заявителя не приостановлена в порядке, предусмотренном законодательством Российской Федерации, по состоянию на первое число месяца подачи заявления, подписанную руководителем (иным уполномоченным лицом) заявителя;</w:t>
      </w:r>
    </w:p>
    <w:p w:rsidR="00FD3054" w:rsidRPr="00FD3054" w:rsidRDefault="003A09E9" w:rsidP="00FD3054">
      <w:pPr>
        <w:pStyle w:val="ConsPlusNormal"/>
        <w:numPr>
          <w:ilvl w:val="0"/>
          <w:numId w:val="1"/>
        </w:numPr>
        <w:ind w:left="0" w:firstLine="284"/>
        <w:jc w:val="both"/>
      </w:pPr>
      <w:hyperlink w:anchor="Par548" w:tooltip="СПРАВКА" w:history="1">
        <w:r w:rsidR="00FD3054" w:rsidRPr="00FD3054">
          <w:t>справку</w:t>
        </w:r>
      </w:hyperlink>
      <w:r w:rsidR="00FD3054" w:rsidRPr="00FD3054">
        <w:t xml:space="preserve"> о расчете структуры выручки за отчетный финансовый год по форме согласно приложению 2 к Порядку (справка не представляется заявителями, являющимися сельхозтоваропроизводителями, указанными в </w:t>
      </w:r>
      <w:hyperlink r:id="rId5" w:history="1">
        <w:r w:rsidR="00FD3054" w:rsidRPr="00FD3054">
          <w:t>пунктах 2</w:t>
        </w:r>
      </w:hyperlink>
      <w:r w:rsidR="00FD3054" w:rsidRPr="00FD3054">
        <w:t xml:space="preserve"> и </w:t>
      </w:r>
      <w:hyperlink r:id="rId6" w:history="1">
        <w:r w:rsidR="00FD3054" w:rsidRPr="00FD3054">
          <w:t>3 части 2 статьи 3</w:t>
        </w:r>
      </w:hyperlink>
      <w:r w:rsidR="00FD3054" w:rsidRPr="00FD3054">
        <w:t xml:space="preserve"> Федерального закона от 29 декабря 2006 года № 264-ФЗ «О развитии сельского хозяйства»);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>копию уведомления об использовании организациями и индивидуальными предпринимателями права на освобождение от исполнения обязанностей налогоплательщика, связанных с исчислением и уплатой налога на добавленную стоимость (представляется заявителями, использующими право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FD3054" w:rsidRPr="00FD3054" w:rsidRDefault="003A09E9" w:rsidP="00FD3054">
      <w:pPr>
        <w:pStyle w:val="ConsPlusNormal"/>
        <w:numPr>
          <w:ilvl w:val="0"/>
          <w:numId w:val="1"/>
        </w:numPr>
        <w:ind w:left="0" w:firstLine="284"/>
        <w:jc w:val="both"/>
      </w:pPr>
      <w:hyperlink r:id="rId7" w:history="1">
        <w:r w:rsidR="00FD3054" w:rsidRPr="00FD3054">
          <w:t>сведения</w:t>
        </w:r>
      </w:hyperlink>
      <w:r w:rsidR="00FD3054" w:rsidRPr="00FD3054">
        <w:t xml:space="preserve"> о размере посевных площадей, занятых сельскохозяйственными культурами (по видам культур), за год, предшествующий году предоставления субсидий, и текущий год (план) по форме согласно приложению 3 к Порядку;</w:t>
      </w:r>
    </w:p>
    <w:p w:rsidR="00FD3054" w:rsidRPr="00FD3054" w:rsidRDefault="003A09E9" w:rsidP="00FD3054">
      <w:pPr>
        <w:pStyle w:val="ConsPlusNormal"/>
        <w:numPr>
          <w:ilvl w:val="0"/>
          <w:numId w:val="1"/>
        </w:numPr>
        <w:ind w:left="0" w:firstLine="284"/>
        <w:jc w:val="both"/>
      </w:pPr>
      <w:hyperlink r:id="rId8" w:history="1">
        <w:r w:rsidR="00FD3054" w:rsidRPr="00FD3054">
          <w:t>справку</w:t>
        </w:r>
      </w:hyperlink>
      <w:r w:rsidR="00FD3054" w:rsidRPr="00FD3054">
        <w:t xml:space="preserve"> о средней урожайности картофеля за три года, предшествующие году предоставления субсидии, по форме согласно приложению 4 к настоящему Порядку (представляется заявителями, планирующими получить субсидии на посевные площади картофеля (за исключением заявителей, планирующих получить субсидии на посевные площади оригинального и (или) элитного семенного картофеля),  в случае осуществления деятельности в области производства картофеля менее трех лет - за годы осуществления деятельности в области производства картофеля);</w:t>
      </w:r>
    </w:p>
    <w:p w:rsidR="00FD3054" w:rsidRPr="00FD3054" w:rsidRDefault="003A09E9" w:rsidP="00FD3054">
      <w:pPr>
        <w:pStyle w:val="ConsPlusNormal"/>
        <w:numPr>
          <w:ilvl w:val="0"/>
          <w:numId w:val="1"/>
        </w:numPr>
        <w:ind w:left="0" w:firstLine="284"/>
        <w:jc w:val="both"/>
      </w:pPr>
      <w:hyperlink r:id="rId9" w:history="1">
        <w:r w:rsidR="00FD3054" w:rsidRPr="00FD3054">
          <w:t>сведения</w:t>
        </w:r>
      </w:hyperlink>
      <w:r w:rsidR="00FD3054" w:rsidRPr="00FD3054">
        <w:t xml:space="preserve"> об объемах произведенного и реализованного семенного картофеля за год, предшествующий году получения субсидии, по форме согласно приложению 5 к настоящему Порядку (представляется заявителями, планирующими получить субсидии на посевные площади элитного и (или) оригинального семенного картофеля);</w:t>
      </w:r>
    </w:p>
    <w:p w:rsidR="00FD3054" w:rsidRPr="00FD3054" w:rsidRDefault="00FD3054" w:rsidP="00FD3054">
      <w:pPr>
        <w:pStyle w:val="ConsPlusNormal"/>
        <w:numPr>
          <w:ilvl w:val="0"/>
          <w:numId w:val="1"/>
        </w:numPr>
        <w:ind w:left="0" w:firstLine="284"/>
        <w:jc w:val="both"/>
      </w:pPr>
      <w:r w:rsidRPr="00FD3054">
        <w:t>копию сертификата соответствия заявителя на соответствие требованиям на осуществление производства (выращивания), комплексной доработки (подготовки), фасовки и реализации семян растений высших категорий (представляется заявителями, планирующими получить субсидии на посевные площади элитного и (или) оригинального семенного картофеля).</w:t>
      </w:r>
    </w:p>
    <w:p w:rsidR="00FD3054" w:rsidRPr="00FD3054" w:rsidRDefault="00FD3054" w:rsidP="00FD3054">
      <w:pPr>
        <w:pStyle w:val="ConsPlusNormal"/>
        <w:ind w:firstLine="709"/>
        <w:jc w:val="both"/>
      </w:pPr>
      <w:r w:rsidRPr="00FD3054">
        <w:t>Копии документов представляются заверенными заявителем с предъявлением подлинников для обозрения или заверенными в нотариальном порядке.</w:t>
      </w:r>
    </w:p>
    <w:p w:rsidR="00FB7B60" w:rsidRDefault="00FB7B60"/>
    <w:sectPr w:rsidR="00FB7B60" w:rsidSect="00FD30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165"/>
    <w:multiLevelType w:val="hybridMultilevel"/>
    <w:tmpl w:val="9BA0CC1C"/>
    <w:lvl w:ilvl="0" w:tplc="1AEAC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D3054"/>
    <w:rsid w:val="003A09E9"/>
    <w:rsid w:val="00B90303"/>
    <w:rsid w:val="00FB7B60"/>
    <w:rsid w:val="00FD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3054"/>
    <w:rPr>
      <w:color w:val="0563C1"/>
      <w:u w:val="single"/>
    </w:rPr>
  </w:style>
  <w:style w:type="paragraph" w:customStyle="1" w:styleId="ConsPlusNormal">
    <w:name w:val="ConsPlusNormal"/>
    <w:link w:val="ConsPlusNormal0"/>
    <w:rsid w:val="00FD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96985&amp;date=18.10.2021&amp;dst=10048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5&amp;n=196985&amp;date=18.10.2021&amp;dst=10028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32&amp;date=18.10.2021&amp;dst=100018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8732&amp;date=18.10.2021&amp;dst=100017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96985&amp;date=18.10.2021&amp;dst=10050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Manakova.EN</dc:creator>
  <cp:keywords/>
  <dc:description/>
  <cp:lastModifiedBy>Manakova.EN</cp:lastModifiedBy>
  <cp:revision>4</cp:revision>
  <dcterms:created xsi:type="dcterms:W3CDTF">2022-01-27T05:55:00Z</dcterms:created>
  <dcterms:modified xsi:type="dcterms:W3CDTF">2022-01-27T08:05:00Z</dcterms:modified>
</cp:coreProperties>
</file>