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78" w:rsidRDefault="009C3F78" w:rsidP="009C3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E601B">
        <w:rPr>
          <w:rFonts w:ascii="Times New Roman" w:hAnsi="Times New Roman"/>
          <w:b/>
          <w:sz w:val="24"/>
          <w:szCs w:val="24"/>
        </w:rPr>
        <w:t>Проекты «Народный бюджет» - 201</w:t>
      </w:r>
      <w:r w:rsidR="000E6DC2">
        <w:rPr>
          <w:rFonts w:ascii="Times New Roman" w:hAnsi="Times New Roman"/>
          <w:b/>
          <w:sz w:val="24"/>
          <w:szCs w:val="24"/>
        </w:rPr>
        <w:t>9</w:t>
      </w:r>
    </w:p>
    <w:p w:rsidR="009C3F78" w:rsidRPr="00FE601B" w:rsidRDefault="009C3F78" w:rsidP="009C3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1559"/>
        <w:gridCol w:w="1559"/>
        <w:gridCol w:w="1418"/>
        <w:gridCol w:w="1842"/>
        <w:gridCol w:w="1985"/>
      </w:tblGrid>
      <w:tr w:rsidR="005B6B45" w:rsidRPr="00FE601B" w:rsidTr="009B4858">
        <w:tc>
          <w:tcPr>
            <w:tcW w:w="568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3828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Областные субсидии,</w:t>
            </w: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ИП и ЮЛ, (руб.)</w:t>
            </w:r>
          </w:p>
        </w:tc>
        <w:tc>
          <w:tcPr>
            <w:tcW w:w="1842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граждан,</w:t>
            </w: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сумма проекта</w:t>
            </w:r>
          </w:p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6B45" w:rsidRPr="001D3C40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Pr="0085794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родника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«Родник – живая вода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12600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Покупка светодиодных светильников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49500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29700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14850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99000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памятника и мемориальной доски «Павшим и воевавшим в годы Великой Отечественной войны 1941-1945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Милофаново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Уличное светодиодное освещение деревень: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Рокуново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Красавино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49500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39600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99000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д. Зеленцово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49500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39600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99000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пожарного водоема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Турино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«Живи, родник!»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 в клуб (приобретение спортивного инвентаря)»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Нигино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(приобретение спортивного инвентаря)»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игровая площадка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пожарного водоема д. Каменное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с/п Никольское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пожарного водоема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Есипово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любовью к детям» Приобретение оборудования для детской спортивно-игровой площадки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«Богатырь»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Пусть звонко льется музыка (приобретение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свето-звуковой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аппаратуры в ДК пос. Борок)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56000</w:t>
            </w:r>
          </w:p>
        </w:tc>
        <w:tc>
          <w:tcPr>
            <w:tcW w:w="1418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85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пожарного водоема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Путилово</w:t>
            </w:r>
            <w:proofErr w:type="spellEnd"/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985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памятника павшим в годы войны пос. Борок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418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5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сети уличного освещения пос. Борок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418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985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Путилово</w:t>
            </w:r>
            <w:proofErr w:type="spellEnd"/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418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5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спортивных тренажеров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Верховино</w:t>
            </w:r>
            <w:proofErr w:type="spellEnd"/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418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5B6B45" w:rsidRPr="00DA2DBD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BD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г. Никольск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«Самбо – наука побеждать»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66274,34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53019,48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13254,87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г. Никольск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комфортных условий для занятия физической культурой и спортом на стадионе»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64000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г. Никольск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«Возрождение никольского биатлона»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подъездных путей к пожарному водоему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Ивантец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110 000,00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рекреационной зоны д. Бутова Курья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47000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спортивно-игровой площадки «Веселый уголок»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Скочково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спортивно-игровой площадки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Капелька»пос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Нюненьга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пожарного водоема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Родюкино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пожарного водоема пос. Левобережный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110 000,00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«Красота и уют пусть в культуре живут» (ремонт крыши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Ирданово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 уличного освещения» 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115000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101000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230 000,00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 уличного освещения»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 уличного освещения» (пос. Левобережный)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Энергоэффекиивные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 уличного освещения» (пос. Молодежный)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64000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деревьев в населенном пункте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роторной косилки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105000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снегоуборочной машины для расчистки хоккейного корта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костюмов для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B6B45" w:rsidRPr="00615EE7" w:rsidRDefault="005B6B45" w:rsidP="009B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E7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5B6B45" w:rsidRPr="00FE601B" w:rsidTr="009B4858">
        <w:tc>
          <w:tcPr>
            <w:tcW w:w="56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38 проектов</w:t>
            </w:r>
          </w:p>
        </w:tc>
        <w:tc>
          <w:tcPr>
            <w:tcW w:w="3828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B45" w:rsidRPr="00FE601B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6B45" w:rsidRDefault="005B6B45" w:rsidP="009B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4 401 000,00</w:t>
            </w:r>
          </w:p>
        </w:tc>
      </w:tr>
      <w:bookmarkEnd w:id="0"/>
    </w:tbl>
    <w:p w:rsidR="00F866C5" w:rsidRPr="009C3F78" w:rsidRDefault="00F866C5" w:rsidP="009C3F78"/>
    <w:sectPr w:rsidR="00F866C5" w:rsidRPr="009C3F78" w:rsidSect="00CF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6"/>
    <w:rsid w:val="000E6DC2"/>
    <w:rsid w:val="000F2671"/>
    <w:rsid w:val="001E1F14"/>
    <w:rsid w:val="00462B31"/>
    <w:rsid w:val="005B6B45"/>
    <w:rsid w:val="009C3F78"/>
    <w:rsid w:val="00B67966"/>
    <w:rsid w:val="00CF48A7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BEF1-F314-4EAB-89A0-560F7B9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2022-04-06T06:17:00Z</dcterms:created>
  <dcterms:modified xsi:type="dcterms:W3CDTF">2022-04-07T07:25:00Z</dcterms:modified>
</cp:coreProperties>
</file>