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заключение договор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аренды земельн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собственность на которые не разграничена</w:t>
      </w:r>
      <w:r w:rsidR="002E3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B7C50" w:rsidRPr="001E1726" w:rsidRDefault="00797DFE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305EA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05EA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282B8F">
        <w:rPr>
          <w:rFonts w:ascii="Times New Roman" w:hAnsi="Times New Roman" w:cs="Times New Roman"/>
          <w:sz w:val="24"/>
          <w:szCs w:val="24"/>
        </w:rPr>
        <w:t>03</w:t>
      </w:r>
      <w:r w:rsidR="00305EA0" w:rsidRPr="00A95C52">
        <w:rPr>
          <w:rFonts w:ascii="Times New Roman" w:hAnsi="Times New Roman" w:cs="Times New Roman"/>
          <w:sz w:val="24"/>
          <w:szCs w:val="24"/>
        </w:rPr>
        <w:t>.0</w:t>
      </w:r>
      <w:r w:rsidR="00282B8F">
        <w:rPr>
          <w:rFonts w:ascii="Times New Roman" w:hAnsi="Times New Roman" w:cs="Times New Roman"/>
          <w:sz w:val="24"/>
          <w:szCs w:val="24"/>
        </w:rPr>
        <w:t>4</w:t>
      </w:r>
      <w:r w:rsidR="00305EA0" w:rsidRPr="00A95C52">
        <w:rPr>
          <w:rFonts w:ascii="Times New Roman" w:hAnsi="Times New Roman" w:cs="Times New Roman"/>
          <w:sz w:val="24"/>
          <w:szCs w:val="24"/>
        </w:rPr>
        <w:t>.201</w:t>
      </w:r>
      <w:r w:rsidR="00E418FD">
        <w:rPr>
          <w:rFonts w:ascii="Times New Roman" w:hAnsi="Times New Roman" w:cs="Times New Roman"/>
          <w:sz w:val="24"/>
          <w:szCs w:val="24"/>
        </w:rPr>
        <w:t>8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282B8F">
        <w:rPr>
          <w:rFonts w:ascii="Times New Roman" w:hAnsi="Times New Roman" w:cs="Times New Roman"/>
          <w:sz w:val="24"/>
          <w:szCs w:val="24"/>
        </w:rPr>
        <w:t>295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1E1726">
        <w:rPr>
          <w:rFonts w:ascii="Times New Roman" w:hAnsi="Times New Roman" w:cs="Times New Roman"/>
          <w:sz w:val="24"/>
          <w:szCs w:val="24"/>
        </w:rPr>
        <w:t>«</w:t>
      </w:r>
      <w:r w:rsidR="00305EA0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305EA0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305EA0" w:rsidRPr="001E1726">
        <w:rPr>
          <w:rFonts w:ascii="Times New Roman" w:hAnsi="Times New Roman"/>
          <w:sz w:val="24"/>
          <w:szCs w:val="24"/>
        </w:rPr>
        <w:t xml:space="preserve">кциона по продаже </w:t>
      </w:r>
      <w:r w:rsidR="008443F1">
        <w:rPr>
          <w:rFonts w:ascii="Times New Roman" w:hAnsi="Times New Roman"/>
          <w:sz w:val="24"/>
          <w:szCs w:val="24"/>
        </w:rPr>
        <w:t>права на заключение договор</w:t>
      </w:r>
      <w:r w:rsidR="00E418FD">
        <w:rPr>
          <w:rFonts w:ascii="Times New Roman" w:hAnsi="Times New Roman"/>
          <w:sz w:val="24"/>
          <w:szCs w:val="24"/>
        </w:rPr>
        <w:t>а</w:t>
      </w:r>
      <w:r w:rsidR="008443F1">
        <w:rPr>
          <w:rFonts w:ascii="Times New Roman" w:hAnsi="Times New Roman"/>
          <w:sz w:val="24"/>
          <w:szCs w:val="24"/>
        </w:rPr>
        <w:t xml:space="preserve"> аренды </w:t>
      </w:r>
      <w:r w:rsidR="00305EA0" w:rsidRPr="001E1726">
        <w:rPr>
          <w:rFonts w:ascii="Times New Roman" w:hAnsi="Times New Roman"/>
          <w:sz w:val="24"/>
          <w:szCs w:val="24"/>
        </w:rPr>
        <w:t>земельн</w:t>
      </w:r>
      <w:r w:rsidR="00282B8F">
        <w:rPr>
          <w:rFonts w:ascii="Times New Roman" w:hAnsi="Times New Roman"/>
          <w:sz w:val="24"/>
          <w:szCs w:val="24"/>
        </w:rPr>
        <w:t xml:space="preserve">ого </w:t>
      </w:r>
      <w:r w:rsidR="00305EA0" w:rsidRPr="001E1726">
        <w:rPr>
          <w:rFonts w:ascii="Times New Roman" w:hAnsi="Times New Roman"/>
          <w:sz w:val="24"/>
          <w:szCs w:val="24"/>
        </w:rPr>
        <w:t>участк</w:t>
      </w:r>
      <w:r w:rsidR="00282B8F">
        <w:rPr>
          <w:rFonts w:ascii="Times New Roman" w:hAnsi="Times New Roman"/>
          <w:sz w:val="24"/>
          <w:szCs w:val="24"/>
        </w:rPr>
        <w:t>а</w:t>
      </w:r>
      <w:r w:rsidR="00305EA0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305EA0" w:rsidRPr="001E1726">
        <w:rPr>
          <w:rFonts w:ascii="Times New Roman" w:hAnsi="Times New Roman" w:cs="Times New Roman"/>
          <w:sz w:val="24"/>
          <w:szCs w:val="24"/>
        </w:rPr>
        <w:t>»</w:t>
      </w: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2E366A">
        <w:rPr>
          <w:b/>
          <w:sz w:val="24"/>
          <w:szCs w:val="24"/>
        </w:rPr>
        <w:t>1</w:t>
      </w:r>
      <w:r w:rsidR="009310B3">
        <w:rPr>
          <w:b/>
          <w:sz w:val="24"/>
          <w:szCs w:val="24"/>
        </w:rPr>
        <w:t>4</w:t>
      </w:r>
      <w:r w:rsidR="002E366A">
        <w:rPr>
          <w:b/>
          <w:sz w:val="24"/>
          <w:szCs w:val="24"/>
        </w:rPr>
        <w:t xml:space="preserve"> </w:t>
      </w:r>
      <w:r w:rsidR="008443F1">
        <w:rPr>
          <w:b/>
          <w:sz w:val="24"/>
          <w:szCs w:val="24"/>
        </w:rPr>
        <w:t xml:space="preserve"> </w:t>
      </w:r>
      <w:r w:rsidR="00E418FD">
        <w:rPr>
          <w:b/>
          <w:sz w:val="24"/>
          <w:szCs w:val="24"/>
        </w:rPr>
        <w:t>ма</w:t>
      </w:r>
      <w:r w:rsidR="002E366A">
        <w:rPr>
          <w:b/>
          <w:sz w:val="24"/>
          <w:szCs w:val="24"/>
        </w:rPr>
        <w:t xml:space="preserve">я </w:t>
      </w:r>
      <w:r w:rsidRPr="00913910">
        <w:rPr>
          <w:b/>
          <w:sz w:val="24"/>
          <w:szCs w:val="24"/>
        </w:rPr>
        <w:t>201</w:t>
      </w:r>
      <w:r w:rsidR="00E418FD">
        <w:rPr>
          <w:b/>
          <w:sz w:val="24"/>
          <w:szCs w:val="24"/>
        </w:rPr>
        <w:t>8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10:00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E418FD" w:rsidRPr="0075272D" w:rsidRDefault="007E723F" w:rsidP="00E418F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</w:t>
      </w:r>
      <w:r w:rsidRPr="007E723F">
        <w:rPr>
          <w:b/>
          <w:bCs/>
          <w:sz w:val="28"/>
          <w:szCs w:val="24"/>
        </w:rPr>
        <w:t xml:space="preserve">. </w:t>
      </w:r>
      <w:r w:rsidR="0075272D">
        <w:rPr>
          <w:b/>
          <w:bCs/>
          <w:sz w:val="28"/>
          <w:szCs w:val="24"/>
        </w:rPr>
        <w:t xml:space="preserve">ЛОТ № 1 - </w:t>
      </w:r>
      <w:r w:rsidR="00E418FD"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="00E418FD" w:rsidRPr="00AE2CCD">
        <w:rPr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 xml:space="preserve">с кадастровым номером </w:t>
      </w:r>
      <w:r w:rsidR="00E418FD">
        <w:rPr>
          <w:b/>
          <w:bCs/>
          <w:sz w:val="24"/>
          <w:szCs w:val="24"/>
          <w:shd w:val="clear" w:color="auto" w:fill="FFFFFF"/>
        </w:rPr>
        <w:t>35:16:0</w:t>
      </w:r>
      <w:r w:rsidR="00282B8F">
        <w:rPr>
          <w:b/>
          <w:bCs/>
          <w:sz w:val="24"/>
          <w:szCs w:val="24"/>
          <w:shd w:val="clear" w:color="auto" w:fill="FFFFFF"/>
        </w:rPr>
        <w:t>3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282B8F">
        <w:rPr>
          <w:b/>
          <w:bCs/>
          <w:sz w:val="24"/>
          <w:szCs w:val="24"/>
          <w:shd w:val="clear" w:color="auto" w:fill="FFFFFF"/>
        </w:rPr>
        <w:t>3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E418FD">
        <w:rPr>
          <w:b/>
          <w:bCs/>
          <w:sz w:val="24"/>
          <w:szCs w:val="24"/>
          <w:shd w:val="clear" w:color="auto" w:fill="FFFFFF"/>
        </w:rPr>
        <w:t>0</w:t>
      </w:r>
      <w:r w:rsidR="00282B8F">
        <w:rPr>
          <w:b/>
          <w:bCs/>
          <w:sz w:val="24"/>
          <w:szCs w:val="24"/>
          <w:shd w:val="clear" w:color="auto" w:fill="FFFFFF"/>
        </w:rPr>
        <w:t>3</w:t>
      </w:r>
      <w:r w:rsidR="00E418FD" w:rsidRPr="00DC434B">
        <w:rPr>
          <w:b/>
          <w:bCs/>
          <w:sz w:val="24"/>
          <w:szCs w:val="24"/>
          <w:shd w:val="clear" w:color="auto" w:fill="FFFFFF"/>
        </w:rPr>
        <w:t>:</w:t>
      </w:r>
      <w:r w:rsidR="00282B8F">
        <w:rPr>
          <w:b/>
          <w:bCs/>
          <w:sz w:val="24"/>
          <w:szCs w:val="24"/>
          <w:shd w:val="clear" w:color="auto" w:fill="FFFFFF"/>
        </w:rPr>
        <w:t>5</w:t>
      </w:r>
      <w:r w:rsidR="00E418FD" w:rsidRPr="00DC434B">
        <w:rPr>
          <w:sz w:val="24"/>
          <w:szCs w:val="24"/>
        </w:rPr>
        <w:t xml:space="preserve">, площадью </w:t>
      </w:r>
      <w:r w:rsidR="00E418FD">
        <w:rPr>
          <w:b/>
          <w:sz w:val="24"/>
          <w:szCs w:val="24"/>
        </w:rPr>
        <w:t>1</w:t>
      </w:r>
      <w:r w:rsidR="00282B8F">
        <w:rPr>
          <w:b/>
          <w:sz w:val="24"/>
          <w:szCs w:val="24"/>
        </w:rPr>
        <w:t>750</w:t>
      </w:r>
      <w:r w:rsidR="00E418FD" w:rsidRPr="00DC434B">
        <w:rPr>
          <w:sz w:val="24"/>
          <w:szCs w:val="24"/>
        </w:rPr>
        <w:t xml:space="preserve"> кв.м., расположенный по адресу:</w:t>
      </w:r>
      <w:r w:rsidR="00282B8F">
        <w:rPr>
          <w:sz w:val="24"/>
          <w:szCs w:val="24"/>
        </w:rPr>
        <w:t xml:space="preserve"> </w:t>
      </w:r>
      <w:r w:rsidR="00282B8F" w:rsidRPr="00282B8F">
        <w:rPr>
          <w:b/>
          <w:sz w:val="24"/>
          <w:szCs w:val="24"/>
        </w:rPr>
        <w:t>Российская Федерация,</w:t>
      </w:r>
      <w:r w:rsidR="00282B8F">
        <w:rPr>
          <w:sz w:val="24"/>
          <w:szCs w:val="24"/>
        </w:rPr>
        <w:t xml:space="preserve"> </w:t>
      </w:r>
      <w:r w:rsidR="00E418FD" w:rsidRPr="00E418FD">
        <w:rPr>
          <w:b/>
          <w:bCs/>
          <w:color w:val="000000"/>
          <w:spacing w:val="-1"/>
          <w:sz w:val="24"/>
          <w:szCs w:val="24"/>
        </w:rPr>
        <w:t>Вологодская область, Никольск</w:t>
      </w:r>
      <w:r w:rsidR="00282B8F">
        <w:rPr>
          <w:b/>
          <w:bCs/>
          <w:color w:val="000000"/>
          <w:spacing w:val="-1"/>
          <w:sz w:val="24"/>
          <w:szCs w:val="24"/>
        </w:rPr>
        <w:t>ий район</w:t>
      </w:r>
      <w:r w:rsidR="00E418FD" w:rsidRPr="00E418FD">
        <w:rPr>
          <w:b/>
          <w:bCs/>
          <w:color w:val="000000"/>
          <w:spacing w:val="-1"/>
          <w:sz w:val="24"/>
          <w:szCs w:val="24"/>
        </w:rPr>
        <w:t xml:space="preserve">, </w:t>
      </w:r>
      <w:r w:rsidR="00282B8F">
        <w:rPr>
          <w:b/>
          <w:bCs/>
          <w:color w:val="000000"/>
          <w:spacing w:val="-1"/>
          <w:sz w:val="24"/>
          <w:szCs w:val="24"/>
        </w:rPr>
        <w:t>Завражское с/</w:t>
      </w:r>
      <w:proofErr w:type="spellStart"/>
      <w:proofErr w:type="gramStart"/>
      <w:r w:rsidR="00282B8F">
        <w:rPr>
          <w:b/>
          <w:bCs/>
          <w:color w:val="000000"/>
          <w:spacing w:val="-1"/>
          <w:sz w:val="24"/>
          <w:szCs w:val="24"/>
        </w:rPr>
        <w:t>п</w:t>
      </w:r>
      <w:proofErr w:type="spellEnd"/>
      <w:proofErr w:type="gramEnd"/>
      <w:r w:rsidR="00282B8F">
        <w:rPr>
          <w:b/>
          <w:bCs/>
          <w:color w:val="000000"/>
          <w:spacing w:val="-1"/>
          <w:sz w:val="24"/>
          <w:szCs w:val="24"/>
        </w:rPr>
        <w:t>, земельный участок  расположен в северной части кадастрового квартала 35:16:0303003</w:t>
      </w:r>
      <w:r w:rsidR="00E418FD">
        <w:rPr>
          <w:b/>
          <w:sz w:val="24"/>
          <w:szCs w:val="24"/>
        </w:rPr>
        <w:t>,</w:t>
      </w:r>
      <w:r w:rsidR="00E418FD" w:rsidRPr="00DC434B">
        <w:rPr>
          <w:sz w:val="24"/>
          <w:szCs w:val="24"/>
        </w:rPr>
        <w:t xml:space="preserve"> категория земель: </w:t>
      </w:r>
      <w:r w:rsidR="00E418FD" w:rsidRPr="00E418FD">
        <w:rPr>
          <w:bCs/>
          <w:color w:val="000000"/>
          <w:spacing w:val="-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418FD" w:rsidRPr="00DC434B">
        <w:rPr>
          <w:sz w:val="24"/>
          <w:szCs w:val="24"/>
        </w:rPr>
        <w:t xml:space="preserve">, вид разрешенного использования: </w:t>
      </w:r>
      <w:r w:rsidR="00282B8F">
        <w:rPr>
          <w:sz w:val="24"/>
          <w:szCs w:val="24"/>
        </w:rPr>
        <w:t>заготовка древесины</w:t>
      </w:r>
      <w:r w:rsidR="00E418FD" w:rsidRPr="00DC434B">
        <w:rPr>
          <w:sz w:val="24"/>
          <w:szCs w:val="24"/>
        </w:rPr>
        <w:t>.</w:t>
      </w:r>
      <w:r w:rsidR="00E418FD" w:rsidRPr="00DC434B">
        <w:rPr>
          <w:sz w:val="24"/>
          <w:szCs w:val="24"/>
          <w:lang w:eastAsia="ru-RU"/>
        </w:rPr>
        <w:t xml:space="preserve"> </w:t>
      </w:r>
      <w:r w:rsidR="00E418FD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E418FD" w:rsidRPr="00DC434B">
        <w:rPr>
          <w:rStyle w:val="apple-converted-space"/>
          <w:color w:val="000000"/>
          <w:sz w:val="24"/>
          <w:szCs w:val="24"/>
        </w:rPr>
        <w:t> </w:t>
      </w:r>
      <w:r w:rsidR="00E418FD">
        <w:rPr>
          <w:rStyle w:val="apple-converted-space"/>
          <w:color w:val="000000"/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>–</w:t>
      </w:r>
      <w:r w:rsidR="00E418FD" w:rsidRPr="004A7701">
        <w:rPr>
          <w:color w:val="000000"/>
          <w:sz w:val="24"/>
          <w:szCs w:val="24"/>
        </w:rPr>
        <w:t xml:space="preserve"> </w:t>
      </w:r>
      <w:r w:rsidR="00E418FD">
        <w:rPr>
          <w:rStyle w:val="apple-converted-space"/>
          <w:color w:val="000000"/>
          <w:sz w:val="24"/>
          <w:szCs w:val="24"/>
        </w:rPr>
        <w:t xml:space="preserve">отсутствуют. </w:t>
      </w:r>
      <w:r w:rsidR="00E418FD" w:rsidRPr="00DC434B">
        <w:rPr>
          <w:sz w:val="24"/>
          <w:szCs w:val="24"/>
        </w:rPr>
        <w:t>Технические условия: электроснабжени</w:t>
      </w:r>
      <w:r w:rsidR="00E418FD">
        <w:rPr>
          <w:sz w:val="24"/>
          <w:szCs w:val="24"/>
        </w:rPr>
        <w:t>е</w:t>
      </w:r>
      <w:r w:rsidR="002D704A">
        <w:rPr>
          <w:sz w:val="24"/>
          <w:szCs w:val="24"/>
        </w:rPr>
        <w:t xml:space="preserve"> - имеется</w:t>
      </w:r>
      <w:r w:rsidR="00E418FD" w:rsidRPr="00DC434B">
        <w:rPr>
          <w:sz w:val="24"/>
          <w:szCs w:val="24"/>
        </w:rPr>
        <w:t>,</w:t>
      </w:r>
      <w:r w:rsidR="00E418FD" w:rsidRPr="00CD6F12">
        <w:rPr>
          <w:sz w:val="24"/>
          <w:szCs w:val="24"/>
        </w:rPr>
        <w:t xml:space="preserve"> водоснабжение</w:t>
      </w:r>
      <w:r w:rsidR="00E418FD">
        <w:rPr>
          <w:sz w:val="24"/>
          <w:szCs w:val="24"/>
        </w:rPr>
        <w:t>,</w:t>
      </w:r>
      <w:r w:rsidR="002D704A">
        <w:rPr>
          <w:sz w:val="24"/>
          <w:szCs w:val="24"/>
        </w:rPr>
        <w:t xml:space="preserve"> теплоснабжение – отсутствую</w:t>
      </w:r>
      <w:r w:rsidR="00E418FD" w:rsidRPr="00CD6F12">
        <w:rPr>
          <w:sz w:val="24"/>
          <w:szCs w:val="24"/>
        </w:rPr>
        <w:t>т.</w:t>
      </w:r>
      <w:r w:rsidR="00E418FD" w:rsidRPr="00CD6F12">
        <w:rPr>
          <w:color w:val="000000"/>
          <w:sz w:val="24"/>
          <w:szCs w:val="24"/>
        </w:rPr>
        <w:t xml:space="preserve"> </w:t>
      </w:r>
      <w:r w:rsidR="00E418FD"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E418FD">
        <w:rPr>
          <w:b/>
          <w:bCs/>
          <w:color w:val="000000"/>
          <w:sz w:val="24"/>
          <w:szCs w:val="24"/>
        </w:rPr>
        <w:t>аренда</w:t>
      </w:r>
      <w:r w:rsidR="00E418FD" w:rsidRPr="00CD6F12">
        <w:rPr>
          <w:b/>
          <w:bCs/>
          <w:color w:val="000000"/>
          <w:sz w:val="24"/>
          <w:szCs w:val="24"/>
        </w:rPr>
        <w:t>.</w:t>
      </w:r>
      <w:r w:rsidR="00E418FD" w:rsidRPr="00CD6F12">
        <w:rPr>
          <w:color w:val="000000"/>
          <w:sz w:val="24"/>
          <w:szCs w:val="24"/>
        </w:rPr>
        <w:t xml:space="preserve"> </w:t>
      </w:r>
      <w:r w:rsidR="00E418FD" w:rsidRPr="0075272D">
        <w:rPr>
          <w:b/>
          <w:color w:val="000000"/>
          <w:sz w:val="24"/>
          <w:szCs w:val="24"/>
        </w:rPr>
        <w:t>Срок аренды</w:t>
      </w:r>
      <w:r w:rsidR="00E418FD">
        <w:rPr>
          <w:b/>
          <w:color w:val="000000"/>
          <w:sz w:val="24"/>
          <w:szCs w:val="24"/>
        </w:rPr>
        <w:t xml:space="preserve"> </w:t>
      </w:r>
      <w:r w:rsidR="00E418FD" w:rsidRPr="0075272D">
        <w:rPr>
          <w:b/>
          <w:color w:val="000000"/>
          <w:sz w:val="24"/>
          <w:szCs w:val="24"/>
        </w:rPr>
        <w:t xml:space="preserve">- </w:t>
      </w:r>
      <w:r w:rsidR="00282B8F">
        <w:rPr>
          <w:b/>
          <w:color w:val="000000"/>
          <w:sz w:val="24"/>
          <w:szCs w:val="24"/>
        </w:rPr>
        <w:t>5</w:t>
      </w:r>
      <w:r w:rsidR="00E418FD" w:rsidRPr="0075272D">
        <w:rPr>
          <w:b/>
          <w:color w:val="000000"/>
          <w:sz w:val="24"/>
          <w:szCs w:val="24"/>
        </w:rPr>
        <w:t xml:space="preserve"> лет.</w:t>
      </w:r>
      <w:r w:rsidR="00E418FD">
        <w:rPr>
          <w:color w:val="000000"/>
          <w:sz w:val="24"/>
          <w:szCs w:val="24"/>
        </w:rPr>
        <w:t xml:space="preserve"> </w:t>
      </w:r>
      <w:r w:rsidR="00E418FD"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 w:rsidR="00E418FD">
        <w:rPr>
          <w:b/>
          <w:sz w:val="24"/>
          <w:szCs w:val="24"/>
        </w:rPr>
        <w:t>1</w:t>
      </w:r>
      <w:r w:rsidR="00282B8F">
        <w:rPr>
          <w:b/>
          <w:sz w:val="24"/>
          <w:szCs w:val="24"/>
        </w:rPr>
        <w:t>188</w:t>
      </w:r>
      <w:r w:rsidR="00E418FD" w:rsidRPr="00123BDC">
        <w:rPr>
          <w:b/>
          <w:sz w:val="24"/>
          <w:szCs w:val="24"/>
        </w:rPr>
        <w:t xml:space="preserve"> (</w:t>
      </w:r>
      <w:r w:rsidR="00E418FD">
        <w:rPr>
          <w:b/>
          <w:sz w:val="24"/>
          <w:szCs w:val="24"/>
        </w:rPr>
        <w:t xml:space="preserve">Одна тысяча </w:t>
      </w:r>
      <w:r w:rsidR="00282B8F">
        <w:rPr>
          <w:b/>
          <w:sz w:val="24"/>
          <w:szCs w:val="24"/>
        </w:rPr>
        <w:t>сто восемьдесят восемь</w:t>
      </w:r>
      <w:r w:rsidR="00E418FD">
        <w:rPr>
          <w:b/>
          <w:sz w:val="24"/>
          <w:szCs w:val="24"/>
        </w:rPr>
        <w:t>)</w:t>
      </w:r>
      <w:r w:rsidR="00E418FD" w:rsidRPr="00123BDC">
        <w:rPr>
          <w:b/>
          <w:sz w:val="24"/>
          <w:szCs w:val="24"/>
        </w:rPr>
        <w:t xml:space="preserve"> рубл</w:t>
      </w:r>
      <w:r w:rsidR="00E418FD">
        <w:rPr>
          <w:b/>
          <w:sz w:val="24"/>
          <w:szCs w:val="24"/>
        </w:rPr>
        <w:t xml:space="preserve">ей </w:t>
      </w:r>
      <w:r w:rsidR="00282B8F">
        <w:rPr>
          <w:b/>
          <w:sz w:val="24"/>
          <w:szCs w:val="24"/>
        </w:rPr>
        <w:t>86</w:t>
      </w:r>
      <w:r w:rsidR="00E418FD" w:rsidRPr="00123BDC">
        <w:rPr>
          <w:b/>
          <w:sz w:val="24"/>
          <w:szCs w:val="24"/>
        </w:rPr>
        <w:t xml:space="preserve"> копе</w:t>
      </w:r>
      <w:r w:rsidR="00E418FD">
        <w:rPr>
          <w:b/>
          <w:sz w:val="24"/>
          <w:szCs w:val="24"/>
        </w:rPr>
        <w:t>е</w:t>
      </w:r>
      <w:r w:rsidR="00E418FD" w:rsidRPr="00123BDC">
        <w:rPr>
          <w:b/>
          <w:sz w:val="24"/>
          <w:szCs w:val="24"/>
        </w:rPr>
        <w:t>к.</w:t>
      </w:r>
      <w:r w:rsidR="00E418FD">
        <w:rPr>
          <w:b/>
          <w:sz w:val="24"/>
          <w:szCs w:val="24"/>
        </w:rPr>
        <w:t xml:space="preserve"> </w:t>
      </w:r>
      <w:r w:rsidR="00E418FD" w:rsidRPr="00DC434B">
        <w:rPr>
          <w:sz w:val="24"/>
          <w:szCs w:val="24"/>
        </w:rPr>
        <w:t xml:space="preserve">Задаток для участия в аукционе: </w:t>
      </w:r>
      <w:r w:rsidR="00282B8F">
        <w:rPr>
          <w:sz w:val="24"/>
          <w:szCs w:val="24"/>
        </w:rPr>
        <w:t>237</w:t>
      </w:r>
      <w:r w:rsidR="00E418FD" w:rsidRPr="00DC434B">
        <w:rPr>
          <w:sz w:val="24"/>
          <w:szCs w:val="24"/>
        </w:rPr>
        <w:t xml:space="preserve"> (</w:t>
      </w:r>
      <w:r w:rsidR="00282B8F">
        <w:rPr>
          <w:sz w:val="24"/>
          <w:szCs w:val="24"/>
        </w:rPr>
        <w:t xml:space="preserve">двести </w:t>
      </w:r>
      <w:r w:rsidR="00E418FD">
        <w:rPr>
          <w:sz w:val="24"/>
          <w:szCs w:val="24"/>
        </w:rPr>
        <w:t>три</w:t>
      </w:r>
      <w:r w:rsidR="00282B8F">
        <w:rPr>
          <w:sz w:val="24"/>
          <w:szCs w:val="24"/>
        </w:rPr>
        <w:t>дцать семь</w:t>
      </w:r>
      <w:r w:rsidR="00E418FD" w:rsidRPr="00DC434B">
        <w:rPr>
          <w:sz w:val="24"/>
          <w:szCs w:val="24"/>
        </w:rPr>
        <w:t>) рубл</w:t>
      </w:r>
      <w:r w:rsidR="00E418FD">
        <w:rPr>
          <w:sz w:val="24"/>
          <w:szCs w:val="24"/>
        </w:rPr>
        <w:t xml:space="preserve">ей </w:t>
      </w:r>
      <w:r w:rsidR="00282B8F">
        <w:rPr>
          <w:sz w:val="24"/>
          <w:szCs w:val="24"/>
        </w:rPr>
        <w:t>77</w:t>
      </w:r>
      <w:r w:rsidR="00E418FD">
        <w:rPr>
          <w:sz w:val="24"/>
          <w:szCs w:val="24"/>
        </w:rPr>
        <w:t xml:space="preserve"> коп</w:t>
      </w:r>
      <w:r w:rsidR="00E418FD" w:rsidRPr="00DC434B">
        <w:rPr>
          <w:sz w:val="24"/>
          <w:szCs w:val="24"/>
        </w:rPr>
        <w:t>.</w:t>
      </w:r>
    </w:p>
    <w:p w:rsidR="00E418FD" w:rsidRDefault="00E418FD" w:rsidP="00E418FD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282B8F">
        <w:rPr>
          <w:b/>
          <w:sz w:val="24"/>
          <w:szCs w:val="24"/>
        </w:rPr>
        <w:t>35</w:t>
      </w:r>
      <w:r w:rsidRPr="00DC434B">
        <w:rPr>
          <w:b/>
          <w:sz w:val="24"/>
          <w:szCs w:val="24"/>
        </w:rPr>
        <w:t xml:space="preserve"> (</w:t>
      </w:r>
      <w:r w:rsidR="00282B8F">
        <w:rPr>
          <w:b/>
          <w:sz w:val="24"/>
          <w:szCs w:val="24"/>
        </w:rPr>
        <w:t>тридцать пять</w:t>
      </w:r>
      <w:r>
        <w:rPr>
          <w:b/>
          <w:sz w:val="24"/>
          <w:szCs w:val="24"/>
        </w:rPr>
        <w:t>)</w:t>
      </w:r>
      <w:r w:rsidRPr="00DC434B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</w:t>
      </w:r>
      <w:r w:rsidR="00282B8F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коп.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9310B3">
        <w:rPr>
          <w:b/>
          <w:bCs/>
          <w:sz w:val="24"/>
          <w:szCs w:val="24"/>
        </w:rPr>
        <w:t>1</w:t>
      </w:r>
      <w:r w:rsidR="008C5B45">
        <w:rPr>
          <w:b/>
          <w:bCs/>
          <w:sz w:val="24"/>
          <w:szCs w:val="24"/>
        </w:rPr>
        <w:t>4</w:t>
      </w:r>
      <w:r w:rsidR="002E366A">
        <w:rPr>
          <w:b/>
          <w:bCs/>
          <w:sz w:val="24"/>
          <w:szCs w:val="24"/>
        </w:rPr>
        <w:t xml:space="preserve"> апреля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 xml:space="preserve">г. по </w:t>
      </w:r>
      <w:r w:rsidR="009310B3">
        <w:rPr>
          <w:b/>
          <w:bCs/>
          <w:sz w:val="24"/>
          <w:szCs w:val="24"/>
        </w:rPr>
        <w:t>8</w:t>
      </w:r>
      <w:r w:rsidR="002E366A">
        <w:rPr>
          <w:b/>
          <w:bCs/>
          <w:sz w:val="24"/>
          <w:szCs w:val="24"/>
        </w:rPr>
        <w:t xml:space="preserve"> мая</w:t>
      </w:r>
      <w:r w:rsidRPr="00F34CF7">
        <w:rPr>
          <w:b/>
          <w:bCs/>
          <w:sz w:val="24"/>
          <w:szCs w:val="24"/>
        </w:rPr>
        <w:t xml:space="preserve"> 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Участниками аукциона могут являться только граждане.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 xml:space="preserve">/сч. 40302810812005000088   БИК 041909644  ОГРН 1023501470211  КПП </w:t>
      </w:r>
      <w:r w:rsidRPr="00C42444">
        <w:lastRenderedPageBreak/>
        <w:t>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9310B3">
        <w:rPr>
          <w:b/>
          <w:color w:val="000000"/>
        </w:rPr>
        <w:t>08</w:t>
      </w:r>
      <w:r w:rsidR="002E366A">
        <w:rPr>
          <w:b/>
          <w:color w:val="000000"/>
        </w:rPr>
        <w:t xml:space="preserve"> мая</w:t>
      </w:r>
      <w:r w:rsidRPr="007846B4">
        <w:rPr>
          <w:b/>
          <w:color w:val="000000"/>
        </w:rPr>
        <w:t xml:space="preserve"> 201</w:t>
      </w:r>
      <w:r w:rsidR="002D704A">
        <w:rPr>
          <w:b/>
          <w:color w:val="000000"/>
        </w:rPr>
        <w:t>8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</w:t>
      </w:r>
      <w:r w:rsidRPr="00DA50AE">
        <w:rPr>
          <w:sz w:val="24"/>
          <w:szCs w:val="24"/>
        </w:rPr>
        <w:lastRenderedPageBreak/>
        <w:t>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9310B3">
        <w:rPr>
          <w:sz w:val="24"/>
          <w:szCs w:val="24"/>
        </w:rPr>
        <w:t>1</w:t>
      </w:r>
      <w:r w:rsidR="008C5B45">
        <w:rPr>
          <w:sz w:val="24"/>
          <w:szCs w:val="24"/>
        </w:rPr>
        <w:t>4</w:t>
      </w:r>
      <w:r w:rsidR="005F6B12">
        <w:rPr>
          <w:sz w:val="24"/>
          <w:szCs w:val="24"/>
        </w:rPr>
        <w:t>.0</w:t>
      </w:r>
      <w:r w:rsidR="002E366A">
        <w:rPr>
          <w:sz w:val="24"/>
          <w:szCs w:val="24"/>
        </w:rPr>
        <w:t>4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9310B3">
        <w:rPr>
          <w:sz w:val="24"/>
          <w:szCs w:val="24"/>
        </w:rPr>
        <w:t>08</w:t>
      </w:r>
      <w:r w:rsidRPr="00DA50AE">
        <w:rPr>
          <w:sz w:val="24"/>
          <w:szCs w:val="24"/>
        </w:rPr>
        <w:t>.</w:t>
      </w:r>
      <w:r w:rsidR="002D704A">
        <w:rPr>
          <w:sz w:val="24"/>
          <w:szCs w:val="24"/>
        </w:rPr>
        <w:t>0</w:t>
      </w:r>
      <w:r w:rsidR="002E366A">
        <w:rPr>
          <w:sz w:val="24"/>
          <w:szCs w:val="24"/>
        </w:rPr>
        <w:t>5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9310B3">
        <w:rPr>
          <w:sz w:val="24"/>
          <w:szCs w:val="24"/>
        </w:rPr>
        <w:t>10</w:t>
      </w:r>
      <w:r w:rsidRPr="00DA50AE">
        <w:rPr>
          <w:sz w:val="24"/>
          <w:szCs w:val="24"/>
        </w:rPr>
        <w:t>.0</w:t>
      </w:r>
      <w:r w:rsidR="002E366A">
        <w:rPr>
          <w:sz w:val="24"/>
          <w:szCs w:val="24"/>
        </w:rPr>
        <w:t>5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977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04A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B8F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66A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A43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793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7B0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7A4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E95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720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5B45"/>
    <w:rsid w:val="008C633F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0B3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71F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124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3FF2-3754-4566-86DD-0B772918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2018-04-10T14:30:00Z</cp:lastPrinted>
  <dcterms:created xsi:type="dcterms:W3CDTF">2018-04-13T07:14:00Z</dcterms:created>
  <dcterms:modified xsi:type="dcterms:W3CDTF">2018-04-13T07:14:00Z</dcterms:modified>
</cp:coreProperties>
</file>