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7" w:rsidRDefault="00EB7607"/>
    <w:p w:rsidR="00F826ED" w:rsidRDefault="00F826ED" w:rsidP="00CC079C">
      <w:pPr>
        <w:jc w:val="both"/>
      </w:pPr>
    </w:p>
    <w:p w:rsidR="0051439D" w:rsidRPr="0051439D" w:rsidRDefault="0051439D" w:rsidP="0051439D">
      <w:pPr>
        <w:jc w:val="center"/>
        <w:rPr>
          <w:b/>
        </w:rPr>
      </w:pPr>
      <w:r w:rsidRPr="0051439D">
        <w:rPr>
          <w:b/>
        </w:rPr>
        <w:t>План мероприятий учреждений культуры Никольского муниципального района, посвящённых Дню народного единства</w:t>
      </w:r>
    </w:p>
    <w:p w:rsidR="00F826ED" w:rsidRPr="0051439D" w:rsidRDefault="00F826ED" w:rsidP="0051439D">
      <w:pPr>
        <w:jc w:val="center"/>
        <w:rPr>
          <w:b/>
        </w:rPr>
      </w:pPr>
    </w:p>
    <w:p w:rsidR="00C5097A" w:rsidRDefault="00C5097A" w:rsidP="00C5097A">
      <w:pPr>
        <w:jc w:val="center"/>
        <w:rPr>
          <w:b/>
        </w:rPr>
      </w:pP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2835"/>
        <w:gridCol w:w="1276"/>
        <w:gridCol w:w="3260"/>
        <w:gridCol w:w="2551"/>
      </w:tblGrid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</w:pPr>
            <w:r w:rsidRPr="00964D84">
              <w:rPr>
                <w:bCs/>
                <w:color w:val="000000"/>
              </w:rPr>
              <w:t>№ п/п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</w:pPr>
            <w:r w:rsidRPr="00964D84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</w:pPr>
            <w:r w:rsidRPr="00964D84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</w:pPr>
            <w:r w:rsidRPr="00964D84">
              <w:rPr>
                <w:bCs/>
                <w:color w:val="000000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</w:pPr>
            <w:r w:rsidRPr="00964D84">
              <w:rPr>
                <w:bCs/>
                <w:color w:val="000000"/>
              </w:rPr>
              <w:t>ФИО ответственного исполнителя, контактный телефон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  <w:jc w:val="center"/>
            </w:pPr>
            <w:r w:rsidRPr="00964D84">
              <w:rPr>
                <w:bCs/>
                <w:color w:val="000000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  <w:jc w:val="center"/>
            </w:pPr>
            <w:r w:rsidRPr="00964D84">
              <w:rPr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  <w:jc w:val="center"/>
            </w:pPr>
            <w:r w:rsidRPr="00964D84">
              <w:rPr>
                <w:bCs/>
                <w:color w:val="000000"/>
              </w:rPr>
              <w:t>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  <w:jc w:val="center"/>
            </w:pPr>
            <w:r w:rsidRPr="00964D84">
              <w:rPr>
                <w:bCs/>
                <w:color w:val="000000"/>
              </w:rPr>
              <w:t>4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300EA0">
            <w:pPr>
              <w:spacing w:before="240"/>
              <w:jc w:val="center"/>
            </w:pPr>
            <w:r w:rsidRPr="00964D84">
              <w:rPr>
                <w:bCs/>
                <w:color w:val="000000"/>
              </w:rPr>
              <w:t>5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  <w:r w:rsidRPr="00964D84">
              <w:rPr>
                <w:bCs/>
                <w:color w:val="000000"/>
              </w:rPr>
              <w:t>Концерт группы "Сборная Союза" "Не теряйте любимых"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  <w:r w:rsidRPr="00964D84">
              <w:rPr>
                <w:bCs/>
                <w:color w:val="000000"/>
              </w:rPr>
              <w:t>4 ноября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г. Никольск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7A" w:rsidRPr="00964D84" w:rsidRDefault="00C5097A" w:rsidP="00300EA0">
            <w:r w:rsidRPr="00964D84">
              <w:t>Директор МБУК «РДК» Карачева Л.П.</w:t>
            </w:r>
          </w:p>
          <w:p w:rsidR="00C5097A" w:rsidRPr="00964D84" w:rsidRDefault="00C5097A" w:rsidP="00300EA0">
            <w:r w:rsidRPr="00964D84">
              <w:t>8(81754)2-22-57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rFonts w:eastAsia="Calibri"/>
              </w:rPr>
              <w:t xml:space="preserve">Историко-патриотическая кампания </w:t>
            </w:r>
            <w:r w:rsidRPr="00964D84">
              <w:t xml:space="preserve">«Рождение великой России» (к 405-летию </w:t>
            </w:r>
            <w:r w:rsidRPr="00964D84">
              <w:rPr>
                <w:color w:val="000000"/>
              </w:rPr>
              <w:t>изгнания польских интервентов из Москвы ополчением под руководством Минина и Пожарского)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1-10 ноября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Вологодская обл.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Никольский район</w:t>
            </w:r>
          </w:p>
          <w:p w:rsidR="00C5097A" w:rsidRPr="00964D84" w:rsidRDefault="00C5097A" w:rsidP="00300EA0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Библиотеки-филиалы МКУК «МЦБС», ЦРБ им. Г.Н. Потанина г. Никольск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МКУК «МЦБС» Корепина И.В.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>8(81754)2-12-40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rPr>
                <w:rFonts w:eastAsia="Calibri"/>
              </w:rPr>
            </w:pPr>
            <w:r w:rsidRPr="00964D84">
              <w:rPr>
                <w:rFonts w:eastAsia="Calibri"/>
              </w:rPr>
              <w:t>Фотовыставка «Никольск советский»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В течение</w:t>
            </w:r>
          </w:p>
          <w:p w:rsidR="00C5097A" w:rsidRPr="00964D84" w:rsidRDefault="00C5097A" w:rsidP="00300EA0">
            <w:pPr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месяца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г. Никольск,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sz w:val="24"/>
                <w:szCs w:val="24"/>
              </w:rPr>
              <w:t>Историко-мемориальный музей А.Я. Яшина</w:t>
            </w:r>
          </w:p>
          <w:p w:rsidR="00C5097A" w:rsidRPr="00964D84" w:rsidRDefault="00C5097A" w:rsidP="00300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«Историко-мемориальный музей А.Я. Яшина «</w:t>
            </w:r>
          </w:p>
          <w:p w:rsidR="00C5097A" w:rsidRPr="00964D84" w:rsidRDefault="00C5097A" w:rsidP="00300EA0">
            <w:r w:rsidRPr="00964D84">
              <w:t>Подольская И.П.</w:t>
            </w:r>
          </w:p>
          <w:p w:rsidR="00C5097A" w:rsidRPr="00964D84" w:rsidRDefault="00C5097A" w:rsidP="00300EA0">
            <w:r w:rsidRPr="00964D84">
              <w:t>8(81754)2-22-52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rPr>
                <w:rFonts w:eastAsia="Calibri"/>
              </w:rPr>
            </w:pPr>
            <w:r w:rsidRPr="00964D84">
              <w:rPr>
                <w:rFonts w:eastAsia="Calibri"/>
              </w:rPr>
              <w:t>Экскурсия по выставке «Никольский костюм»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</w:t>
            </w:r>
          </w:p>
          <w:p w:rsidR="00C5097A" w:rsidRPr="00964D84" w:rsidRDefault="00C5097A" w:rsidP="00300EA0">
            <w:r w:rsidRPr="00964D84">
              <w:t>ЦТНК г. Никольска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«ЦТНК»</w:t>
            </w:r>
          </w:p>
          <w:p w:rsidR="00C5097A" w:rsidRPr="00964D84" w:rsidRDefault="00C5097A" w:rsidP="00300EA0">
            <w:r w:rsidRPr="00964D84">
              <w:t>Краскова В.М.</w:t>
            </w:r>
          </w:p>
          <w:p w:rsidR="00C5097A" w:rsidRPr="00964D84" w:rsidRDefault="00C5097A" w:rsidP="00300EA0">
            <w:r w:rsidRPr="00964D84">
              <w:t>8(81754)2-13-82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  <w:rPr>
                <w:color w:val="333333"/>
              </w:rPr>
            </w:pPr>
            <w:r w:rsidRPr="00964D84">
              <w:rPr>
                <w:color w:val="333333"/>
              </w:rPr>
              <w:t>Патриотический час (видеопрезентация)</w:t>
            </w:r>
          </w:p>
          <w:p w:rsidR="00C5097A" w:rsidRPr="00964D84" w:rsidRDefault="00C5097A" w:rsidP="00300EA0">
            <w:pPr>
              <w:pStyle w:val="a7"/>
              <w:spacing w:before="240"/>
            </w:pPr>
            <w:r w:rsidRPr="00964D84">
              <w:rPr>
                <w:color w:val="333333"/>
              </w:rPr>
              <w:t>«Национальные герои России»</w:t>
            </w:r>
            <w:r w:rsidRPr="00964D84"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3.11.2017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pStyle w:val="a7"/>
            </w:pPr>
            <w:r w:rsidRPr="00964D84">
              <w:t>Вологодская область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Никольский район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поселок Борок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Борковской ДК</w:t>
            </w:r>
          </w:p>
          <w:p w:rsidR="00C5097A" w:rsidRPr="00964D84" w:rsidRDefault="00C5097A" w:rsidP="00300EA0">
            <w:pPr>
              <w:pStyle w:val="a7"/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Директор МБУК «Борковской ДК» Сверчкова Т.И.</w:t>
            </w:r>
          </w:p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8-921-143-55-10</w:t>
            </w:r>
          </w:p>
          <w:p w:rsidR="00C5097A" w:rsidRPr="00964D84" w:rsidRDefault="00C5097A" w:rsidP="00300EA0">
            <w:pPr>
              <w:pStyle w:val="a7"/>
              <w:spacing w:before="240"/>
            </w:pPr>
          </w:p>
        </w:tc>
      </w:tr>
      <w:tr w:rsidR="00C5097A" w:rsidRPr="00C5097A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C5097A" w:rsidRDefault="00C5097A" w:rsidP="00C5097A">
            <w:pPr>
              <w:pStyle w:val="a4"/>
              <w:numPr>
                <w:ilvl w:val="0"/>
                <w:numId w:val="7"/>
              </w:numPr>
              <w:spacing w:before="240" w:line="240" w:lineRule="auto"/>
              <w:rPr>
                <w:rStyle w:val="a8"/>
                <w:rFonts w:eastAsia="Calibri"/>
                <w:b w:val="0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C5097A" w:rsidRDefault="00C5097A" w:rsidP="00300EA0">
            <w:pPr>
              <w:spacing w:before="240"/>
              <w:rPr>
                <w:rStyle w:val="a8"/>
                <w:rFonts w:eastAsia="Calibri"/>
                <w:b w:val="0"/>
              </w:rPr>
            </w:pPr>
            <w:r w:rsidRPr="00C5097A">
              <w:rPr>
                <w:rStyle w:val="a8"/>
                <w:rFonts w:eastAsia="Calibri"/>
                <w:b w:val="0"/>
              </w:rPr>
              <w:t>«Мы едины</w:t>
            </w:r>
            <w:r w:rsidR="002741E0">
              <w:rPr>
                <w:rStyle w:val="a8"/>
                <w:rFonts w:eastAsia="Calibri"/>
                <w:b w:val="0"/>
              </w:rPr>
              <w:t>!</w:t>
            </w:r>
            <w:r w:rsidRPr="00C5097A">
              <w:rPr>
                <w:rStyle w:val="a8"/>
                <w:rFonts w:eastAsia="Calibri"/>
                <w:b w:val="0"/>
              </w:rPr>
              <w:t>» тематическая дискотека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C5097A" w:rsidRDefault="00C5097A" w:rsidP="00300EA0">
            <w:pPr>
              <w:spacing w:before="240"/>
              <w:rPr>
                <w:rStyle w:val="a8"/>
                <w:rFonts w:eastAsia="Calibri"/>
                <w:b w:val="0"/>
              </w:rPr>
            </w:pPr>
            <w:r w:rsidRPr="00C5097A">
              <w:rPr>
                <w:rStyle w:val="a8"/>
                <w:rFonts w:eastAsia="Calibri"/>
                <w:b w:val="0"/>
              </w:rPr>
              <w:t>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C5097A" w:rsidRDefault="00C5097A" w:rsidP="00300EA0">
            <w:r w:rsidRPr="00C5097A">
              <w:t>Вологодская область Никольский район</w:t>
            </w:r>
          </w:p>
          <w:p w:rsidR="00C5097A" w:rsidRPr="00C5097A" w:rsidRDefault="00C5097A" w:rsidP="00300EA0">
            <w:r w:rsidRPr="00C5097A">
              <w:t>д. Аргуново</w:t>
            </w:r>
          </w:p>
          <w:p w:rsidR="00C5097A" w:rsidRPr="00C5097A" w:rsidRDefault="00C5097A" w:rsidP="00300EA0">
            <w:pPr>
              <w:spacing w:before="240"/>
              <w:rPr>
                <w:rStyle w:val="a8"/>
                <w:rFonts w:eastAsia="Calibri"/>
                <w:b w:val="0"/>
              </w:rPr>
            </w:pPr>
            <w:r w:rsidRPr="00C5097A">
              <w:t>Аргуновский 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C5097A" w:rsidRDefault="00C5097A" w:rsidP="00300EA0">
            <w:pPr>
              <w:spacing w:before="240"/>
              <w:rPr>
                <w:rStyle w:val="a8"/>
                <w:rFonts w:eastAsia="Calibri"/>
                <w:b w:val="0"/>
              </w:rPr>
            </w:pPr>
            <w:r w:rsidRPr="00C5097A">
              <w:rPr>
                <w:rStyle w:val="a8"/>
                <w:rFonts w:eastAsia="Calibri"/>
                <w:b w:val="0"/>
              </w:rPr>
              <w:t>Директор МБУК «Аргуновский ДК» Кононова А.В.</w:t>
            </w:r>
          </w:p>
          <w:p w:rsidR="00C5097A" w:rsidRPr="00C5097A" w:rsidRDefault="00C5097A" w:rsidP="00300EA0">
            <w:pPr>
              <w:spacing w:before="240"/>
              <w:rPr>
                <w:rStyle w:val="a8"/>
                <w:rFonts w:eastAsia="Calibri"/>
                <w:b w:val="0"/>
              </w:rPr>
            </w:pPr>
            <w:r w:rsidRPr="00C5097A">
              <w:rPr>
                <w:rStyle w:val="a8"/>
                <w:rFonts w:eastAsia="Calibri"/>
                <w:b w:val="0"/>
              </w:rPr>
              <w:t>89212302451</w:t>
            </w:r>
          </w:p>
        </w:tc>
      </w:tr>
      <w:tr w:rsidR="00C5097A" w:rsidRPr="00964D84" w:rsidTr="00C5097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  <w:rPr>
                <w:color w:val="000000"/>
              </w:rPr>
            </w:pPr>
            <w:r w:rsidRPr="00964D84">
              <w:rPr>
                <w:color w:val="000000"/>
              </w:rPr>
              <w:t>Тематическая дискотека</w:t>
            </w:r>
          </w:p>
          <w:p w:rsidR="00C5097A" w:rsidRPr="00964D84" w:rsidRDefault="00C5097A" w:rsidP="00300EA0">
            <w:pPr>
              <w:pStyle w:val="a7"/>
              <w:spacing w:before="240"/>
            </w:pPr>
            <w:r w:rsidRPr="00964D84">
              <w:rPr>
                <w:color w:val="000000"/>
              </w:rPr>
              <w:t xml:space="preserve">«День воинской славы России»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pStyle w:val="a7"/>
            </w:pPr>
            <w:r w:rsidRPr="00964D84">
              <w:t>Вологодская область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Никольский район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поселок Борок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Борковской ДК</w:t>
            </w:r>
          </w:p>
          <w:p w:rsidR="00C5097A" w:rsidRPr="00964D84" w:rsidRDefault="00C5097A" w:rsidP="00300EA0">
            <w:pPr>
              <w:pStyle w:val="a7"/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Директор МБУК «Борковской ДК» Сверчкова Т.И.</w:t>
            </w:r>
          </w:p>
          <w:p w:rsidR="00C5097A" w:rsidRPr="00964D84" w:rsidRDefault="00C5097A" w:rsidP="00300EA0">
            <w:pPr>
              <w:pStyle w:val="a7"/>
              <w:spacing w:before="240"/>
            </w:pPr>
            <w:r w:rsidRPr="00964D84">
              <w:t>8-921-143-55-10</w:t>
            </w:r>
          </w:p>
          <w:p w:rsidR="00C5097A" w:rsidRPr="00964D84" w:rsidRDefault="00C5097A" w:rsidP="00300EA0">
            <w:pPr>
              <w:pStyle w:val="a7"/>
              <w:spacing w:before="240"/>
            </w:pPr>
          </w:p>
        </w:tc>
      </w:tr>
      <w:tr w:rsidR="00C5097A" w:rsidRPr="00964D84" w:rsidTr="00C5097A">
        <w:trPr>
          <w:trHeight w:val="1589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«Отныне мы народ единый»  -тематический вечер</w:t>
            </w:r>
          </w:p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4.11.2017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Пермас</w:t>
            </w:r>
          </w:p>
          <w:p w:rsidR="00C5097A" w:rsidRPr="00964D84" w:rsidRDefault="00C5097A" w:rsidP="00300EA0">
            <w:r w:rsidRPr="00964D84">
              <w:t>Пермасский 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Методист  МБУК «Пермасский ДК»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Попова С.Н.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89218249672</w:t>
            </w:r>
          </w:p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 xml:space="preserve"> «Единым духом мы сильны» -час обозрения,беседа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4.11.2017г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п. Куданга</w:t>
            </w:r>
          </w:p>
          <w:p w:rsidR="00C5097A" w:rsidRPr="00964D84" w:rsidRDefault="00C5097A" w:rsidP="00300EA0">
            <w:pPr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 xml:space="preserve">Кудангский филиал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Методист  МБУК «Пермасский ДК»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Попова С.Н.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  <w:r w:rsidRPr="00964D84">
              <w:rPr>
                <w:bCs/>
                <w:color w:val="000000"/>
              </w:rPr>
              <w:t>89218249672</w:t>
            </w:r>
          </w:p>
          <w:p w:rsidR="00C5097A" w:rsidRPr="00964D84" w:rsidRDefault="00C5097A" w:rsidP="00300EA0">
            <w:pPr>
              <w:spacing w:before="240"/>
              <w:rPr>
                <w:bCs/>
                <w:color w:val="000000"/>
              </w:rPr>
            </w:pPr>
          </w:p>
          <w:p w:rsidR="00C5097A" w:rsidRPr="00964D84" w:rsidRDefault="00C5097A" w:rsidP="00300EA0">
            <w:pPr>
              <w:spacing w:before="240"/>
              <w:rPr>
                <w:color w:val="000000"/>
              </w:rPr>
            </w:pP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Беседа «Герои Вологодчины»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02.11.2017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 Вологодская область, Никольский район, </w:t>
            </w:r>
          </w:p>
          <w:p w:rsidR="00C5097A" w:rsidRPr="00964D84" w:rsidRDefault="00C5097A" w:rsidP="00300EA0">
            <w:r w:rsidRPr="00964D84">
              <w:t>д. Байдарово</w:t>
            </w:r>
          </w:p>
          <w:p w:rsidR="00C5097A" w:rsidRPr="00964D84" w:rsidRDefault="00C5097A" w:rsidP="00300EA0">
            <w:r w:rsidRPr="00964D84">
              <w:t>Байдаровский 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Беседа «Чтобы жила Родина»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03.11.2017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 Вологодская область, Никольский район, </w:t>
            </w:r>
          </w:p>
          <w:p w:rsidR="00C5097A" w:rsidRPr="00964D84" w:rsidRDefault="00C5097A" w:rsidP="00300EA0">
            <w:r w:rsidRPr="00964D84">
              <w:t>д. Байдарово</w:t>
            </w:r>
          </w:p>
          <w:p w:rsidR="00C5097A" w:rsidRPr="00964D84" w:rsidRDefault="00C5097A" w:rsidP="00300EA0">
            <w:r w:rsidRPr="00964D84">
              <w:t>Байдаровский ДДК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Оформление тематического стенда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25.10 – 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 Вологодская область, Никольский район, </w:t>
            </w:r>
          </w:p>
          <w:p w:rsidR="00C5097A" w:rsidRPr="00964D84" w:rsidRDefault="00C5097A" w:rsidP="00300EA0">
            <w:r w:rsidRPr="00964D84">
              <w:t>д. Байдарово</w:t>
            </w:r>
          </w:p>
          <w:p w:rsidR="00C5097A" w:rsidRPr="00964D84" w:rsidRDefault="00C5097A" w:rsidP="00300EA0">
            <w:r w:rsidRPr="00964D84">
              <w:t>Байдаровский ДК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Беседа «Связаны одной судьбой»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Вахнево</w:t>
            </w:r>
          </w:p>
          <w:p w:rsidR="00C5097A" w:rsidRPr="00964D84" w:rsidRDefault="00C5097A" w:rsidP="00300EA0">
            <w:r w:rsidRPr="00964D84">
              <w:t>Вахневский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lastRenderedPageBreak/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Оформление тематического стенда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25.10 – 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Вахнево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>Вахневский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 xml:space="preserve">Концертная программа 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>«В единстве наша сила»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Нигино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Нигинский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Литературный час «Великая Россия, в единстве её сила»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Нигино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Нигинский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Оформление тематического стенда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25.10 – 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Нигино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Нигинский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Директор МБУК «Байдаровский ДК» Шехурина С.В.</w:t>
            </w:r>
          </w:p>
          <w:p w:rsidR="00C5097A" w:rsidRPr="00964D84" w:rsidRDefault="00C5097A" w:rsidP="00300EA0">
            <w:pPr>
              <w:spacing w:before="240"/>
            </w:pPr>
            <w:r w:rsidRPr="00964D84">
              <w:t xml:space="preserve"> 8 921 821 14 35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Беседа «Моя Россия –непобедима»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04.11.2017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Теребаево</w:t>
            </w:r>
          </w:p>
          <w:p w:rsidR="00C5097A" w:rsidRPr="00964D84" w:rsidRDefault="00C5097A" w:rsidP="00300EA0">
            <w:r w:rsidRPr="00964D84">
              <w:t>Теребаевский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Зав. Теребаевским филиалом МБУК «Байдаровский ДК»</w:t>
            </w:r>
          </w:p>
          <w:p w:rsidR="00C5097A" w:rsidRPr="00964D84" w:rsidRDefault="00C5097A" w:rsidP="00300EA0">
            <w:r w:rsidRPr="00964D84">
              <w:t>Зелянина Е.М.</w:t>
            </w:r>
          </w:p>
          <w:p w:rsidR="00C5097A" w:rsidRPr="00964D84" w:rsidRDefault="00C5097A" w:rsidP="00300EA0">
            <w:r w:rsidRPr="00964D84">
              <w:t>89210664590</w:t>
            </w:r>
          </w:p>
          <w:p w:rsidR="00C5097A" w:rsidRPr="00964D84" w:rsidRDefault="00C5097A" w:rsidP="00300EA0"/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Оформление тематического стенда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spacing w:before="240"/>
            </w:pPr>
            <w:r w:rsidRPr="00964D84">
              <w:t>25.10 – 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Теребаево</w:t>
            </w:r>
          </w:p>
          <w:p w:rsidR="00C5097A" w:rsidRPr="00964D84" w:rsidRDefault="00C5097A" w:rsidP="00300EA0">
            <w:r w:rsidRPr="00964D84">
              <w:t>Теребаевский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Зав. Теребаевским филиалом МБУК «Байдаровский ДК»</w:t>
            </w:r>
          </w:p>
          <w:p w:rsidR="00C5097A" w:rsidRPr="00964D84" w:rsidRDefault="00C5097A" w:rsidP="00300EA0">
            <w:r w:rsidRPr="00964D84">
              <w:t>Зелянина Е.М.</w:t>
            </w:r>
          </w:p>
          <w:p w:rsidR="00C5097A" w:rsidRPr="00964D84" w:rsidRDefault="00C5097A" w:rsidP="00300EA0">
            <w:r w:rsidRPr="00964D84">
              <w:t>89210664590</w:t>
            </w:r>
          </w:p>
          <w:p w:rsidR="00C5097A" w:rsidRPr="00964D84" w:rsidRDefault="00C5097A" w:rsidP="00300EA0"/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Тематический час «Россия – Родина моя»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03.11.2017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 Кожаево</w:t>
            </w:r>
          </w:p>
          <w:p w:rsidR="00C5097A" w:rsidRPr="00964D84" w:rsidRDefault="00C5097A" w:rsidP="00300EA0">
            <w:r w:rsidRPr="00964D84">
              <w:t>МБУК «Кожаевский ДК»</w:t>
            </w:r>
          </w:p>
          <w:p w:rsidR="00C5097A" w:rsidRPr="00964D84" w:rsidRDefault="00C5097A" w:rsidP="00300EA0"/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«Кожаевский ДК»</w:t>
            </w:r>
          </w:p>
          <w:p w:rsidR="00C5097A" w:rsidRPr="00964D84" w:rsidRDefault="00C5097A" w:rsidP="00300EA0">
            <w:r w:rsidRPr="00964D84">
              <w:t>Мишенева О.М.</w:t>
            </w:r>
          </w:p>
          <w:p w:rsidR="00C5097A" w:rsidRPr="00964D84" w:rsidRDefault="00C5097A" w:rsidP="00300EA0">
            <w:r w:rsidRPr="00964D84">
              <w:t>8(81754)4-41-22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Игра-путешествие «Я живу в России»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Вологодская  область</w:t>
            </w:r>
          </w:p>
          <w:p w:rsidR="00C5097A" w:rsidRPr="00964D84" w:rsidRDefault="00C5097A" w:rsidP="00300EA0">
            <w:r w:rsidRPr="00964D84">
              <w:t>Никольский район</w:t>
            </w:r>
          </w:p>
          <w:p w:rsidR="00C5097A" w:rsidRPr="00964D84" w:rsidRDefault="00C5097A" w:rsidP="00300EA0">
            <w:r w:rsidRPr="00964D84">
              <w:t>д. Полежаево</w:t>
            </w:r>
          </w:p>
          <w:p w:rsidR="00C5097A" w:rsidRPr="00964D84" w:rsidRDefault="00C5097A" w:rsidP="00300EA0">
            <w:r w:rsidRPr="00964D84">
              <w:t>Полежаевский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«Кожаевский ДК»</w:t>
            </w:r>
          </w:p>
          <w:p w:rsidR="00C5097A" w:rsidRPr="00964D84" w:rsidRDefault="00C5097A" w:rsidP="00300EA0">
            <w:r w:rsidRPr="00964D84">
              <w:t>Мишенева О.М.</w:t>
            </w:r>
          </w:p>
          <w:p w:rsidR="00C5097A" w:rsidRPr="00964D84" w:rsidRDefault="00C5097A" w:rsidP="00300EA0">
            <w:r w:rsidRPr="00964D84">
              <w:t>8(81754)4-41-22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Праздничная дискотека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pPr>
              <w:pStyle w:val="a7"/>
            </w:pPr>
            <w:r w:rsidRPr="00964D84">
              <w:t>Вологодская область</w:t>
            </w:r>
          </w:p>
          <w:p w:rsidR="00C5097A" w:rsidRPr="00964D84" w:rsidRDefault="00C5097A" w:rsidP="00300EA0">
            <w:pPr>
              <w:pStyle w:val="a7"/>
            </w:pPr>
            <w:r w:rsidRPr="00964D84">
              <w:t>Никольский район</w:t>
            </w:r>
          </w:p>
          <w:p w:rsidR="00C5097A" w:rsidRPr="00964D84" w:rsidRDefault="00C5097A" w:rsidP="00300EA0">
            <w:r w:rsidRPr="00964D84">
              <w:t>п. Левобережный</w:t>
            </w:r>
          </w:p>
          <w:p w:rsidR="00C5097A" w:rsidRPr="00964D84" w:rsidRDefault="00C5097A" w:rsidP="00300EA0">
            <w:r w:rsidRPr="00964D84">
              <w:t>Осиновский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«Кожаевский ДК»</w:t>
            </w:r>
          </w:p>
          <w:p w:rsidR="00C5097A" w:rsidRPr="00964D84" w:rsidRDefault="00C5097A" w:rsidP="00300EA0">
            <w:r w:rsidRPr="00964D84">
              <w:t>Мишенева О.М.</w:t>
            </w:r>
          </w:p>
          <w:p w:rsidR="00C5097A" w:rsidRPr="00964D84" w:rsidRDefault="00C5097A" w:rsidP="00300EA0">
            <w:r w:rsidRPr="00964D84">
              <w:t>8(81754)4-41-22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Концертная программа «Вместе мы сила!»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05.11.2017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п. Светлый Ключ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«Кожаевский ДК»</w:t>
            </w:r>
          </w:p>
          <w:p w:rsidR="00C5097A" w:rsidRPr="00964D84" w:rsidRDefault="00C5097A" w:rsidP="00300EA0">
            <w:r w:rsidRPr="00964D84">
              <w:t>Мишенева О.М.</w:t>
            </w:r>
          </w:p>
          <w:p w:rsidR="00C5097A" w:rsidRPr="00964D84" w:rsidRDefault="00C5097A" w:rsidP="00300EA0">
            <w:r w:rsidRPr="00964D84">
              <w:t>8(81754)4-41-22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Праздничная дискотека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 xml:space="preserve">Вологодская область, Никольский район, </w:t>
            </w:r>
          </w:p>
          <w:p w:rsidR="00C5097A" w:rsidRPr="00964D84" w:rsidRDefault="00C5097A" w:rsidP="00300EA0">
            <w:r w:rsidRPr="00964D84">
              <w:t>д.Ирданово</w:t>
            </w:r>
          </w:p>
          <w:p w:rsidR="00C5097A" w:rsidRPr="00964D84" w:rsidRDefault="00C5097A" w:rsidP="00300EA0">
            <w:r w:rsidRPr="00964D84">
              <w:t>Ирдановский филиал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«Кожаевский ДК»</w:t>
            </w:r>
          </w:p>
          <w:p w:rsidR="00C5097A" w:rsidRPr="00964D84" w:rsidRDefault="00C5097A" w:rsidP="00300EA0">
            <w:r w:rsidRPr="00964D84">
              <w:t>Мишенева О.М.</w:t>
            </w:r>
          </w:p>
          <w:p w:rsidR="00C5097A" w:rsidRPr="00964D84" w:rsidRDefault="00C5097A" w:rsidP="00300EA0">
            <w:r w:rsidRPr="00964D84">
              <w:t>8(81754)4-41-22</w:t>
            </w:r>
          </w:p>
        </w:tc>
      </w:tr>
      <w:tr w:rsidR="00C5097A" w:rsidRPr="00964D84" w:rsidTr="00C5097A">
        <w:trPr>
          <w:trHeight w:val="1308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7A" w:rsidRPr="00964D84" w:rsidRDefault="00C5097A" w:rsidP="00C5097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Тематическая дискотека «Мы едины!»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04.11.2017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Вологодская обл.,</w:t>
            </w:r>
          </w:p>
          <w:p w:rsidR="00C5097A" w:rsidRPr="00964D84" w:rsidRDefault="00C5097A" w:rsidP="00300EA0">
            <w:r w:rsidRPr="00964D84">
              <w:t>Никольский район,</w:t>
            </w:r>
          </w:p>
          <w:p w:rsidR="00C5097A" w:rsidRPr="00964D84" w:rsidRDefault="00C5097A" w:rsidP="00300EA0">
            <w:r w:rsidRPr="00964D84">
              <w:t>д. Завражье, п. Высокинский, д. Дунилово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97A" w:rsidRPr="00964D84" w:rsidRDefault="00C5097A" w:rsidP="00300EA0">
            <w:r w:rsidRPr="00964D84">
              <w:t>Директор МБУК «ЦКиО Завражского с\поселения»</w:t>
            </w:r>
          </w:p>
          <w:p w:rsidR="00C5097A" w:rsidRPr="00964D84" w:rsidRDefault="00C5097A" w:rsidP="00300EA0">
            <w:r w:rsidRPr="00964D84">
              <w:t>Тельминова О.А.</w:t>
            </w:r>
          </w:p>
          <w:p w:rsidR="00C5097A" w:rsidRPr="00964D84" w:rsidRDefault="00C5097A" w:rsidP="00300EA0">
            <w:r w:rsidRPr="00964D84">
              <w:t>89814443709</w:t>
            </w:r>
          </w:p>
        </w:tc>
      </w:tr>
    </w:tbl>
    <w:p w:rsidR="00C5097A" w:rsidRPr="00964D84" w:rsidRDefault="00C5097A" w:rsidP="00C5097A">
      <w:pPr>
        <w:spacing w:before="240"/>
      </w:pPr>
      <w:r w:rsidRPr="00964D84">
        <w:rPr>
          <w:color w:val="000000"/>
        </w:rPr>
        <w:t> </w:t>
      </w:r>
    </w:p>
    <w:p w:rsidR="00C5097A" w:rsidRDefault="00C5097A" w:rsidP="00C5097A"/>
    <w:sectPr w:rsidR="00C5097A" w:rsidSect="00C509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D6"/>
    <w:multiLevelType w:val="hybridMultilevel"/>
    <w:tmpl w:val="6DD62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C8F"/>
    <w:multiLevelType w:val="hybridMultilevel"/>
    <w:tmpl w:val="6DD62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B8F"/>
    <w:multiLevelType w:val="hybridMultilevel"/>
    <w:tmpl w:val="235287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F1866"/>
    <w:multiLevelType w:val="hybridMultilevel"/>
    <w:tmpl w:val="6DD62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BB9"/>
    <w:multiLevelType w:val="multilevel"/>
    <w:tmpl w:val="E4C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70718"/>
    <w:multiLevelType w:val="hybridMultilevel"/>
    <w:tmpl w:val="6DD62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58A5"/>
    <w:multiLevelType w:val="hybridMultilevel"/>
    <w:tmpl w:val="19C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A92"/>
    <w:rsid w:val="00004484"/>
    <w:rsid w:val="00037A00"/>
    <w:rsid w:val="000C4CC1"/>
    <w:rsid w:val="000E7557"/>
    <w:rsid w:val="00213AA7"/>
    <w:rsid w:val="0023064E"/>
    <w:rsid w:val="002741E0"/>
    <w:rsid w:val="00381CA6"/>
    <w:rsid w:val="00393708"/>
    <w:rsid w:val="00396858"/>
    <w:rsid w:val="003D2E8B"/>
    <w:rsid w:val="004B65FA"/>
    <w:rsid w:val="005004DD"/>
    <w:rsid w:val="005031B7"/>
    <w:rsid w:val="00505A92"/>
    <w:rsid w:val="0051439D"/>
    <w:rsid w:val="00654399"/>
    <w:rsid w:val="006867A6"/>
    <w:rsid w:val="006D0122"/>
    <w:rsid w:val="006E1C7B"/>
    <w:rsid w:val="006E2F22"/>
    <w:rsid w:val="006E5762"/>
    <w:rsid w:val="00767CE7"/>
    <w:rsid w:val="007C03F5"/>
    <w:rsid w:val="007F17EA"/>
    <w:rsid w:val="00B03179"/>
    <w:rsid w:val="00B245AF"/>
    <w:rsid w:val="00B528F0"/>
    <w:rsid w:val="00B60552"/>
    <w:rsid w:val="00BD0AD9"/>
    <w:rsid w:val="00C00A58"/>
    <w:rsid w:val="00C5097A"/>
    <w:rsid w:val="00C8470D"/>
    <w:rsid w:val="00CB5D81"/>
    <w:rsid w:val="00CC079C"/>
    <w:rsid w:val="00D32B87"/>
    <w:rsid w:val="00E84D3B"/>
    <w:rsid w:val="00E96100"/>
    <w:rsid w:val="00EB7607"/>
    <w:rsid w:val="00EF7E29"/>
    <w:rsid w:val="00F309D8"/>
    <w:rsid w:val="00F52DF2"/>
    <w:rsid w:val="00F826ED"/>
    <w:rsid w:val="00F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A92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05A9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05A9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9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05A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uiPriority w:val="59"/>
    <w:rsid w:val="00F8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D0A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AD9"/>
  </w:style>
  <w:style w:type="character" w:customStyle="1" w:styleId="misspellerror">
    <w:name w:val="misspell__error"/>
    <w:basedOn w:val="a0"/>
    <w:rsid w:val="00BD0AD9"/>
  </w:style>
  <w:style w:type="paragraph" w:styleId="a6">
    <w:name w:val="No Spacing"/>
    <w:uiPriority w:val="1"/>
    <w:qFormat/>
    <w:rsid w:val="00C5097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C5097A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styleId="a8">
    <w:name w:val="Strong"/>
    <w:basedOn w:val="a0"/>
    <w:qFormat/>
    <w:rsid w:val="00C50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12</cp:revision>
  <cp:lastPrinted>2016-10-06T10:44:00Z</cp:lastPrinted>
  <dcterms:created xsi:type="dcterms:W3CDTF">2016-10-05T10:28:00Z</dcterms:created>
  <dcterms:modified xsi:type="dcterms:W3CDTF">2017-10-11T12:10:00Z</dcterms:modified>
</cp:coreProperties>
</file>