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E6" w:rsidRDefault="00E34EE6" w:rsidP="00E34EE6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EB597B">
        <w:rPr>
          <w:b w:val="0"/>
          <w:spacing w:val="0"/>
          <w:sz w:val="24"/>
        </w:rPr>
        <w:t>0</w:t>
      </w:r>
      <w:r w:rsidR="002D7830">
        <w:rPr>
          <w:b w:val="0"/>
          <w:spacing w:val="0"/>
          <w:sz w:val="24"/>
        </w:rPr>
        <w:t>2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 w:rsidR="00EB597B">
        <w:rPr>
          <w:b w:val="0"/>
          <w:spacing w:val="0"/>
          <w:sz w:val="24"/>
        </w:rPr>
        <w:t>9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EB597B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1787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="00751787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дминистративн</w:t>
      </w:r>
      <w:r w:rsidR="00751787">
        <w:rPr>
          <w:rFonts w:ascii="Times New Roman" w:hAnsi="Times New Roman"/>
          <w:sz w:val="24"/>
          <w:szCs w:val="24"/>
        </w:rPr>
        <w:t>ого</w:t>
      </w:r>
      <w:r w:rsidR="00F544F2" w:rsidRPr="00F544F2">
        <w:rPr>
          <w:rFonts w:ascii="Times New Roman" w:hAnsi="Times New Roman"/>
          <w:sz w:val="24"/>
          <w:szCs w:val="24"/>
        </w:rPr>
        <w:t xml:space="preserve"> регл</w:t>
      </w:r>
      <w:r w:rsidR="00F544F2" w:rsidRPr="00F544F2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мент</w:t>
      </w:r>
      <w:r w:rsidR="00751787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 </w:t>
      </w:r>
      <w:r w:rsidR="002D7830" w:rsidRPr="002D783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2D7830" w:rsidRPr="002D7830">
        <w:rPr>
          <w:rFonts w:ascii="Times New Roman" w:hAnsi="Times New Roman"/>
          <w:spacing w:val="-4"/>
          <w:sz w:val="24"/>
          <w:szCs w:val="24"/>
        </w:rPr>
        <w:t xml:space="preserve"> по </w:t>
      </w:r>
      <w:r w:rsidR="002D7830" w:rsidRPr="002D7830">
        <w:rPr>
          <w:rFonts w:ascii="Times New Roman" w:eastAsia="Calibri" w:hAnsi="Times New Roman"/>
          <w:sz w:val="24"/>
          <w:szCs w:val="24"/>
        </w:rPr>
        <w:t xml:space="preserve"> 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предварительному согласованию предоста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в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ления земельных участков из фонда перера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пределения земель сельскохозяйственного н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значения, находящихся в муниципальной со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б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ственности или государственной неразгран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и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ченной собственности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AB8">
        <w:rPr>
          <w:rFonts w:ascii="Times New Roman" w:hAnsi="Times New Roman"/>
          <w:sz w:val="24"/>
          <w:szCs w:val="24"/>
        </w:rPr>
        <w:t>В соответствии с</w:t>
      </w:r>
      <w:r w:rsidR="00AB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CAA">
        <w:rPr>
          <w:rFonts w:ascii="Times New Roman" w:hAnsi="Times New Roman"/>
          <w:sz w:val="24"/>
          <w:szCs w:val="24"/>
        </w:rPr>
        <w:t>пп</w:t>
      </w:r>
      <w:proofErr w:type="spellEnd"/>
      <w:r w:rsidR="00AB0CAA">
        <w:rPr>
          <w:rFonts w:ascii="Times New Roman" w:hAnsi="Times New Roman"/>
          <w:sz w:val="24"/>
          <w:szCs w:val="24"/>
        </w:rPr>
        <w:t>. 1 п. 1 ст. 39.1, п.</w:t>
      </w:r>
      <w:r w:rsidR="00EB597B">
        <w:rPr>
          <w:rFonts w:ascii="Times New Roman" w:hAnsi="Times New Roman"/>
          <w:sz w:val="24"/>
          <w:szCs w:val="24"/>
        </w:rPr>
        <w:t>7</w:t>
      </w:r>
      <w:r w:rsidR="00AB0CAA">
        <w:rPr>
          <w:rFonts w:ascii="Times New Roman" w:hAnsi="Times New Roman"/>
          <w:sz w:val="24"/>
          <w:szCs w:val="24"/>
        </w:rPr>
        <w:t xml:space="preserve"> ст. 39.5 </w:t>
      </w:r>
      <w:r w:rsidRPr="00D57AB8">
        <w:rPr>
          <w:rFonts w:ascii="Times New Roman" w:hAnsi="Times New Roman"/>
          <w:sz w:val="24"/>
          <w:szCs w:val="24"/>
        </w:rPr>
        <w:t>Земельного кодекса Российской Федер</w:t>
      </w:r>
      <w:r w:rsidRPr="00D57AB8">
        <w:rPr>
          <w:rFonts w:ascii="Times New Roman" w:hAnsi="Times New Roman"/>
          <w:sz w:val="24"/>
          <w:szCs w:val="24"/>
        </w:rPr>
        <w:t>а</w:t>
      </w:r>
      <w:r w:rsidRPr="00D57AB8">
        <w:rPr>
          <w:rFonts w:ascii="Times New Roman" w:hAnsi="Times New Roman"/>
          <w:sz w:val="24"/>
          <w:szCs w:val="24"/>
        </w:rPr>
        <w:t>ции,  Федеральным  законом  от 27 июля 2010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AB8">
        <w:rPr>
          <w:rFonts w:ascii="Times New Roman" w:hAnsi="Times New Roman"/>
          <w:sz w:val="24"/>
          <w:szCs w:val="24"/>
        </w:rPr>
        <w:t xml:space="preserve">210-ФЗ «Об организации  предоставления  государственных  и муниципальных  услуг», </w:t>
      </w:r>
      <w:hyperlink r:id="rId9" w:history="1">
        <w:r w:rsidR="00AB0CAA" w:rsidRPr="00AB0CAA">
          <w:rPr>
            <w:rFonts w:ascii="Times New Roman" w:eastAsia="Calibri" w:hAnsi="Times New Roman"/>
            <w:iCs/>
            <w:sz w:val="24"/>
            <w:szCs w:val="24"/>
          </w:rPr>
          <w:t>законом</w:t>
        </w:r>
      </w:hyperlink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Вологодской области от </w:t>
      </w:r>
      <w:r w:rsidR="00EB597B">
        <w:rPr>
          <w:rFonts w:ascii="Times New Roman" w:eastAsia="Calibri" w:hAnsi="Times New Roman"/>
          <w:iCs/>
          <w:sz w:val="24"/>
          <w:szCs w:val="24"/>
        </w:rPr>
        <w:t>28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EB597B">
        <w:rPr>
          <w:rFonts w:ascii="Times New Roman" w:eastAsia="Calibri" w:hAnsi="Times New Roman"/>
          <w:iCs/>
          <w:sz w:val="24"/>
          <w:szCs w:val="24"/>
        </w:rPr>
        <w:t>декабря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201</w:t>
      </w:r>
      <w:r w:rsidR="00EB597B">
        <w:rPr>
          <w:rFonts w:ascii="Times New Roman" w:eastAsia="Calibri" w:hAnsi="Times New Roman"/>
          <w:iCs/>
          <w:sz w:val="24"/>
          <w:szCs w:val="24"/>
        </w:rPr>
        <w:t>8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года № </w:t>
      </w:r>
      <w:r w:rsidR="00EB597B">
        <w:rPr>
          <w:rFonts w:ascii="Times New Roman" w:eastAsia="Calibri" w:hAnsi="Times New Roman"/>
          <w:iCs/>
          <w:sz w:val="24"/>
          <w:szCs w:val="24"/>
        </w:rPr>
        <w:t>4476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>-ОЗ «О</w:t>
      </w:r>
      <w:r w:rsidR="00EB597B">
        <w:rPr>
          <w:rFonts w:ascii="Times New Roman" w:eastAsia="Calibri" w:hAnsi="Times New Roman"/>
          <w:iCs/>
          <w:sz w:val="24"/>
          <w:szCs w:val="24"/>
        </w:rPr>
        <w:t xml:space="preserve">б особенностях предоставления 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земельных участков</w:t>
      </w:r>
      <w:r w:rsidR="00EB597B">
        <w:rPr>
          <w:rFonts w:ascii="Times New Roman" w:eastAsia="Calibri" w:hAnsi="Times New Roman"/>
          <w:iCs/>
          <w:sz w:val="24"/>
          <w:szCs w:val="24"/>
        </w:rPr>
        <w:t xml:space="preserve"> из фонда перераспр</w:t>
      </w:r>
      <w:r w:rsidR="00EB597B">
        <w:rPr>
          <w:rFonts w:ascii="Times New Roman" w:eastAsia="Calibri" w:hAnsi="Times New Roman"/>
          <w:iCs/>
          <w:sz w:val="24"/>
          <w:szCs w:val="24"/>
        </w:rPr>
        <w:t>е</w:t>
      </w:r>
      <w:r w:rsidR="00EB597B">
        <w:rPr>
          <w:rFonts w:ascii="Times New Roman" w:eastAsia="Calibri" w:hAnsi="Times New Roman"/>
          <w:iCs/>
          <w:sz w:val="24"/>
          <w:szCs w:val="24"/>
        </w:rPr>
        <w:t xml:space="preserve">деления земель сельскохозяйственного назначения 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>на территории Вологодской области»</w:t>
      </w:r>
      <w:r w:rsidR="00AB0CAA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Pr="00D57AB8">
        <w:rPr>
          <w:rFonts w:ascii="Times New Roman" w:eastAsia="Calibri" w:hAnsi="Times New Roman"/>
          <w:sz w:val="24"/>
          <w:szCs w:val="24"/>
        </w:rPr>
        <w:t>п</w:t>
      </w:r>
      <w:r w:rsidRPr="00D57AB8">
        <w:rPr>
          <w:rFonts w:ascii="Times New Roman" w:eastAsia="Calibri" w:hAnsi="Times New Roman"/>
          <w:sz w:val="24"/>
          <w:szCs w:val="24"/>
        </w:rPr>
        <w:t>о</w:t>
      </w:r>
      <w:r w:rsidRPr="00D57AB8">
        <w:rPr>
          <w:rFonts w:ascii="Times New Roman" w:eastAsia="Calibri" w:hAnsi="Times New Roman"/>
          <w:sz w:val="24"/>
          <w:szCs w:val="24"/>
        </w:rPr>
        <w:t>становлением администрации Никольского муниципального</w:t>
      </w:r>
      <w:proofErr w:type="gramEnd"/>
      <w:r w:rsidRPr="00D57AB8">
        <w:rPr>
          <w:rFonts w:ascii="Times New Roman" w:eastAsia="Calibri" w:hAnsi="Times New Roman"/>
          <w:sz w:val="24"/>
          <w:szCs w:val="24"/>
        </w:rPr>
        <w:t xml:space="preserve"> района от 28.11.2014 года № 1271 «О порядке разработки и утверждения административных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57AB8">
        <w:rPr>
          <w:rFonts w:ascii="Times New Roman" w:eastAsia="Calibri" w:hAnsi="Times New Roman"/>
          <w:sz w:val="24"/>
          <w:szCs w:val="24"/>
        </w:rPr>
        <w:t>регламентов предоставления мун</w:t>
      </w:r>
      <w:r w:rsidRPr="00D57AB8">
        <w:rPr>
          <w:rFonts w:ascii="Times New Roman" w:eastAsia="Calibri" w:hAnsi="Times New Roman"/>
          <w:sz w:val="24"/>
          <w:szCs w:val="24"/>
        </w:rPr>
        <w:t>и</w:t>
      </w:r>
      <w:r w:rsidRPr="00D57AB8">
        <w:rPr>
          <w:rFonts w:ascii="Times New Roman" w:eastAsia="Calibri" w:hAnsi="Times New Roman"/>
          <w:sz w:val="24"/>
          <w:szCs w:val="24"/>
        </w:rPr>
        <w:t>ципальных услуг»,</w:t>
      </w:r>
      <w:r w:rsidRPr="00D57AB8"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</w:t>
      </w:r>
      <w:r w:rsidRPr="00D57AB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она</w:t>
      </w:r>
      <w:r w:rsidR="0083216C" w:rsidRPr="00F544F2">
        <w:rPr>
          <w:rFonts w:ascii="Times New Roman" w:hAnsi="Times New Roman"/>
          <w:sz w:val="24"/>
          <w:szCs w:val="24"/>
        </w:rPr>
        <w:t>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751787" w:rsidRDefault="00751787" w:rsidP="007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Pr="003630E5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предварительному согласованию предоставления земельных участков из фонда перера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пределения земель сельскохозяйственного назначения, находящихся в муниципальной собственности или г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о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сударственной неразгран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и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ченной собственности</w:t>
      </w:r>
      <w:r w:rsidR="00EB597B" w:rsidRPr="003630E5"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(приложение 1).</w:t>
      </w:r>
    </w:p>
    <w:p w:rsidR="00751787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Определить</w:t>
      </w:r>
      <w:r w:rsidRPr="00AE5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 w:rsidRPr="00AE5D86">
        <w:rPr>
          <w:rFonts w:ascii="Times New Roman" w:hAnsi="Times New Roman"/>
          <w:sz w:val="24"/>
          <w:szCs w:val="24"/>
        </w:rPr>
        <w:t>, ответственных за информирование по вопросам предоставления м</w:t>
      </w:r>
      <w:r w:rsidRPr="00AE5D86">
        <w:rPr>
          <w:rFonts w:ascii="Times New Roman" w:hAnsi="Times New Roman"/>
          <w:sz w:val="24"/>
          <w:szCs w:val="24"/>
        </w:rPr>
        <w:t>у</w:t>
      </w:r>
      <w:r w:rsidRPr="00AE5D86">
        <w:rPr>
          <w:rFonts w:ascii="Times New Roman" w:hAnsi="Times New Roman"/>
          <w:sz w:val="24"/>
          <w:szCs w:val="24"/>
        </w:rPr>
        <w:t xml:space="preserve">ниципальной 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предварительному согласованию предоста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в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ления земельных участков из фонда перераспределения земель сельскохозяйственного назначения, находящихся в муниципал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ь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ной собственности или государственной неразгран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и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ченной собственности</w:t>
      </w:r>
      <w:r w:rsidR="00EB597B" w:rsidRPr="00AE5D86">
        <w:rPr>
          <w:rFonts w:ascii="Times New Roman" w:hAnsi="Times New Roman"/>
          <w:sz w:val="24"/>
          <w:szCs w:val="24"/>
        </w:rPr>
        <w:t xml:space="preserve"> </w:t>
      </w:r>
      <w:r w:rsidRPr="00AE5D86">
        <w:rPr>
          <w:rFonts w:ascii="Times New Roman" w:hAnsi="Times New Roman"/>
          <w:sz w:val="24"/>
          <w:szCs w:val="24"/>
        </w:rPr>
        <w:t>(приложение № 2).</w:t>
      </w:r>
    </w:p>
    <w:p w:rsidR="00751787" w:rsidRDefault="00AB0CAA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1787">
        <w:rPr>
          <w:rFonts w:ascii="Times New Roman" w:hAnsi="Times New Roman"/>
          <w:sz w:val="24"/>
          <w:szCs w:val="24"/>
        </w:rPr>
        <w:t>. Настоящее</w:t>
      </w:r>
      <w:r w:rsidR="00751787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751787">
        <w:rPr>
          <w:rFonts w:ascii="Times New Roman" w:hAnsi="Times New Roman"/>
          <w:sz w:val="24"/>
          <w:szCs w:val="24"/>
        </w:rPr>
        <w:t>после</w:t>
      </w:r>
      <w:r w:rsidR="00751787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</w:t>
      </w:r>
      <w:r w:rsidR="00751787" w:rsidRPr="003630E5">
        <w:rPr>
          <w:rFonts w:ascii="Times New Roman" w:hAnsi="Times New Roman"/>
          <w:sz w:val="24"/>
          <w:szCs w:val="24"/>
        </w:rPr>
        <w:t>й</w:t>
      </w:r>
      <w:r w:rsidR="00751787" w:rsidRPr="003630E5">
        <w:rPr>
          <w:rFonts w:ascii="Times New Roman" w:hAnsi="Times New Roman"/>
          <w:sz w:val="24"/>
          <w:szCs w:val="24"/>
        </w:rPr>
        <w:t>онной  газете «Авангард» и подлежит  размещению на официальном  сайте  администрации  Никольского  муниципального  района.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751787" w:rsidRDefault="00D94F95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B597B" w:rsidRDefault="00EB597B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B597B" w:rsidRDefault="00EB597B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51787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УТВЕРЖДЕН   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   постановлением администрации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>Никольского муниципального района</w:t>
      </w:r>
    </w:p>
    <w:p w:rsidR="00751787" w:rsidRDefault="00EB597B" w:rsidP="007517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___0</w:t>
      </w:r>
      <w:r w:rsidR="00AB0CAA">
        <w:rPr>
          <w:rFonts w:ascii="Times New Roman" w:hAnsi="Times New Roman"/>
        </w:rPr>
        <w:t>2.</w:t>
      </w:r>
      <w:r w:rsidR="00751787" w:rsidRPr="00022765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751787" w:rsidRPr="00022765">
        <w:rPr>
          <w:rFonts w:ascii="Times New Roman" w:hAnsi="Times New Roman"/>
        </w:rPr>
        <w:t xml:space="preserve"> года № </w:t>
      </w:r>
      <w:r w:rsidR="00AB0CAA">
        <w:rPr>
          <w:rFonts w:ascii="Times New Roman" w:hAnsi="Times New Roman"/>
        </w:rPr>
        <w:t>_________</w:t>
      </w:r>
      <w:r w:rsidR="00751787">
        <w:rPr>
          <w:rFonts w:ascii="Times New Roman" w:hAnsi="Times New Roman"/>
        </w:rPr>
        <w:t xml:space="preserve">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51787" w:rsidRPr="00EB597B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Pr="00E00214">
        <w:rPr>
          <w:rFonts w:ascii="Times New Roman" w:hAnsi="Times New Roman"/>
          <w:b/>
          <w:spacing w:val="-4"/>
          <w:sz w:val="24"/>
          <w:szCs w:val="24"/>
        </w:rPr>
        <w:t xml:space="preserve"> по 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предварительному согласованию предоставл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е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ния земельных участков из фонда перераспределения земель сельскохозяйственного назн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а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чения, находящихся в муниципальной собственности или государственной неразграниче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н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ной собственности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787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  <w:lang w:val="en-US"/>
        </w:rPr>
        <w:t>I</w:t>
      </w:r>
      <w:r w:rsidRPr="00E00214">
        <w:rPr>
          <w:rFonts w:ascii="Times New Roman" w:hAnsi="Times New Roman"/>
          <w:sz w:val="24"/>
          <w:szCs w:val="24"/>
        </w:rPr>
        <w:t>. Общие положения</w:t>
      </w:r>
    </w:p>
    <w:p w:rsidR="00751787" w:rsidRPr="00E00214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AB0CAA" w:rsidRPr="00AB0CAA" w:rsidRDefault="00AB0CAA" w:rsidP="00AB0C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AB0CAA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AB0CAA">
        <w:rPr>
          <w:rFonts w:ascii="Times New Roman" w:eastAsia="Calibri" w:hAnsi="Times New Roman"/>
          <w:sz w:val="24"/>
          <w:szCs w:val="24"/>
        </w:rPr>
        <w:t xml:space="preserve"> 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предв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рительному согласованию предоставления земельных участков из фонда перера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пределения земель сельскохозяйственного назначения, находящихся в муниципальной собственности или государс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т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венной неразгран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и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ченной собственности</w:t>
      </w:r>
      <w:r w:rsidR="00EB597B" w:rsidRPr="00AB0CAA">
        <w:rPr>
          <w:rFonts w:ascii="Times New Roman" w:hAnsi="Times New Roman"/>
          <w:sz w:val="24"/>
          <w:szCs w:val="24"/>
        </w:rPr>
        <w:t xml:space="preserve"> </w:t>
      </w:r>
      <w:r w:rsidRPr="00AB0CAA">
        <w:rPr>
          <w:rFonts w:ascii="Times New Roman" w:hAnsi="Times New Roman"/>
          <w:sz w:val="24"/>
          <w:szCs w:val="24"/>
        </w:rPr>
        <w:t xml:space="preserve">(далее </w:t>
      </w:r>
      <w:r w:rsidRPr="00AB0CAA">
        <w:rPr>
          <w:rFonts w:ascii="Times New Roman" w:hAnsi="Times New Roman"/>
          <w:sz w:val="24"/>
          <w:szCs w:val="24"/>
        </w:rPr>
        <w:sym w:font="Symbol" w:char="F02D"/>
      </w:r>
      <w:r w:rsidRPr="00AB0CAA">
        <w:rPr>
          <w:rFonts w:ascii="Times New Roman" w:hAnsi="Times New Roman"/>
          <w:sz w:val="24"/>
          <w:szCs w:val="24"/>
        </w:rPr>
        <w:t xml:space="preserve"> административный регламент)</w:t>
      </w:r>
      <w:r w:rsidRPr="00AB0CAA">
        <w:rPr>
          <w:rFonts w:ascii="Times New Roman" w:hAnsi="Times New Roman"/>
          <w:spacing w:val="-4"/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AB0CAA" w:rsidRPr="00AB0CAA" w:rsidRDefault="00EB597B" w:rsidP="00EB597B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EB597B">
        <w:rPr>
          <w:rFonts w:ascii="Times New Roman" w:hAnsi="Times New Roman"/>
          <w:b w:val="0"/>
          <w:sz w:val="24"/>
          <w:szCs w:val="24"/>
        </w:rPr>
        <w:t>Действие настоящего административного регламента распространяется на земельные участки</w:t>
      </w:r>
      <w:r w:rsidRPr="00EB597B">
        <w:rPr>
          <w:rFonts w:ascii="Times New Roman" w:hAnsi="Times New Roman"/>
          <w:b w:val="0"/>
          <w:spacing w:val="-4"/>
          <w:sz w:val="24"/>
          <w:szCs w:val="24"/>
        </w:rPr>
        <w:t xml:space="preserve"> из фонда перераспределения земель сельскохозяйственного н</w:t>
      </w:r>
      <w:r w:rsidRPr="00EB597B">
        <w:rPr>
          <w:rFonts w:ascii="Times New Roman" w:hAnsi="Times New Roman"/>
          <w:b w:val="0"/>
          <w:spacing w:val="-4"/>
          <w:sz w:val="24"/>
          <w:szCs w:val="24"/>
        </w:rPr>
        <w:t>а</w:t>
      </w:r>
      <w:r w:rsidRPr="00EB597B">
        <w:rPr>
          <w:rFonts w:ascii="Times New Roman" w:hAnsi="Times New Roman"/>
          <w:b w:val="0"/>
          <w:spacing w:val="-4"/>
          <w:sz w:val="24"/>
          <w:szCs w:val="24"/>
        </w:rPr>
        <w:t>значения</w:t>
      </w:r>
      <w:r w:rsidRPr="00EB597B">
        <w:rPr>
          <w:rFonts w:ascii="Times New Roman" w:hAnsi="Times New Roman"/>
          <w:b w:val="0"/>
          <w:sz w:val="24"/>
          <w:szCs w:val="24"/>
        </w:rPr>
        <w:t xml:space="preserve">, находящиеся в </w:t>
      </w:r>
      <w:r w:rsidRPr="00EB597B">
        <w:rPr>
          <w:rFonts w:ascii="Times New Roman" w:hAnsi="Times New Roman"/>
          <w:b w:val="0"/>
          <w:spacing w:val="-4"/>
          <w:sz w:val="24"/>
          <w:szCs w:val="24"/>
        </w:rPr>
        <w:t>муниципальной собственности или государственной неразграниченной собственности</w:t>
      </w:r>
      <w:r w:rsidRPr="00EB597B">
        <w:rPr>
          <w:rFonts w:ascii="Times New Roman" w:hAnsi="Times New Roman"/>
          <w:b w:val="0"/>
          <w:sz w:val="24"/>
          <w:szCs w:val="24"/>
        </w:rPr>
        <w:t>, распол</w:t>
      </w:r>
      <w:r w:rsidRPr="00EB597B">
        <w:rPr>
          <w:rFonts w:ascii="Times New Roman" w:hAnsi="Times New Roman"/>
          <w:b w:val="0"/>
          <w:sz w:val="24"/>
          <w:szCs w:val="24"/>
        </w:rPr>
        <w:t>о</w:t>
      </w:r>
      <w:r w:rsidRPr="00EB597B">
        <w:rPr>
          <w:rFonts w:ascii="Times New Roman" w:hAnsi="Times New Roman"/>
          <w:b w:val="0"/>
          <w:sz w:val="24"/>
          <w:szCs w:val="24"/>
        </w:rPr>
        <w:t>женные на территории Никольского муниципального района</w:t>
      </w:r>
      <w:r w:rsidR="00AB0CAA" w:rsidRPr="00EB597B">
        <w:rPr>
          <w:rFonts w:ascii="Times New Roman" w:hAnsi="Times New Roman"/>
          <w:b w:val="0"/>
          <w:sz w:val="24"/>
          <w:szCs w:val="24"/>
        </w:rPr>
        <w:t>, полномочия по распоряж</w:t>
      </w:r>
      <w:r w:rsidR="00AB0CAA" w:rsidRPr="00EB597B">
        <w:rPr>
          <w:rFonts w:ascii="Times New Roman" w:hAnsi="Times New Roman"/>
          <w:b w:val="0"/>
          <w:sz w:val="24"/>
          <w:szCs w:val="24"/>
        </w:rPr>
        <w:t>е</w:t>
      </w:r>
      <w:r w:rsidR="00AB0CAA" w:rsidRPr="00EB597B">
        <w:rPr>
          <w:rFonts w:ascii="Times New Roman" w:hAnsi="Times New Roman"/>
          <w:b w:val="0"/>
          <w:sz w:val="24"/>
          <w:szCs w:val="24"/>
        </w:rPr>
        <w:t>нию которыми в соответствии с федеральным законодательством возложены на орг</w:t>
      </w:r>
      <w:r w:rsidR="00AB0CAA" w:rsidRPr="00EB597B">
        <w:rPr>
          <w:rFonts w:ascii="Times New Roman" w:hAnsi="Times New Roman"/>
          <w:b w:val="0"/>
          <w:sz w:val="24"/>
          <w:szCs w:val="24"/>
        </w:rPr>
        <w:t>а</w:t>
      </w:r>
      <w:r w:rsidR="00AB0CAA" w:rsidRPr="00EB597B">
        <w:rPr>
          <w:rFonts w:ascii="Times New Roman" w:hAnsi="Times New Roman"/>
          <w:b w:val="0"/>
          <w:sz w:val="24"/>
          <w:szCs w:val="24"/>
        </w:rPr>
        <w:t>ны местного самоуправления.</w:t>
      </w:r>
    </w:p>
    <w:p w:rsidR="00B23EBC" w:rsidRDefault="00EB597B" w:rsidP="00B2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B0CAA" w:rsidRPr="00AB0CAA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являются: </w:t>
      </w:r>
    </w:p>
    <w:p w:rsidR="00EB597B" w:rsidRPr="00EB597B" w:rsidRDefault="00B23EBC" w:rsidP="00B2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597B" w:rsidRPr="00EB597B">
        <w:rPr>
          <w:rFonts w:ascii="Times New Roman" w:hAnsi="Times New Roman"/>
          <w:sz w:val="24"/>
          <w:szCs w:val="24"/>
        </w:rPr>
        <w:t>1)</w:t>
      </w:r>
      <w:bookmarkStart w:id="0" w:name="Par34"/>
      <w:bookmarkEnd w:id="0"/>
      <w:r w:rsidR="00EB597B" w:rsidRPr="00EB597B">
        <w:rPr>
          <w:rFonts w:ascii="Times New Roman" w:hAnsi="Times New Roman"/>
          <w:sz w:val="24"/>
          <w:szCs w:val="24"/>
        </w:rPr>
        <w:t> граждане Российской Федерации, достигшие совершеннолетия, проживающие на те</w:t>
      </w:r>
      <w:r w:rsidR="00EB597B" w:rsidRPr="00EB597B">
        <w:rPr>
          <w:rFonts w:ascii="Times New Roman" w:hAnsi="Times New Roman"/>
          <w:sz w:val="24"/>
          <w:szCs w:val="24"/>
        </w:rPr>
        <w:t>р</w:t>
      </w:r>
      <w:r w:rsidR="00EB597B" w:rsidRPr="00EB597B">
        <w:rPr>
          <w:rFonts w:ascii="Times New Roman" w:hAnsi="Times New Roman"/>
          <w:sz w:val="24"/>
          <w:szCs w:val="24"/>
        </w:rPr>
        <w:t xml:space="preserve">ритории Российской Федерации; </w:t>
      </w:r>
    </w:p>
    <w:p w:rsidR="00B23EBC" w:rsidRDefault="00EB597B" w:rsidP="00B23EB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97B">
        <w:rPr>
          <w:rFonts w:ascii="Times New Roman" w:hAnsi="Times New Roman"/>
          <w:sz w:val="24"/>
          <w:szCs w:val="24"/>
        </w:rPr>
        <w:t>2</w:t>
      </w:r>
      <w:r w:rsidRPr="00EB597B">
        <w:rPr>
          <w:rFonts w:ascii="Times New Roman" w:hAnsi="Times New Roman"/>
          <w:bCs/>
          <w:sz w:val="24"/>
          <w:szCs w:val="24"/>
        </w:rPr>
        <w:t>) </w:t>
      </w:r>
      <w:r w:rsidRPr="00EB597B">
        <w:rPr>
          <w:rFonts w:ascii="Times New Roman" w:hAnsi="Times New Roman"/>
          <w:sz w:val="24"/>
          <w:szCs w:val="24"/>
        </w:rPr>
        <w:t xml:space="preserve"> юридические лица,</w:t>
      </w:r>
      <w:r w:rsidRPr="00EB597B">
        <w:rPr>
          <w:rFonts w:ascii="Times New Roman" w:hAnsi="Times New Roman"/>
          <w:bCs/>
          <w:sz w:val="24"/>
          <w:szCs w:val="24"/>
        </w:rPr>
        <w:t xml:space="preserve"> зарегистрированные на территории Российской Федерации,</w:t>
      </w:r>
      <w:r w:rsidRPr="00EB597B">
        <w:rPr>
          <w:rFonts w:ascii="Times New Roman" w:hAnsi="Times New Roman"/>
          <w:sz w:val="24"/>
          <w:szCs w:val="24"/>
        </w:rPr>
        <w:t xml:space="preserve"> осущ</w:t>
      </w:r>
      <w:r w:rsidRPr="00EB597B">
        <w:rPr>
          <w:rFonts w:ascii="Times New Roman" w:hAnsi="Times New Roman"/>
          <w:sz w:val="24"/>
          <w:szCs w:val="24"/>
        </w:rPr>
        <w:t>е</w:t>
      </w:r>
      <w:r w:rsidRPr="00EB597B">
        <w:rPr>
          <w:rFonts w:ascii="Times New Roman" w:hAnsi="Times New Roman"/>
          <w:sz w:val="24"/>
          <w:szCs w:val="24"/>
        </w:rPr>
        <w:t>ствляющие производство и (или) переработку сельскохозяйственной продукции</w:t>
      </w:r>
      <w:r w:rsidR="00B23EBC">
        <w:rPr>
          <w:rFonts w:ascii="Times New Roman" w:hAnsi="Times New Roman"/>
          <w:sz w:val="24"/>
          <w:szCs w:val="24"/>
        </w:rPr>
        <w:t xml:space="preserve"> </w:t>
      </w:r>
    </w:p>
    <w:p w:rsidR="00EB597B" w:rsidRPr="00EB597B" w:rsidRDefault="00EB597B" w:rsidP="00B23EBC">
      <w:pPr>
        <w:pStyle w:val="ac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B597B">
        <w:rPr>
          <w:rFonts w:ascii="Times New Roman" w:eastAsia="Calibri" w:hAnsi="Times New Roman"/>
          <w:sz w:val="24"/>
          <w:szCs w:val="24"/>
        </w:rPr>
        <w:t>либо их упо</w:t>
      </w:r>
      <w:r w:rsidRPr="00EB597B">
        <w:rPr>
          <w:rFonts w:ascii="Times New Roman" w:eastAsia="Calibri" w:hAnsi="Times New Roman"/>
          <w:sz w:val="24"/>
          <w:szCs w:val="24"/>
        </w:rPr>
        <w:t>л</w:t>
      </w:r>
      <w:r w:rsidRPr="00EB597B">
        <w:rPr>
          <w:rFonts w:ascii="Times New Roman" w:eastAsia="Calibri" w:hAnsi="Times New Roman"/>
          <w:sz w:val="24"/>
          <w:szCs w:val="24"/>
        </w:rPr>
        <w:t xml:space="preserve">номоченные представители (далее </w:t>
      </w:r>
      <w:r w:rsidRPr="00EB597B">
        <w:rPr>
          <w:rFonts w:ascii="Times New Roman" w:hAnsi="Times New Roman"/>
          <w:sz w:val="24"/>
          <w:szCs w:val="24"/>
        </w:rPr>
        <w:sym w:font="Symbol" w:char="F02D"/>
      </w:r>
      <w:r w:rsidRPr="00EB597B">
        <w:rPr>
          <w:rFonts w:ascii="Times New Roman" w:eastAsia="Calibri" w:hAnsi="Times New Roman"/>
          <w:sz w:val="24"/>
          <w:szCs w:val="24"/>
        </w:rPr>
        <w:t xml:space="preserve"> заявители).</w:t>
      </w:r>
    </w:p>
    <w:p w:rsidR="00C9359A" w:rsidRPr="00EA2D39" w:rsidRDefault="00AB0CAA" w:rsidP="00B23EB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1.3. 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359A"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="00C9359A"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359A"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C9359A" w:rsidRPr="00EA2D39" w:rsidRDefault="00C9359A" w:rsidP="00C9359A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C9359A" w:rsidRPr="00EA2D39" w:rsidRDefault="00C9359A" w:rsidP="00C9359A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12:30 до 14:00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200C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AB0CAA" w:rsidP="00AB0CAA">
            <w:pPr>
              <w:pStyle w:val="ConsPlusNormal"/>
              <w:ind w:right="-5" w:firstLine="709"/>
              <w:contextualSpacing/>
              <w:jc w:val="both"/>
            </w:pPr>
            <w:r>
              <w:t>с</w:t>
            </w:r>
            <w:r w:rsidR="00C9359A" w:rsidRPr="00EA2D39">
              <w:t xml:space="preserve"> 14.00 час</w:t>
            </w:r>
            <w:proofErr w:type="gramStart"/>
            <w:r w:rsidR="00C9359A" w:rsidRPr="00EA2D39">
              <w:t>.</w:t>
            </w:r>
            <w:proofErr w:type="gramEnd"/>
            <w:r w:rsidR="00C9359A" w:rsidRPr="00EA2D39">
              <w:t xml:space="preserve"> </w:t>
            </w:r>
            <w:proofErr w:type="gramStart"/>
            <w:r>
              <w:t>д</w:t>
            </w:r>
            <w:proofErr w:type="gramEnd"/>
            <w:r w:rsidR="00C9359A" w:rsidRPr="00EA2D39">
              <w:t xml:space="preserve">о 17.00 часов </w:t>
            </w:r>
          </w:p>
        </w:tc>
      </w:tr>
      <w:tr w:rsidR="00C9359A" w:rsidRPr="00EA2D39" w:rsidTr="008200C8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200C8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C9359A" w:rsidRPr="00EA2D39" w:rsidRDefault="00C9359A" w:rsidP="00C9359A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</w:t>
      </w:r>
      <w:r w:rsidRPr="00EA2D39">
        <w:t>ь</w:t>
      </w:r>
      <w:r w:rsidRPr="00EA2D39">
        <w:t>ной услуги: 8(81754)2-13-13.</w:t>
      </w:r>
    </w:p>
    <w:p w:rsidR="00C9359A" w:rsidRPr="00EA2D39" w:rsidRDefault="00C9359A" w:rsidP="00C9359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C9359A" w:rsidRDefault="00C9359A" w:rsidP="00C9359A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C9359A" w:rsidRDefault="00C9359A" w:rsidP="00C9359A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</w:t>
      </w:r>
      <w:r w:rsidRPr="00EA2D39">
        <w:rPr>
          <w:rFonts w:ascii="Times New Roman" w:hAnsi="Times New Roman" w:cs="Times New Roman"/>
          <w:sz w:val="24"/>
          <w:szCs w:val="24"/>
        </w:rPr>
        <w:t>и</w:t>
      </w:r>
      <w:r w:rsidRPr="00EA2D39">
        <w:rPr>
          <w:rFonts w:ascii="Times New Roman" w:hAnsi="Times New Roman" w:cs="Times New Roman"/>
          <w:sz w:val="24"/>
          <w:szCs w:val="24"/>
        </w:rPr>
        <w:t xml:space="preserve">пальных услуг (функций) Вологодской области» (далее также – Региональный портал, Портал) в сети Интернет: </w:t>
      </w:r>
      <w:hyperlink r:id="rId10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4</w:t>
      </w:r>
      <w:r w:rsidRPr="00AB0CAA">
        <w:rPr>
          <w:rFonts w:ascii="Times New Roman" w:hAnsi="Times New Roman"/>
          <w:sz w:val="24"/>
          <w:szCs w:val="24"/>
        </w:rPr>
        <w:t xml:space="preserve">. Информацию о правилах предоставления муниципальной услуги заявитель может получить следующими способами: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лично;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посредством телефонной связи;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посредством электронной почты,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официальном сайте Уполномоченного органа, МФЦ;</w:t>
      </w:r>
    </w:p>
    <w:p w:rsidR="00AB0CAA" w:rsidRPr="00AB0CAA" w:rsidRDefault="00AB0CAA" w:rsidP="00AB0CAA">
      <w:pPr>
        <w:pStyle w:val="ConsPlusNormal"/>
        <w:ind w:right="-5" w:firstLine="709"/>
        <w:jc w:val="both"/>
        <w:rPr>
          <w:i/>
        </w:rPr>
      </w:pPr>
      <w:r w:rsidRPr="00AB0CAA">
        <w:t>на Едином портале государственных и муниципальных услуг (функций);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AB0CAA" w:rsidRPr="00AB0CAA" w:rsidRDefault="00B23EBC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AB0CAA" w:rsidRPr="00AB0CAA">
        <w:rPr>
          <w:rFonts w:ascii="Times New Roman" w:hAnsi="Times New Roman"/>
          <w:sz w:val="24"/>
          <w:szCs w:val="24"/>
        </w:rPr>
        <w:t xml:space="preserve"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="00AB0CAA" w:rsidRPr="00AB0CAA">
        <w:rPr>
          <w:rFonts w:ascii="Times New Roman" w:hAnsi="Times New Roman"/>
          <w:sz w:val="24"/>
          <w:szCs w:val="24"/>
        </w:rPr>
        <w:t>на</w:t>
      </w:r>
      <w:proofErr w:type="gramEnd"/>
      <w:r w:rsidR="00AB0CAA" w:rsidRPr="00AB0CAA">
        <w:rPr>
          <w:rFonts w:ascii="Times New Roman" w:hAnsi="Times New Roman"/>
          <w:sz w:val="24"/>
          <w:szCs w:val="24"/>
        </w:rPr>
        <w:t>: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AB0CAA">
        <w:rPr>
          <w:rFonts w:ascii="Times New Roman" w:hAnsi="Times New Roman"/>
          <w:sz w:val="24"/>
          <w:szCs w:val="24"/>
        </w:rPr>
        <w:t>стендах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Уполномоченного органа, МФЦ;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в средствах массовой информации;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сайте в сети «Интернет»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AB0CAA" w:rsidRPr="00AB0CAA" w:rsidRDefault="00B23EBC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AB0CAA" w:rsidRPr="00AB0CAA">
        <w:rPr>
          <w:rFonts w:ascii="Times New Roman" w:hAnsi="Times New Roman"/>
          <w:sz w:val="24"/>
          <w:szCs w:val="24"/>
        </w:rPr>
        <w:t>. Информирование по вопросам предоставления муниципальной услуги осуществл</w:t>
      </w:r>
      <w:r w:rsidR="00AB0CAA" w:rsidRPr="00AB0CAA">
        <w:rPr>
          <w:rFonts w:ascii="Times New Roman" w:hAnsi="Times New Roman"/>
          <w:sz w:val="24"/>
          <w:szCs w:val="24"/>
        </w:rPr>
        <w:t>я</w:t>
      </w:r>
      <w:r w:rsidR="00AB0CAA" w:rsidRPr="00AB0CAA">
        <w:rPr>
          <w:rFonts w:ascii="Times New Roman" w:hAnsi="Times New Roman"/>
          <w:sz w:val="24"/>
          <w:szCs w:val="24"/>
        </w:rPr>
        <w:t xml:space="preserve">ется специалистами Уполномоченного органа, ответственными за информирование.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информирование, определяю</w:t>
      </w:r>
      <w:r w:rsidRPr="00AB0CAA">
        <w:rPr>
          <w:rFonts w:ascii="Times New Roman" w:hAnsi="Times New Roman"/>
          <w:sz w:val="24"/>
          <w:szCs w:val="24"/>
        </w:rPr>
        <w:t>т</w:t>
      </w:r>
      <w:r w:rsidRPr="00AB0CAA">
        <w:rPr>
          <w:rFonts w:ascii="Times New Roman" w:hAnsi="Times New Roman"/>
          <w:sz w:val="24"/>
          <w:szCs w:val="24"/>
        </w:rPr>
        <w:t>ся актом Уполномоченного органа, который размещается на сайте в сети «Интернет» и на и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формационном стенде Уполномоченного органа.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7</w:t>
      </w:r>
      <w:r w:rsidRPr="00AB0CAA">
        <w:rPr>
          <w:rFonts w:ascii="Times New Roman" w:hAnsi="Times New Roman"/>
          <w:sz w:val="24"/>
          <w:szCs w:val="24"/>
        </w:rPr>
        <w:t>. Информирование о правилах предоставления муниципальной услуги осуществляе</w:t>
      </w:r>
      <w:r w:rsidRPr="00AB0CAA">
        <w:rPr>
          <w:rFonts w:ascii="Times New Roman" w:hAnsi="Times New Roman"/>
          <w:sz w:val="24"/>
          <w:szCs w:val="24"/>
        </w:rPr>
        <w:t>т</w:t>
      </w:r>
      <w:r w:rsidRPr="00AB0CAA">
        <w:rPr>
          <w:rFonts w:ascii="Times New Roman" w:hAnsi="Times New Roman"/>
          <w:sz w:val="24"/>
          <w:szCs w:val="24"/>
        </w:rPr>
        <w:t>ся по следующим вопросам: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должностные лица и муниципальные служащие Уполномоченного органа,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 xml:space="preserve">ные предоставлять муниципальную услугу и номера контактных телефонов;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AB0CAA"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адресе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сайта в сети «Интернет»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адресе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электронной почты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тивного правового акта);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AB0CAA" w:rsidRPr="00AB0CAA" w:rsidRDefault="00AB0CAA" w:rsidP="00AB0CAA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AB0C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AB0CAA">
        <w:rPr>
          <w:rFonts w:ascii="Times New Roman" w:hAnsi="Times New Roman"/>
          <w:sz w:val="24"/>
          <w:szCs w:val="24"/>
        </w:rPr>
        <w:t>у</w:t>
      </w:r>
      <w:r w:rsidRPr="00AB0CAA">
        <w:rPr>
          <w:rFonts w:ascii="Times New Roman" w:hAnsi="Times New Roman"/>
          <w:sz w:val="24"/>
          <w:szCs w:val="24"/>
        </w:rPr>
        <w:t>ниципальной услуги, а также решений, принятых в ходе предоставления муниципальной усл</w:t>
      </w:r>
      <w:r w:rsidRPr="00AB0CAA">
        <w:rPr>
          <w:rFonts w:ascii="Times New Roman" w:hAnsi="Times New Roman"/>
          <w:sz w:val="24"/>
          <w:szCs w:val="24"/>
        </w:rPr>
        <w:t>у</w:t>
      </w:r>
      <w:r w:rsidRPr="00AB0CAA">
        <w:rPr>
          <w:rFonts w:ascii="Times New Roman" w:hAnsi="Times New Roman"/>
          <w:sz w:val="24"/>
          <w:szCs w:val="24"/>
        </w:rPr>
        <w:t>ги.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</w:t>
      </w:r>
      <w:r w:rsidRPr="00AB0CAA">
        <w:rPr>
          <w:rFonts w:ascii="Times New Roman" w:hAnsi="Times New Roman"/>
          <w:sz w:val="24"/>
          <w:szCs w:val="24"/>
        </w:rPr>
        <w:t>ь</w:t>
      </w:r>
      <w:r w:rsidRPr="00AB0CAA">
        <w:rPr>
          <w:rFonts w:ascii="Times New Roman" w:hAnsi="Times New Roman"/>
          <w:sz w:val="24"/>
          <w:szCs w:val="24"/>
        </w:rPr>
        <w:t>ным законом от 9 февраля 2009 года № 8-ФЗ «Об обеспечении доступа к информации о де</w:t>
      </w:r>
      <w:r w:rsidRPr="00AB0CAA">
        <w:rPr>
          <w:rFonts w:ascii="Times New Roman" w:hAnsi="Times New Roman"/>
          <w:sz w:val="24"/>
          <w:szCs w:val="24"/>
        </w:rPr>
        <w:t>я</w:t>
      </w:r>
      <w:r w:rsidRPr="00AB0CAA">
        <w:rPr>
          <w:rFonts w:ascii="Times New Roman" w:hAnsi="Times New Roman"/>
          <w:sz w:val="24"/>
          <w:szCs w:val="24"/>
        </w:rPr>
        <w:t>тельности государственных органов и органов местного самоуправления».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8</w:t>
      </w:r>
      <w:r w:rsidRPr="00AB0CAA">
        <w:rPr>
          <w:rFonts w:ascii="Times New Roman" w:hAnsi="Times New Roman"/>
          <w:sz w:val="24"/>
          <w:szCs w:val="24"/>
        </w:rPr>
        <w:t>. Информирование (консультирование) осуществляется специалистами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="00B23EBC">
        <w:rPr>
          <w:rFonts w:ascii="Times New Roman" w:hAnsi="Times New Roman"/>
          <w:sz w:val="24"/>
          <w:szCs w:val="24"/>
        </w:rPr>
        <w:t>ного органа</w:t>
      </w:r>
      <w:r w:rsidRPr="00AB0CAA">
        <w:rPr>
          <w:rFonts w:ascii="Times New Roman" w:hAnsi="Times New Roman"/>
          <w:sz w:val="24"/>
          <w:szCs w:val="24"/>
        </w:rPr>
        <w:t>, ответственными за информирование, при обращении заявителей за информац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ей лично, по телефону, посредством почты или электронной почты.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B0CAA" w:rsidRPr="00AB0CAA" w:rsidRDefault="00B23EBC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B0CAA" w:rsidRPr="00AB0CAA">
        <w:rPr>
          <w:rFonts w:ascii="Times New Roman" w:hAnsi="Times New Roman"/>
          <w:sz w:val="24"/>
          <w:szCs w:val="24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влечением других сотрудников.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ный за информирование, может предложить заявителям обратиться за необходимой информ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цией в письменном виде, либо предложить возможность повторного консультирования по т</w:t>
      </w:r>
      <w:r w:rsidRPr="00AB0CAA">
        <w:rPr>
          <w:rFonts w:ascii="Times New Roman" w:hAnsi="Times New Roman"/>
          <w:sz w:val="24"/>
          <w:szCs w:val="24"/>
        </w:rPr>
        <w:t>е</w:t>
      </w:r>
      <w:r w:rsidRPr="00AB0CAA">
        <w:rPr>
          <w:rFonts w:ascii="Times New Roman" w:hAnsi="Times New Roman"/>
          <w:sz w:val="24"/>
          <w:szCs w:val="24"/>
        </w:rPr>
        <w:t>лефону через определенный промежуток времени, а также возможность ответного звонка сп</w:t>
      </w:r>
      <w:r w:rsidRPr="00AB0CAA">
        <w:rPr>
          <w:rFonts w:ascii="Times New Roman" w:hAnsi="Times New Roman"/>
          <w:sz w:val="24"/>
          <w:szCs w:val="24"/>
        </w:rPr>
        <w:t>е</w:t>
      </w:r>
      <w:r w:rsidRPr="00AB0CAA">
        <w:rPr>
          <w:rFonts w:ascii="Times New Roman" w:hAnsi="Times New Roman"/>
          <w:sz w:val="24"/>
          <w:szCs w:val="24"/>
        </w:rPr>
        <w:t>циалиста, ответственного за информирование, заявителю для разъяснения.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</w:t>
      </w:r>
      <w:r w:rsidRPr="00AB0CAA">
        <w:rPr>
          <w:rFonts w:ascii="Times New Roman" w:hAnsi="Times New Roman"/>
          <w:color w:val="000000"/>
          <w:sz w:val="24"/>
          <w:szCs w:val="24"/>
        </w:rPr>
        <w:t>л</w:t>
      </w:r>
      <w:r w:rsidRPr="00AB0CAA">
        <w:rPr>
          <w:rFonts w:ascii="Times New Roman" w:hAnsi="Times New Roman"/>
          <w:color w:val="000000"/>
          <w:sz w:val="24"/>
          <w:szCs w:val="24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раллельных разговоров» с окружающими людьми и не прерывать разговор по причине посту</w:t>
      </w:r>
      <w:r w:rsidRPr="00AB0CAA">
        <w:rPr>
          <w:rFonts w:ascii="Times New Roman" w:hAnsi="Times New Roman"/>
          <w:sz w:val="24"/>
          <w:szCs w:val="24"/>
        </w:rPr>
        <w:t>п</w:t>
      </w:r>
      <w:r w:rsidRPr="00AB0CAA">
        <w:rPr>
          <w:rFonts w:ascii="Times New Roman" w:hAnsi="Times New Roman"/>
          <w:sz w:val="24"/>
          <w:szCs w:val="24"/>
        </w:rPr>
        <w:t>ления звонка на другой аппарат. В конце информирования специалист, ответственный за и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формирование, должен кратко подвести итоги и перечислить меры, которые необходимо пр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нять (кто именно, когда и что должен сделать).</w:t>
      </w:r>
    </w:p>
    <w:p w:rsidR="00AB0CAA" w:rsidRPr="00AB0CAA" w:rsidRDefault="00AB0CAA" w:rsidP="00AB0CAA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8</w:t>
      </w:r>
      <w:r w:rsidRPr="00AB0CAA">
        <w:rPr>
          <w:rFonts w:ascii="Times New Roman" w:hAnsi="Times New Roman"/>
          <w:sz w:val="24"/>
          <w:szCs w:val="24"/>
        </w:rPr>
        <w:t>.2. Индивидуальное письменное информирование осуществляется в виде письменн</w:t>
      </w:r>
      <w:r w:rsidRPr="00AB0CAA">
        <w:rPr>
          <w:rFonts w:ascii="Times New Roman" w:hAnsi="Times New Roman"/>
          <w:sz w:val="24"/>
          <w:szCs w:val="24"/>
        </w:rPr>
        <w:t>о</w:t>
      </w:r>
      <w:r w:rsidRPr="00AB0CAA">
        <w:rPr>
          <w:rFonts w:ascii="Times New Roman" w:hAnsi="Times New Roman"/>
          <w:sz w:val="24"/>
          <w:szCs w:val="24"/>
        </w:rPr>
        <w:t>го ответа на обращение заинтересованного лица, ответа в электронном виде электронной п</w:t>
      </w:r>
      <w:r w:rsidRPr="00AB0CAA">
        <w:rPr>
          <w:rFonts w:ascii="Times New Roman" w:hAnsi="Times New Roman"/>
          <w:sz w:val="24"/>
          <w:szCs w:val="24"/>
        </w:rPr>
        <w:t>о</w:t>
      </w:r>
      <w:r w:rsidRPr="00AB0CAA">
        <w:rPr>
          <w:rFonts w:ascii="Times New Roman" w:hAnsi="Times New Roman"/>
          <w:sz w:val="24"/>
          <w:szCs w:val="24"/>
        </w:rPr>
        <w:t>чтой в зависимости от способа обращения заявителя за информацией.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ного органа</w:t>
      </w:r>
      <w:r w:rsidRPr="00AB0CAA">
        <w:rPr>
          <w:rFonts w:ascii="Times New Roman" w:hAnsi="Times New Roman"/>
          <w:color w:val="FF0000"/>
          <w:sz w:val="24"/>
          <w:szCs w:val="24"/>
        </w:rPr>
        <w:t>.</w:t>
      </w:r>
    </w:p>
    <w:p w:rsidR="00AB0CAA" w:rsidRPr="00AB0CAA" w:rsidRDefault="00B23EBC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B0CAA" w:rsidRPr="00AB0CAA">
        <w:rPr>
          <w:rFonts w:ascii="Times New Roman" w:hAnsi="Times New Roman"/>
          <w:sz w:val="24"/>
          <w:szCs w:val="24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 w:rsidR="00AB0CAA" w:rsidRPr="00AB0CAA">
        <w:rPr>
          <w:rFonts w:ascii="Times New Roman" w:hAnsi="Times New Roman"/>
          <w:sz w:val="24"/>
          <w:szCs w:val="24"/>
        </w:rPr>
        <w:t>т</w:t>
      </w:r>
      <w:r w:rsidR="00AB0CAA" w:rsidRPr="00AB0CAA">
        <w:rPr>
          <w:rFonts w:ascii="Times New Roman" w:hAnsi="Times New Roman"/>
          <w:sz w:val="24"/>
          <w:szCs w:val="24"/>
        </w:rPr>
        <w:t>венных за информирование, по радио и телевидению согласовываются с руководителем Упо</w:t>
      </w:r>
      <w:r w:rsidR="00AB0CAA" w:rsidRPr="00AB0CAA">
        <w:rPr>
          <w:rFonts w:ascii="Times New Roman" w:hAnsi="Times New Roman"/>
          <w:sz w:val="24"/>
          <w:szCs w:val="24"/>
        </w:rPr>
        <w:t>л</w:t>
      </w:r>
      <w:r w:rsidR="00AB0CAA" w:rsidRPr="00AB0CAA">
        <w:rPr>
          <w:rFonts w:ascii="Times New Roman" w:hAnsi="Times New Roman"/>
          <w:sz w:val="24"/>
          <w:szCs w:val="24"/>
        </w:rPr>
        <w:t>номоченного органа</w:t>
      </w:r>
      <w:r w:rsidR="00AB0CAA" w:rsidRPr="00AB0CAA">
        <w:rPr>
          <w:rFonts w:ascii="Times New Roman" w:hAnsi="Times New Roman"/>
          <w:color w:val="FF0000"/>
          <w:sz w:val="24"/>
          <w:szCs w:val="24"/>
        </w:rPr>
        <w:t>.</w:t>
      </w:r>
    </w:p>
    <w:p w:rsidR="00AB0CAA" w:rsidRPr="00AB0CAA" w:rsidRDefault="00B23EBC" w:rsidP="00AB0CAA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B0CAA" w:rsidRPr="00AB0CAA">
        <w:rPr>
          <w:rFonts w:ascii="Times New Roman" w:hAnsi="Times New Roman"/>
          <w:sz w:val="24"/>
          <w:szCs w:val="24"/>
        </w:rPr>
        <w:t>.4. Публичное письменное информирование осуществляется путем публикации и</w:t>
      </w:r>
      <w:r w:rsidR="00AB0CAA" w:rsidRPr="00AB0CAA">
        <w:rPr>
          <w:rFonts w:ascii="Times New Roman" w:hAnsi="Times New Roman"/>
          <w:sz w:val="24"/>
          <w:szCs w:val="24"/>
        </w:rPr>
        <w:t>н</w:t>
      </w:r>
      <w:r w:rsidR="00AB0CAA" w:rsidRPr="00AB0CAA">
        <w:rPr>
          <w:rFonts w:ascii="Times New Roman" w:hAnsi="Times New Roman"/>
          <w:sz w:val="24"/>
          <w:szCs w:val="24"/>
        </w:rPr>
        <w:t>формационных материалов о правилах предоставления муниципальной услуги, а также насто</w:t>
      </w:r>
      <w:r w:rsidR="00AB0CAA" w:rsidRPr="00AB0CAA">
        <w:rPr>
          <w:rFonts w:ascii="Times New Roman" w:hAnsi="Times New Roman"/>
          <w:sz w:val="24"/>
          <w:szCs w:val="24"/>
        </w:rPr>
        <w:t>я</w:t>
      </w:r>
      <w:r w:rsidR="00AB0CAA" w:rsidRPr="00AB0CAA">
        <w:rPr>
          <w:rFonts w:ascii="Times New Roman" w:hAnsi="Times New Roman"/>
          <w:sz w:val="24"/>
          <w:szCs w:val="24"/>
        </w:rPr>
        <w:t>щего административного регламента и муниципального правового акта об его утверждении: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официальном сайте в сети «Интернет»;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lastRenderedPageBreak/>
        <w:t>на Региональном портале;</w:t>
      </w:r>
    </w:p>
    <w:p w:rsidR="00AB0CAA" w:rsidRPr="00AB0CAA" w:rsidRDefault="00AB0CAA" w:rsidP="00AB0CA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 w:rsidR="00751787" w:rsidRPr="00E00214" w:rsidRDefault="00751787" w:rsidP="00751787">
      <w:pPr>
        <w:pStyle w:val="ConsPlusNormal"/>
        <w:tabs>
          <w:tab w:val="left" w:pos="0"/>
        </w:tabs>
        <w:ind w:firstLine="567"/>
        <w:jc w:val="both"/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0214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751787" w:rsidRPr="00E00214" w:rsidRDefault="00751787" w:rsidP="00751787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Наименование муниципальной услуги</w:t>
      </w:r>
    </w:p>
    <w:p w:rsidR="00751787" w:rsidRPr="00E00214" w:rsidRDefault="00751787" w:rsidP="0075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EBC" w:rsidRPr="00B23EBC" w:rsidRDefault="00AB0CAA" w:rsidP="00B23EBC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23EBC">
        <w:rPr>
          <w:rFonts w:ascii="Times New Roman" w:hAnsi="Times New Roman"/>
          <w:b w:val="0"/>
          <w:sz w:val="24"/>
          <w:szCs w:val="24"/>
        </w:rPr>
        <w:t xml:space="preserve">2.1. </w:t>
      </w:r>
      <w:r w:rsidR="00B23EBC" w:rsidRPr="00B23EBC">
        <w:rPr>
          <w:rFonts w:ascii="Times New Roman" w:hAnsi="Times New Roman"/>
          <w:b w:val="0"/>
          <w:sz w:val="24"/>
          <w:szCs w:val="24"/>
        </w:rPr>
        <w:t>П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редварительное согласование предоставления земельных участков из фонда перера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с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пределения земель сельскохозяйственного назначения, находящихся в муниципальной собственн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о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 xml:space="preserve">сти или государственной неразграниченной собственности </w:t>
      </w:r>
      <w:r w:rsidR="00B23EBC" w:rsidRPr="00B23EBC">
        <w:rPr>
          <w:rFonts w:ascii="Times New Roman" w:hAnsi="Times New Roman"/>
          <w:b w:val="0"/>
          <w:sz w:val="24"/>
          <w:szCs w:val="24"/>
        </w:rPr>
        <w:t>(далее также – предварительное согл</w:t>
      </w:r>
      <w:r w:rsidR="00B23EBC" w:rsidRPr="00B23EBC">
        <w:rPr>
          <w:rFonts w:ascii="Times New Roman" w:hAnsi="Times New Roman"/>
          <w:b w:val="0"/>
          <w:sz w:val="24"/>
          <w:szCs w:val="24"/>
        </w:rPr>
        <w:t>а</w:t>
      </w:r>
      <w:r w:rsidR="00B23EBC" w:rsidRPr="00B23EBC">
        <w:rPr>
          <w:rFonts w:ascii="Times New Roman" w:hAnsi="Times New Roman"/>
          <w:b w:val="0"/>
          <w:sz w:val="24"/>
          <w:szCs w:val="24"/>
        </w:rPr>
        <w:t>сование предоставления земельных уч</w:t>
      </w:r>
      <w:r w:rsidR="00B23EBC" w:rsidRPr="00B23EBC">
        <w:rPr>
          <w:rFonts w:ascii="Times New Roman" w:hAnsi="Times New Roman"/>
          <w:b w:val="0"/>
          <w:sz w:val="24"/>
          <w:szCs w:val="24"/>
        </w:rPr>
        <w:t>а</w:t>
      </w:r>
      <w:r w:rsidR="00B23EBC" w:rsidRPr="00B23EBC">
        <w:rPr>
          <w:rFonts w:ascii="Times New Roman" w:hAnsi="Times New Roman"/>
          <w:b w:val="0"/>
          <w:sz w:val="24"/>
          <w:szCs w:val="24"/>
        </w:rPr>
        <w:t xml:space="preserve">стков). </w:t>
      </w:r>
    </w:p>
    <w:p w:rsidR="00751787" w:rsidRPr="00E00214" w:rsidRDefault="00751787" w:rsidP="00B23E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cs="Times New Roman"/>
          <w:i/>
          <w:iCs/>
        </w:rPr>
      </w:pPr>
    </w:p>
    <w:p w:rsidR="00751787" w:rsidRPr="00E00214" w:rsidRDefault="00751787" w:rsidP="00751787">
      <w:pPr>
        <w:pStyle w:val="210"/>
        <w:shd w:val="clear" w:color="auto" w:fill="FFFFFF"/>
        <w:ind w:firstLine="0"/>
        <w:jc w:val="center"/>
        <w:rPr>
          <w:rFonts w:cs="Times New Roman"/>
          <w:i/>
          <w:iCs/>
        </w:rPr>
      </w:pPr>
      <w:r w:rsidRPr="00E00214">
        <w:rPr>
          <w:rFonts w:cs="Times New Roman"/>
          <w:i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51787" w:rsidRPr="00E00214" w:rsidRDefault="00751787" w:rsidP="00751787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00214">
        <w:rPr>
          <w:rFonts w:ascii="Times New Roman" w:hAnsi="Times New Roman"/>
          <w:sz w:val="24"/>
          <w:szCs w:val="24"/>
        </w:rPr>
        <w:t xml:space="preserve">2.2. </w:t>
      </w:r>
      <w:r w:rsidRPr="00E0021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Уполномоченным органом - администрацией Никольского муниципального района.</w:t>
      </w:r>
    </w:p>
    <w:p w:rsidR="00751787" w:rsidRPr="00E00214" w:rsidRDefault="00751787" w:rsidP="0061682B">
      <w:pPr>
        <w:pStyle w:val="23"/>
        <w:spacing w:line="240" w:lineRule="auto"/>
        <w:ind w:right="-6" w:firstLine="709"/>
        <w:contextualSpacing/>
        <w:jc w:val="both"/>
        <w:rPr>
          <w:i/>
        </w:rPr>
      </w:pPr>
      <w:r w:rsidRPr="00E00214">
        <w:rPr>
          <w:bCs/>
          <w:iCs/>
        </w:rPr>
        <w:t xml:space="preserve">2.3. </w:t>
      </w:r>
      <w:r w:rsidRPr="00E00214">
        <w:t>Не допускается требовать от заявителя осуществления действий, в том числе согл</w:t>
      </w:r>
      <w:r w:rsidRPr="00E00214">
        <w:t>а</w:t>
      </w:r>
      <w:r w:rsidRPr="00E00214">
        <w:t>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751787" w:rsidRPr="00E00214" w:rsidRDefault="0061682B" w:rsidP="007517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Описание р</w:t>
      </w:r>
      <w:r w:rsidR="00751787" w:rsidRPr="00E00214">
        <w:rPr>
          <w:rFonts w:ascii="Times New Roman" w:hAnsi="Times New Roman"/>
          <w:i/>
          <w:sz w:val="24"/>
          <w:szCs w:val="24"/>
        </w:rPr>
        <w:t>езультат</w:t>
      </w:r>
      <w:r>
        <w:rPr>
          <w:rFonts w:ascii="Times New Roman" w:hAnsi="Times New Roman"/>
          <w:i/>
          <w:sz w:val="24"/>
          <w:szCs w:val="24"/>
        </w:rPr>
        <w:t>а</w:t>
      </w:r>
      <w:r w:rsidR="00751787" w:rsidRPr="00E00214">
        <w:rPr>
          <w:rFonts w:ascii="Times New Roman" w:hAnsi="Times New Roman"/>
          <w:i/>
          <w:sz w:val="24"/>
          <w:szCs w:val="24"/>
        </w:rPr>
        <w:t xml:space="preserve"> предоставления муниципальной услуги</w:t>
      </w:r>
    </w:p>
    <w:p w:rsidR="00751787" w:rsidRPr="00E00214" w:rsidRDefault="00751787" w:rsidP="0075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EBC" w:rsidRPr="00B23EBC" w:rsidRDefault="00B23EBC" w:rsidP="00B23E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BC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B23EBC" w:rsidRPr="00B23EBC" w:rsidRDefault="00B23EBC" w:rsidP="00B23EBC">
      <w:pPr>
        <w:pStyle w:val="ConsPlusNormal"/>
        <w:ind w:firstLine="709"/>
        <w:jc w:val="both"/>
      </w:pPr>
      <w:r w:rsidRPr="00B23EBC">
        <w:t>1) решение Уполномоченного органа о предварительном согласовании предоставления земельного участка;</w:t>
      </w:r>
    </w:p>
    <w:p w:rsidR="00B23EBC" w:rsidRPr="00B23EBC" w:rsidRDefault="00B23EBC" w:rsidP="00B23EBC">
      <w:pPr>
        <w:pStyle w:val="ConsPlusNormal"/>
        <w:ind w:firstLine="709"/>
        <w:jc w:val="both"/>
      </w:pPr>
      <w:r w:rsidRPr="00B23EBC">
        <w:t>2) решение Уполномоченного органа об отказе в предварительном согласовании предо</w:t>
      </w:r>
      <w:r w:rsidRPr="00B23EBC">
        <w:t>с</w:t>
      </w:r>
      <w:r w:rsidRPr="00B23EBC">
        <w:t>тавления земельного участка;</w:t>
      </w:r>
    </w:p>
    <w:p w:rsidR="00B23EBC" w:rsidRPr="00B23EBC" w:rsidRDefault="00B23EBC" w:rsidP="00B23EBC">
      <w:pPr>
        <w:pStyle w:val="ConsPlusNormal"/>
        <w:ind w:firstLine="709"/>
        <w:jc w:val="both"/>
      </w:pPr>
      <w:r w:rsidRPr="00B23EBC">
        <w:t>3) письма о возврате заявителю заявления и приложенных документов с обоснованием причин возврата.</w:t>
      </w: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Срок предоставления муниципальной услуги</w:t>
      </w:r>
    </w:p>
    <w:p w:rsidR="00751787" w:rsidRPr="00E00214" w:rsidRDefault="00751787" w:rsidP="007517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2.5. Срок предоставления муниципальной услуги составляет 30 календарных дней </w:t>
      </w:r>
      <w:proofErr w:type="gramStart"/>
      <w:r w:rsidRPr="00C20749">
        <w:t>с даты поступления</w:t>
      </w:r>
      <w:proofErr w:type="gramEnd"/>
      <w:r w:rsidRPr="00C20749">
        <w:t xml:space="preserve"> в Уполномоченный орган заявления о предварительном согласовании предоста</w:t>
      </w:r>
      <w:r w:rsidRPr="00C20749">
        <w:t>в</w:t>
      </w:r>
      <w:r w:rsidRPr="00C20749">
        <w:t>ления земельного участка (далее - заявление).</w:t>
      </w:r>
    </w:p>
    <w:p w:rsidR="00C20749" w:rsidRPr="00C20749" w:rsidRDefault="00C20749" w:rsidP="00C207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Срок выдачи (направления) заявителю решения о предварительном согласовании пр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 xml:space="preserve">доставления земельного участка либо мотивированного решения об отказе в предварительном согласовании предоставления земельного участка составляет 3 </w:t>
      </w:r>
      <w:proofErr w:type="gramStart"/>
      <w:r w:rsidRPr="00C2074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C20749">
        <w:rPr>
          <w:rFonts w:ascii="Times New Roman" w:hAnsi="Times New Roman"/>
          <w:sz w:val="24"/>
          <w:szCs w:val="24"/>
        </w:rPr>
        <w:t xml:space="preserve"> дня со дня подп</w:t>
      </w:r>
      <w:r w:rsidRPr="00C20749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>сания руководителем Уполномоченного органа решения о предварительном согласовании пр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доставления земельного участка либо мотивированного решения об отказе в предварительном согласовании предоставл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ния земельного участка.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В случае если схема расположения земельного участка, в соответствии с которой пре</w:t>
      </w:r>
      <w:r w:rsidRPr="00C20749">
        <w:t>д</w:t>
      </w:r>
      <w:r w:rsidRPr="00C20749">
        <w:t>стоит образ</w:t>
      </w:r>
      <w:r w:rsidRPr="00C20749">
        <w:t>о</w:t>
      </w:r>
      <w:r w:rsidRPr="00C20749">
        <w:t xml:space="preserve">вать земельный участок, подлежит согласованию в соответствии со </w:t>
      </w:r>
      <w:hyperlink r:id="rId11" w:history="1">
        <w:r w:rsidRPr="00C20749">
          <w:t>статьей 3(5)</w:t>
        </w:r>
      </w:hyperlink>
      <w:r w:rsidRPr="00C20749"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</w:t>
      </w:r>
      <w:r w:rsidRPr="00C20749">
        <w:t>о</w:t>
      </w:r>
      <w:r w:rsidRPr="00C20749">
        <w:t>длен, но не более чем до 45 календарных дней с даты поступления в Уполномоченный орган</w:t>
      </w:r>
      <w:proofErr w:type="gramEnd"/>
      <w:r w:rsidRPr="00C20749">
        <w:t xml:space="preserve"> заявления. О продлении срока рассмотрения заявления Уполномоченный орган уведомляет за</w:t>
      </w:r>
      <w:r w:rsidRPr="00C20749">
        <w:t>я</w:t>
      </w:r>
      <w:r w:rsidRPr="00C20749">
        <w:t>вителя письменно.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D78BC" w:rsidRPr="00C20749" w:rsidRDefault="000D78BC" w:rsidP="000D78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0749">
        <w:rPr>
          <w:rFonts w:ascii="Times New Roman" w:hAnsi="Times New Roman"/>
          <w:i/>
          <w:sz w:val="24"/>
          <w:szCs w:val="24"/>
        </w:rPr>
        <w:t>Перечень нормативных правовых актов, непосредственно регулирующих отношения, возн</w:t>
      </w:r>
      <w:r w:rsidRPr="00C20749">
        <w:rPr>
          <w:rFonts w:ascii="Times New Roman" w:hAnsi="Times New Roman"/>
          <w:i/>
          <w:sz w:val="24"/>
          <w:szCs w:val="24"/>
        </w:rPr>
        <w:t>и</w:t>
      </w:r>
      <w:r w:rsidRPr="00C20749">
        <w:rPr>
          <w:rFonts w:ascii="Times New Roman" w:hAnsi="Times New Roman"/>
          <w:i/>
          <w:sz w:val="24"/>
          <w:szCs w:val="24"/>
        </w:rPr>
        <w:t>кающие в связи с предоставлением муниципальной услуги, с указан</w:t>
      </w:r>
      <w:r w:rsidRPr="00C20749">
        <w:rPr>
          <w:rFonts w:ascii="Times New Roman" w:hAnsi="Times New Roman"/>
          <w:i/>
          <w:sz w:val="24"/>
          <w:szCs w:val="24"/>
        </w:rPr>
        <w:t>и</w:t>
      </w:r>
      <w:r w:rsidRPr="00C20749">
        <w:rPr>
          <w:rFonts w:ascii="Times New Roman" w:hAnsi="Times New Roman"/>
          <w:i/>
          <w:sz w:val="24"/>
          <w:szCs w:val="24"/>
        </w:rPr>
        <w:t>ем их реквизитов</w:t>
      </w:r>
    </w:p>
    <w:p w:rsidR="000D78BC" w:rsidRPr="00177342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>2.6. Предоставление муниципальной услуги осуществляется в соответствии со следующ</w:t>
      </w:r>
      <w:r w:rsidRPr="00C20749">
        <w:t>и</w:t>
      </w:r>
      <w:r w:rsidRPr="00C20749">
        <w:t>ми норм</w:t>
      </w:r>
      <w:r w:rsidRPr="00C20749">
        <w:t>а</w:t>
      </w:r>
      <w:r w:rsidRPr="00C20749">
        <w:t>тивными правовыми актами: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Земельным </w:t>
      </w:r>
      <w:hyperlink r:id="rId12" w:history="1">
        <w:r w:rsidRPr="00C20749">
          <w:t>кодексом</w:t>
        </w:r>
      </w:hyperlink>
      <w:r w:rsidRPr="00C20749">
        <w:t xml:space="preserve"> Российской Федерации от 25 октября 2001 года № 136-ФЗ;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lastRenderedPageBreak/>
        <w:t xml:space="preserve">Федеральным </w:t>
      </w:r>
      <w:hyperlink r:id="rId13" w:history="1">
        <w:r w:rsidRPr="00C20749">
          <w:t>законом</w:t>
        </w:r>
      </w:hyperlink>
      <w:r w:rsidRPr="00C20749">
        <w:t xml:space="preserve"> от 25 октября 2001 года № 137-ФЗ «О введении в действие Земел</w:t>
      </w:r>
      <w:r w:rsidRPr="00C20749">
        <w:t>ь</w:t>
      </w:r>
      <w:r w:rsidRPr="00C20749">
        <w:t>ного кодекса Российской Федерации»;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Федеральным </w:t>
      </w:r>
      <w:hyperlink r:id="rId14" w:history="1">
        <w:r w:rsidRPr="00C20749">
          <w:t>законом</w:t>
        </w:r>
      </w:hyperlink>
      <w:r w:rsidRPr="00C20749">
        <w:t xml:space="preserve"> от 13 июля 2015 года № 218-ФЗ «О государственной регистрации недвижим</w:t>
      </w:r>
      <w:r w:rsidRPr="00C20749">
        <w:t>о</w:t>
      </w:r>
      <w:r w:rsidRPr="00C20749">
        <w:t>сти»;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Федеральным </w:t>
      </w:r>
      <w:hyperlink r:id="rId15" w:history="1">
        <w:r w:rsidRPr="00C20749">
          <w:t>законом</w:t>
        </w:r>
      </w:hyperlink>
      <w:r w:rsidRPr="00C20749">
        <w:t xml:space="preserve"> от 24 июля 2002 года № 101-ФЗ «Об обороте земель сельскохозя</w:t>
      </w:r>
      <w:r w:rsidRPr="00C20749">
        <w:t>й</w:t>
      </w:r>
      <w:r w:rsidRPr="00C20749">
        <w:t>ственного назначения»;</w:t>
      </w:r>
    </w:p>
    <w:p w:rsidR="00C20749" w:rsidRPr="00C20749" w:rsidRDefault="00C20749" w:rsidP="00C20749">
      <w:pPr>
        <w:pStyle w:val="ConsPlusNormal"/>
        <w:ind w:firstLine="539"/>
        <w:jc w:val="both"/>
      </w:pPr>
      <w:hyperlink r:id="rId16" w:history="1">
        <w:r w:rsidRPr="00C20749">
          <w:t>законом</w:t>
        </w:r>
      </w:hyperlink>
      <w:r w:rsidRPr="00C20749">
        <w:t xml:space="preserve"> Вологодской области от 13 декабря 2008 года № 1927-ОЗ «О разграничении по</w:t>
      </w:r>
      <w:r w:rsidRPr="00C20749">
        <w:t>л</w:t>
      </w:r>
      <w:r w:rsidRPr="00C20749">
        <w:t>номочий между органами государственной власти области в сфере использования и охраны з</w:t>
      </w:r>
      <w:r w:rsidRPr="00C20749">
        <w:t>е</w:t>
      </w:r>
      <w:r w:rsidRPr="00C20749">
        <w:t>мель»;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законом Вологодской области от </w:t>
      </w:r>
      <w:r w:rsidRPr="00C20749">
        <w:rPr>
          <w:bCs/>
        </w:rPr>
        <w:t xml:space="preserve">28 декабря 2018 года </w:t>
      </w:r>
      <w:r w:rsidRPr="00C20749">
        <w:t>№</w:t>
      </w:r>
      <w:r w:rsidRPr="00C20749">
        <w:rPr>
          <w:bCs/>
        </w:rPr>
        <w:t xml:space="preserve"> 4476-ОЗ </w:t>
      </w:r>
      <w:r w:rsidRPr="00C20749">
        <w:t>«</w:t>
      </w:r>
      <w:r w:rsidRPr="00C20749">
        <w:rPr>
          <w:bCs/>
        </w:rPr>
        <w:t>Об особенностях пр</w:t>
      </w:r>
      <w:r w:rsidRPr="00C20749">
        <w:rPr>
          <w:bCs/>
        </w:rPr>
        <w:t>е</w:t>
      </w:r>
      <w:r w:rsidRPr="00C20749">
        <w:rPr>
          <w:bCs/>
        </w:rPr>
        <w:t>доставления в собственность гражданам земельных участков из фонда перераспределения з</w:t>
      </w:r>
      <w:r w:rsidRPr="00C20749">
        <w:rPr>
          <w:bCs/>
        </w:rPr>
        <w:t>е</w:t>
      </w:r>
      <w:r w:rsidRPr="00C20749">
        <w:rPr>
          <w:bCs/>
        </w:rPr>
        <w:t>мель сельскохозяйственн</w:t>
      </w:r>
      <w:r w:rsidRPr="00C20749">
        <w:rPr>
          <w:bCs/>
        </w:rPr>
        <w:t>о</w:t>
      </w:r>
      <w:r w:rsidRPr="00C20749">
        <w:rPr>
          <w:bCs/>
        </w:rPr>
        <w:t>го назначения на территории Вологодской области»;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ных участков»;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C20749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</w:t>
      </w:r>
      <w:r w:rsidRPr="00C20749">
        <w:rPr>
          <w:rStyle w:val="blk"/>
          <w:rFonts w:ascii="Times New Roman" w:hAnsi="Times New Roman"/>
          <w:sz w:val="24"/>
          <w:szCs w:val="24"/>
        </w:rPr>
        <w:t xml:space="preserve">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</w:t>
      </w:r>
      <w:r w:rsidRPr="00C20749">
        <w:rPr>
          <w:rStyle w:val="blk"/>
          <w:rFonts w:ascii="Times New Roman" w:hAnsi="Times New Roman"/>
          <w:sz w:val="24"/>
          <w:szCs w:val="24"/>
        </w:rPr>
        <w:t>т</w:t>
      </w:r>
      <w:r w:rsidRPr="00C20749">
        <w:rPr>
          <w:rStyle w:val="blk"/>
          <w:rFonts w:ascii="Times New Roman" w:hAnsi="Times New Roman"/>
          <w:sz w:val="24"/>
          <w:szCs w:val="24"/>
        </w:rPr>
        <w:t>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C20749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C20749">
        <w:rPr>
          <w:rStyle w:val="blk"/>
          <w:rFonts w:ascii="Times New Roman" w:hAnsi="Times New Roman"/>
          <w:sz w:val="24"/>
          <w:szCs w:val="24"/>
        </w:rPr>
        <w:t>собственности, зая</w:t>
      </w:r>
      <w:r w:rsidRPr="00C20749">
        <w:rPr>
          <w:rStyle w:val="blk"/>
          <w:rFonts w:ascii="Times New Roman" w:hAnsi="Times New Roman"/>
          <w:sz w:val="24"/>
          <w:szCs w:val="24"/>
        </w:rPr>
        <w:t>в</w:t>
      </w:r>
      <w:r w:rsidRPr="00C20749">
        <w:rPr>
          <w:rStyle w:val="blk"/>
          <w:rFonts w:ascii="Times New Roman" w:hAnsi="Times New Roman"/>
          <w:sz w:val="24"/>
          <w:szCs w:val="24"/>
        </w:rPr>
        <w:t>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</w:t>
      </w:r>
      <w:r w:rsidRPr="00C20749">
        <w:rPr>
          <w:rStyle w:val="blk"/>
          <w:rFonts w:ascii="Times New Roman" w:hAnsi="Times New Roman"/>
          <w:sz w:val="24"/>
          <w:szCs w:val="24"/>
        </w:rPr>
        <w:t>е</w:t>
      </w:r>
      <w:r w:rsidRPr="00C20749">
        <w:rPr>
          <w:rStyle w:val="blk"/>
          <w:rFonts w:ascii="Times New Roman" w:hAnsi="Times New Roman"/>
          <w:sz w:val="24"/>
          <w:szCs w:val="24"/>
        </w:rPr>
        <w:t>рераспределении земель и (или) земельных участков, находящихся в государственной или м</w:t>
      </w:r>
      <w:r w:rsidRPr="00C20749">
        <w:rPr>
          <w:rStyle w:val="blk"/>
          <w:rFonts w:ascii="Times New Roman" w:hAnsi="Times New Roman"/>
          <w:sz w:val="24"/>
          <w:szCs w:val="24"/>
        </w:rPr>
        <w:t>у</w:t>
      </w:r>
      <w:r w:rsidRPr="00C20749">
        <w:rPr>
          <w:rStyle w:val="blk"/>
          <w:rFonts w:ascii="Times New Roman" w:hAnsi="Times New Roman"/>
          <w:sz w:val="24"/>
          <w:szCs w:val="24"/>
        </w:rPr>
        <w:t>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</w:t>
      </w:r>
      <w:r w:rsidRPr="00C20749">
        <w:rPr>
          <w:rStyle w:val="blk"/>
          <w:rFonts w:ascii="Times New Roman" w:hAnsi="Times New Roman"/>
          <w:sz w:val="24"/>
          <w:szCs w:val="24"/>
        </w:rPr>
        <w:t>е</w:t>
      </w:r>
      <w:r w:rsidRPr="00C20749">
        <w:rPr>
          <w:rStyle w:val="blk"/>
          <w:rFonts w:ascii="Times New Roman" w:hAnsi="Times New Roman"/>
          <w:sz w:val="24"/>
          <w:szCs w:val="24"/>
        </w:rPr>
        <w:t>ти «Интернет», а также требований к</w:t>
      </w:r>
      <w:proofErr w:type="gramEnd"/>
      <w:r w:rsidRPr="00C20749">
        <w:rPr>
          <w:rStyle w:val="blk"/>
          <w:rFonts w:ascii="Times New Roman" w:hAnsi="Times New Roman"/>
          <w:sz w:val="24"/>
          <w:szCs w:val="24"/>
        </w:rPr>
        <w:t xml:space="preserve"> их формату»;</w:t>
      </w:r>
    </w:p>
    <w:p w:rsidR="00751787" w:rsidRPr="000D78BC" w:rsidRDefault="00751787" w:rsidP="00616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D78BC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0D78BC">
        <w:rPr>
          <w:rFonts w:ascii="Times New Roman" w:hAnsi="Times New Roman"/>
          <w:i/>
          <w:sz w:val="24"/>
          <w:szCs w:val="24"/>
        </w:rPr>
        <w:t>б</w:t>
      </w:r>
      <w:r w:rsidRPr="000D78BC">
        <w:rPr>
          <w:rFonts w:ascii="Times New Roman" w:hAnsi="Times New Roman"/>
          <w:i/>
          <w:sz w:val="24"/>
          <w:szCs w:val="24"/>
        </w:rPr>
        <w:t>ходимыми и обязательными для предоставления муниципальной услуги, подлежащих предста</w:t>
      </w:r>
      <w:r w:rsidRPr="000D78BC">
        <w:rPr>
          <w:rFonts w:ascii="Times New Roman" w:hAnsi="Times New Roman"/>
          <w:i/>
          <w:sz w:val="24"/>
          <w:szCs w:val="24"/>
        </w:rPr>
        <w:t>в</w:t>
      </w:r>
      <w:r w:rsidRPr="000D78BC">
        <w:rPr>
          <w:rFonts w:ascii="Times New Roman" w:hAnsi="Times New Roman"/>
          <w:i/>
          <w:sz w:val="24"/>
          <w:szCs w:val="24"/>
        </w:rPr>
        <w:t>лению заявителем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2.7. В целях предоставления муниципальной услуги заявитель представляет (направляет) следующие документы: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1) заявление о предварительном согласовании предоставления земельного участка по форме согласно приложению 1 к настоящему административному регламенту (далее - заявл</w:t>
      </w:r>
      <w:r w:rsidRPr="00C20749">
        <w:t>е</w:t>
      </w:r>
      <w:r w:rsidRPr="00C20749">
        <w:t>ние).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Форма заявления размещается на официальном сайте Уполномоченного органа в сети «Интернет», Едином и Региональном портале с возможностью бесплатного копирования.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завер</w:t>
      </w:r>
      <w:r w:rsidRPr="00C20749">
        <w:rPr>
          <w:rFonts w:ascii="Times New Roman" w:hAnsi="Times New Roman"/>
          <w:sz w:val="24"/>
          <w:szCs w:val="24"/>
        </w:rPr>
        <w:t>я</w:t>
      </w:r>
      <w:r w:rsidRPr="00C20749">
        <w:rPr>
          <w:rFonts w:ascii="Times New Roman" w:hAnsi="Times New Roman"/>
          <w:sz w:val="24"/>
          <w:szCs w:val="24"/>
        </w:rPr>
        <w:t>ется подписью заявителя (его уполномоченного представителя).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Заявление, по просьбе заявителя, может быть заполнено специалистом, ответстве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 xml:space="preserve">ным за прием документов, с помощью компьютера или от руки. </w:t>
      </w:r>
      <w:proofErr w:type="gramStart"/>
      <w:r w:rsidRPr="00C20749">
        <w:rPr>
          <w:rFonts w:ascii="Times New Roman" w:hAnsi="Times New Roman"/>
          <w:sz w:val="24"/>
          <w:szCs w:val="24"/>
        </w:rPr>
        <w:t>В последнем случае заявитель (его уполномоченный представитель) вписывает в заявление от руки свои фамилию, имя, отчество (полн</w:t>
      </w:r>
      <w:r w:rsidRPr="00C20749">
        <w:rPr>
          <w:rFonts w:ascii="Times New Roman" w:hAnsi="Times New Roman"/>
          <w:sz w:val="24"/>
          <w:szCs w:val="24"/>
        </w:rPr>
        <w:t>о</w:t>
      </w:r>
      <w:r w:rsidRPr="00C20749">
        <w:rPr>
          <w:rFonts w:ascii="Times New Roman" w:hAnsi="Times New Roman"/>
          <w:sz w:val="24"/>
          <w:szCs w:val="24"/>
        </w:rPr>
        <w:t xml:space="preserve">стью) и ставит подпись. </w:t>
      </w:r>
      <w:proofErr w:type="gramEnd"/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</w:t>
      </w:r>
      <w:r w:rsidRPr="00C20749">
        <w:rPr>
          <w:rFonts w:ascii="Times New Roman" w:hAnsi="Times New Roman"/>
          <w:sz w:val="24"/>
          <w:szCs w:val="24"/>
        </w:rPr>
        <w:t>т</w:t>
      </w:r>
      <w:r w:rsidRPr="00C20749">
        <w:rPr>
          <w:rFonts w:ascii="Times New Roman" w:hAnsi="Times New Roman"/>
          <w:sz w:val="24"/>
          <w:szCs w:val="24"/>
        </w:rPr>
        <w:t>веты на содержащиеся в заявлении вопросы должны быть конкретными и исчерпывающими;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2) копия документа, удостоверяющего личность заявителя, являющегося физическим л</w:t>
      </w:r>
      <w:r w:rsidRPr="00C20749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>цом, или представителя заявителя;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 xml:space="preserve"> 3) документ, подтверждающий полномочия на осуществление действий от имени заяв</w:t>
      </w:r>
      <w:r w:rsidRPr="00C20749">
        <w:t>и</w:t>
      </w:r>
      <w:r w:rsidRPr="00C20749">
        <w:t>теля (в случае обращения представителя юридического или физического лица заявителя).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lastRenderedPageBreak/>
        <w:t>В качестве документа, подтверждающего полномочия на осуществление действий от им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 xml:space="preserve">ни заявителя, может быть </w:t>
      </w:r>
      <w:proofErr w:type="gramStart"/>
      <w:r w:rsidRPr="00C2074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20749">
        <w:rPr>
          <w:rFonts w:ascii="Times New Roman" w:hAnsi="Times New Roman"/>
          <w:sz w:val="24"/>
          <w:szCs w:val="24"/>
        </w:rPr>
        <w:t>: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доверенность, заверенная нотариально (в случае обращения за получением муниципал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ной услуги представителя физического лица);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proofErr w:type="gramStart"/>
      <w:r w:rsidRPr="00C20749">
        <w:rPr>
          <w:rFonts w:ascii="Times New Roman" w:hAnsi="Times New Roman"/>
          <w:sz w:val="24"/>
          <w:szCs w:val="24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</w:t>
      </w:r>
      <w:r w:rsidRPr="00C20749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>пальной услуги представителя юридического лица).</w:t>
      </w:r>
      <w:proofErr w:type="gramEnd"/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4) схема расположения земельного участка (предоставляется в случае, если земельный участок предстоит образовать и отсутствует проект межевания территории, в границах которой пре</w:t>
      </w:r>
      <w:r w:rsidRPr="00C20749">
        <w:t>д</w:t>
      </w:r>
      <w:r w:rsidRPr="00C20749">
        <w:t>стоит образовать такой земельный участок);</w:t>
      </w:r>
    </w:p>
    <w:p w:rsidR="00C20749" w:rsidRPr="00C20749" w:rsidRDefault="00C20749" w:rsidP="00C20749">
      <w:pPr>
        <w:pStyle w:val="ConsPlusNormal"/>
        <w:ind w:firstLine="567"/>
        <w:jc w:val="both"/>
        <w:rPr>
          <w:rFonts w:ascii="Verdana" w:hAnsi="Verdana"/>
        </w:rPr>
      </w:pPr>
      <w:r w:rsidRPr="00C20749">
        <w:t>2.8. Заявитель имеет право представить заявление и прилагаемые к нему документы сл</w:t>
      </w:r>
      <w:r w:rsidRPr="00C20749">
        <w:t>е</w:t>
      </w:r>
      <w:r w:rsidRPr="00C20749">
        <w:t>дующими способами: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путем личного обращения в Уполномоченный орган либо через своих представителей;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в форме электронного документа с использованием сети Интернет, в том числе с Реги</w:t>
      </w:r>
      <w:r w:rsidRPr="00C20749">
        <w:rPr>
          <w:rFonts w:ascii="Times New Roman" w:hAnsi="Times New Roman"/>
          <w:sz w:val="24"/>
          <w:szCs w:val="24"/>
        </w:rPr>
        <w:t>о</w:t>
      </w:r>
      <w:r w:rsidRPr="00C20749">
        <w:rPr>
          <w:rFonts w:ascii="Times New Roman" w:hAnsi="Times New Roman"/>
          <w:sz w:val="24"/>
          <w:szCs w:val="24"/>
        </w:rPr>
        <w:t>нального портала либо путем направления электронного документа на официальную электро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ную почту Уполномоченного органа.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2.9. Заявление и документы, предоставляемые в форме электронного документа, подпис</w:t>
      </w:r>
      <w:r w:rsidRPr="00C20749">
        <w:rPr>
          <w:rFonts w:ascii="Times New Roman" w:hAnsi="Times New Roman"/>
          <w:sz w:val="24"/>
          <w:szCs w:val="24"/>
        </w:rPr>
        <w:t>ы</w:t>
      </w:r>
      <w:r w:rsidRPr="00C20749">
        <w:rPr>
          <w:rFonts w:ascii="Times New Roman" w:hAnsi="Times New Roman"/>
          <w:sz w:val="24"/>
          <w:szCs w:val="24"/>
        </w:rPr>
        <w:t xml:space="preserve">ваются в соответствии с требованиями Федерального </w:t>
      </w:r>
      <w:hyperlink r:id="rId17" w:history="1">
        <w:r w:rsidRPr="00C20749">
          <w:rPr>
            <w:rStyle w:val="a7"/>
            <w:rFonts w:ascii="Times New Roman" w:hAnsi="Times New Roman"/>
            <w:sz w:val="24"/>
            <w:szCs w:val="24"/>
          </w:rPr>
          <w:t>закона</w:t>
        </w:r>
      </w:hyperlink>
      <w:r w:rsidRPr="00C20749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</w:t>
      </w:r>
      <w:hyperlink r:id="rId18" w:history="1">
        <w:r w:rsidRPr="00C20749">
          <w:rPr>
            <w:rStyle w:val="a7"/>
            <w:rFonts w:ascii="Times New Roman" w:hAnsi="Times New Roman"/>
            <w:sz w:val="24"/>
            <w:szCs w:val="24"/>
          </w:rPr>
          <w:t>статей 21.1</w:t>
        </w:r>
      </w:hyperlink>
      <w:r w:rsidRPr="00C20749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C20749">
          <w:rPr>
            <w:rStyle w:val="a7"/>
            <w:rFonts w:ascii="Times New Roman" w:hAnsi="Times New Roman"/>
            <w:sz w:val="24"/>
            <w:szCs w:val="24"/>
          </w:rPr>
          <w:t>21.2</w:t>
        </w:r>
      </w:hyperlink>
      <w:r w:rsidRPr="00C20749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20749" w:rsidRPr="00C20749" w:rsidRDefault="00C20749" w:rsidP="00C20749">
      <w:pPr>
        <w:pStyle w:val="ConsPlusNormal"/>
        <w:ind w:firstLine="567"/>
        <w:jc w:val="both"/>
        <w:rPr>
          <w:rFonts w:ascii="Verdana" w:hAnsi="Verdana"/>
        </w:rPr>
      </w:pPr>
      <w:r w:rsidRPr="00C20749">
        <w:t>2.10. Документ, подтверждающий полномочия представителя юридического лица, пре</w:t>
      </w:r>
      <w:r w:rsidRPr="00C20749">
        <w:t>д</w:t>
      </w:r>
      <w:r w:rsidRPr="00C20749">
        <w:t>ставленный в форме электронного документа, удостоверяется усиленной квалифицированной эле</w:t>
      </w:r>
      <w:r w:rsidRPr="00C20749">
        <w:t>к</w:t>
      </w:r>
      <w:r w:rsidRPr="00C20749">
        <w:t>тронной подписью правомочного должностного лица организации.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Документ, подтверждающий полномочия представителя физического лица, представле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ный в форме электронного документа, удостоверяется усиленной квалифицированной эле</w:t>
      </w:r>
      <w:r w:rsidRPr="00C20749">
        <w:rPr>
          <w:rFonts w:ascii="Times New Roman" w:hAnsi="Times New Roman"/>
          <w:sz w:val="24"/>
          <w:szCs w:val="24"/>
        </w:rPr>
        <w:t>к</w:t>
      </w:r>
      <w:r w:rsidRPr="00C20749">
        <w:rPr>
          <w:rFonts w:ascii="Times New Roman" w:hAnsi="Times New Roman"/>
          <w:sz w:val="24"/>
          <w:szCs w:val="24"/>
        </w:rPr>
        <w:t>тронной подписью нотариуса.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2.11. Копии документов предоставляются с предъявлением подлинников либо заверенные в у</w:t>
      </w:r>
      <w:r w:rsidRPr="00C20749">
        <w:rPr>
          <w:rFonts w:ascii="Times New Roman" w:hAnsi="Times New Roman"/>
          <w:sz w:val="24"/>
          <w:szCs w:val="24"/>
        </w:rPr>
        <w:t>с</w:t>
      </w:r>
      <w:r w:rsidRPr="00C20749">
        <w:rPr>
          <w:rFonts w:ascii="Times New Roman" w:hAnsi="Times New Roman"/>
          <w:sz w:val="24"/>
          <w:szCs w:val="24"/>
        </w:rPr>
        <w:t>тановленном законодательством Российской Федерации порядке. После проведения сверки подлинники документов возвращаются заявителю.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2.12. В случае представления документов на иностранном языке они должны быть перев</w:t>
      </w:r>
      <w:r w:rsidRPr="00C20749">
        <w:t>е</w:t>
      </w:r>
      <w:r w:rsidRPr="00C20749">
        <w:t>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2.13.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</w:t>
      </w:r>
      <w:r w:rsidRPr="00C20749">
        <w:rPr>
          <w:rFonts w:ascii="Times New Roman" w:hAnsi="Times New Roman"/>
          <w:sz w:val="24"/>
          <w:szCs w:val="24"/>
        </w:rPr>
        <w:t>д</w:t>
      </w:r>
      <w:r w:rsidRPr="00C20749">
        <w:rPr>
          <w:rFonts w:ascii="Times New Roman" w:hAnsi="Times New Roman"/>
          <w:sz w:val="24"/>
          <w:szCs w:val="24"/>
        </w:rPr>
        <w:t>нозначно истолковать их содержание.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о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выми актами для предоставления муниципальной услуги и услуг, которые являются необход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и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мыми и обязательными для предоставления муниципальной услуги, которые находятся в ра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с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2.14. Заявитель по своему усмотрению представить следующие документы (сведения):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0" w:history="1">
        <w:proofErr w:type="gramStart"/>
        <w:r w:rsidRPr="00C20749">
          <w:rPr>
            <w:rFonts w:ascii="Times New Roman" w:hAnsi="Times New Roman"/>
            <w:sz w:val="24"/>
            <w:szCs w:val="24"/>
          </w:rPr>
          <w:t>1</w:t>
        </w:r>
      </w:hyperlink>
      <w:r w:rsidRPr="00C20749">
        <w:rPr>
          <w:rFonts w:ascii="Times New Roman" w:hAnsi="Times New Roman"/>
          <w:sz w:val="24"/>
          <w:szCs w:val="24"/>
        </w:rPr>
        <w:t>) выписка из Единого государственного реестра юридических лиц (для юридического лица);</w:t>
      </w:r>
      <w:proofErr w:type="gramEnd"/>
    </w:p>
    <w:p w:rsidR="00C20749" w:rsidRPr="00C20749" w:rsidRDefault="00C20749" w:rsidP="00C20749">
      <w:pPr>
        <w:pStyle w:val="ConsPlusNormal"/>
        <w:ind w:firstLine="567"/>
        <w:jc w:val="both"/>
      </w:pPr>
      <w:hyperlink r:id="rId21" w:history="1">
        <w:r w:rsidRPr="00C20749">
          <w:t>2</w:t>
        </w:r>
      </w:hyperlink>
      <w:r w:rsidRPr="00C20749">
        <w:t>) выписку из ЕГРН на испрашиваемый земельный участок.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2.15. Документы, указанные в пункте 2.14 настоящего административного ре</w:t>
      </w:r>
      <w:r w:rsidRPr="00C20749">
        <w:t>г</w:t>
      </w:r>
      <w:r w:rsidRPr="00C20749">
        <w:t>ламента, не могут быть затребованы у заявителя, при этом заявитель вправе их представить вместе с зая</w:t>
      </w:r>
      <w:r w:rsidRPr="00C20749">
        <w:t>в</w:t>
      </w:r>
      <w:r w:rsidRPr="00C20749">
        <w:t>лением.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2.16. Документы, указанные в пункте 2.14 настоящего административного ре</w:t>
      </w:r>
      <w:r w:rsidRPr="00C20749">
        <w:rPr>
          <w:rFonts w:ascii="Times New Roman" w:hAnsi="Times New Roman"/>
          <w:sz w:val="24"/>
          <w:szCs w:val="24"/>
        </w:rPr>
        <w:t>г</w:t>
      </w:r>
      <w:r w:rsidRPr="00C20749">
        <w:rPr>
          <w:rFonts w:ascii="Times New Roman" w:hAnsi="Times New Roman"/>
          <w:sz w:val="24"/>
          <w:szCs w:val="24"/>
        </w:rPr>
        <w:t>ламента  (их копии, сведения, содержащиеся в них), запрашиваются Уполном</w:t>
      </w:r>
      <w:r w:rsidRPr="00C20749">
        <w:rPr>
          <w:rFonts w:ascii="Times New Roman" w:hAnsi="Times New Roman"/>
          <w:sz w:val="24"/>
          <w:szCs w:val="24"/>
        </w:rPr>
        <w:t>о</w:t>
      </w:r>
      <w:r w:rsidRPr="00C20749">
        <w:rPr>
          <w:rFonts w:ascii="Times New Roman" w:hAnsi="Times New Roman"/>
          <w:sz w:val="24"/>
          <w:szCs w:val="24"/>
        </w:rPr>
        <w:t>ченным органом в органах государственной власти, органах местного самоуправления и подведомственных государстве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lastRenderedPageBreak/>
        <w:t>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2.17. Запрещено требовать от заявителя:</w:t>
      </w:r>
    </w:p>
    <w:p w:rsidR="00C20749" w:rsidRPr="00C20749" w:rsidRDefault="00C20749" w:rsidP="00C207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C20749">
        <w:rPr>
          <w:rFonts w:ascii="Times New Roman" w:hAnsi="Times New Roman"/>
          <w:sz w:val="24"/>
          <w:szCs w:val="24"/>
        </w:rPr>
        <w:t>ю</w:t>
      </w:r>
      <w:r w:rsidRPr="00C20749">
        <w:rPr>
          <w:rFonts w:ascii="Times New Roman" w:hAnsi="Times New Roman"/>
          <w:sz w:val="24"/>
          <w:szCs w:val="24"/>
        </w:rPr>
        <w:t xml:space="preserve">щими отношения, возникающие в связи с предоставлением </w:t>
      </w:r>
      <w:r w:rsidRPr="00C20749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C20749">
        <w:rPr>
          <w:rFonts w:ascii="Times New Roman" w:hAnsi="Times New Roman"/>
          <w:sz w:val="24"/>
          <w:szCs w:val="24"/>
        </w:rPr>
        <w:t>ной услуги;</w:t>
      </w:r>
    </w:p>
    <w:p w:rsidR="00C20749" w:rsidRPr="00C20749" w:rsidRDefault="00C20749" w:rsidP="00C207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C20749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>пальными правовыми актами.</w:t>
      </w:r>
    </w:p>
    <w:p w:rsidR="00751787" w:rsidRPr="00E00214" w:rsidRDefault="00751787" w:rsidP="007517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</w:t>
      </w:r>
      <w:r w:rsidRPr="00E00214">
        <w:rPr>
          <w:i/>
          <w:iCs/>
          <w:sz w:val="24"/>
          <w:szCs w:val="24"/>
        </w:rPr>
        <w:t>е</w:t>
      </w:r>
      <w:r w:rsidRPr="00E00214">
        <w:rPr>
          <w:i/>
          <w:iCs/>
          <w:sz w:val="24"/>
          <w:szCs w:val="24"/>
        </w:rPr>
        <w:t>доставления муниципальной услуги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pStyle w:val="210"/>
        <w:shd w:val="clear" w:color="auto" w:fill="FFFFFF"/>
        <w:ind w:firstLine="709"/>
      </w:pPr>
      <w:r w:rsidRPr="00C20749">
        <w:t>2.18. Основанием для отказа в приеме к рассмотрению заявления является выявление н</w:t>
      </w:r>
      <w:r w:rsidRPr="00C20749">
        <w:t>е</w:t>
      </w:r>
      <w:r w:rsidRPr="00C20749">
        <w:t xml:space="preserve">соблюдения установленных </w:t>
      </w:r>
      <w:hyperlink r:id="rId22" w:history="1">
        <w:r w:rsidRPr="00C20749">
          <w:t>статьей 11</w:t>
        </w:r>
      </w:hyperlink>
      <w:r w:rsidRPr="00C20749">
        <w:t xml:space="preserve"> Федерального закона от 6 апреля 2011 года № 63-ФЗ «Об электронной подписи» условий признания действительности квалифицированной эле</w:t>
      </w:r>
      <w:r w:rsidRPr="00C20749">
        <w:t>к</w:t>
      </w:r>
      <w:r w:rsidRPr="00C20749">
        <w:t>тронной подписи (в случае направления заявления и прилагаемых документов в форме эле</w:t>
      </w:r>
      <w:r w:rsidRPr="00C20749">
        <w:t>к</w:t>
      </w:r>
      <w:r w:rsidRPr="00C20749">
        <w:t>тронных документов).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2.19. Запрещено требовать от заявителя представления документов и информации, о</w:t>
      </w:r>
      <w:r w:rsidRPr="00C20749">
        <w:rPr>
          <w:rFonts w:ascii="Times New Roman" w:hAnsi="Times New Roman"/>
          <w:sz w:val="24"/>
          <w:szCs w:val="24"/>
        </w:rPr>
        <w:t>т</w:t>
      </w:r>
      <w:r w:rsidRPr="00C20749">
        <w:rPr>
          <w:rFonts w:ascii="Times New Roman" w:hAnsi="Times New Roman"/>
          <w:sz w:val="24"/>
          <w:szCs w:val="24"/>
        </w:rPr>
        <w:t>сутствие и (или) недостоверность которых не указывались при первоначал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ном отказе в приеме документов, необходимых для предоставления муниципальной услуги, за исключением сл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дующих случаев: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ной услуги;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C20749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ный ранее комплект документов;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0749" w:rsidRPr="00C20749" w:rsidRDefault="00C20749" w:rsidP="00C20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749">
        <w:rPr>
          <w:rFonts w:ascii="Times New Roman" w:eastAsia="Calibri" w:hAnsi="Times New Roman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C20749">
        <w:rPr>
          <w:rFonts w:ascii="Times New Roman" w:eastAsia="Calibri" w:hAnsi="Times New Roman"/>
          <w:sz w:val="24"/>
          <w:szCs w:val="24"/>
        </w:rPr>
        <w:t>о</w:t>
      </w:r>
      <w:r w:rsidRPr="00C20749">
        <w:rPr>
          <w:rFonts w:ascii="Times New Roman" w:eastAsia="Calibri" w:hAnsi="Times New Roman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C20749">
        <w:rPr>
          <w:rFonts w:ascii="Times New Roman" w:eastAsia="Calibri" w:hAnsi="Times New Roman"/>
          <w:sz w:val="24"/>
          <w:szCs w:val="24"/>
        </w:rPr>
        <w:t>и</w:t>
      </w:r>
      <w:r w:rsidRPr="00C20749">
        <w:rPr>
          <w:rFonts w:ascii="Times New Roman" w:eastAsia="Calibri" w:hAnsi="Times New Roman"/>
          <w:sz w:val="24"/>
          <w:szCs w:val="24"/>
        </w:rPr>
        <w:t>пальную услугу, его должностного лица либо муниципального служащего, многофункционал</w:t>
      </w:r>
      <w:r w:rsidRPr="00C20749">
        <w:rPr>
          <w:rFonts w:ascii="Times New Roman" w:eastAsia="Calibri" w:hAnsi="Times New Roman"/>
          <w:sz w:val="24"/>
          <w:szCs w:val="24"/>
        </w:rPr>
        <w:t>ь</w:t>
      </w:r>
      <w:r w:rsidRPr="00C20749">
        <w:rPr>
          <w:rFonts w:ascii="Times New Roman" w:eastAsia="Calibri" w:hAnsi="Times New Roman"/>
          <w:sz w:val="24"/>
          <w:szCs w:val="24"/>
        </w:rPr>
        <w:t>ного центра, его работника при первоначальном отказе в приеме документов, необходимых для предоставления муниципальной услуги, либо в предоста</w:t>
      </w:r>
      <w:r w:rsidRPr="00C20749">
        <w:rPr>
          <w:rFonts w:ascii="Times New Roman" w:eastAsia="Calibri" w:hAnsi="Times New Roman"/>
          <w:sz w:val="24"/>
          <w:szCs w:val="24"/>
        </w:rPr>
        <w:t>в</w:t>
      </w:r>
      <w:r w:rsidRPr="00C20749">
        <w:rPr>
          <w:rFonts w:ascii="Times New Roman" w:eastAsia="Calibri" w:hAnsi="Times New Roman"/>
          <w:sz w:val="24"/>
          <w:szCs w:val="24"/>
        </w:rPr>
        <w:t>лении муниципальной услуги, о чем в письменном виде за подписью руководителя органа, предоставляющего муниципальную усл</w:t>
      </w:r>
      <w:r w:rsidRPr="00C20749">
        <w:rPr>
          <w:rFonts w:ascii="Times New Roman" w:eastAsia="Calibri" w:hAnsi="Times New Roman"/>
          <w:sz w:val="24"/>
          <w:szCs w:val="24"/>
        </w:rPr>
        <w:t>у</w:t>
      </w:r>
      <w:r w:rsidRPr="00C20749">
        <w:rPr>
          <w:rFonts w:ascii="Times New Roman" w:eastAsia="Calibri" w:hAnsi="Times New Roman"/>
          <w:sz w:val="24"/>
          <w:szCs w:val="24"/>
        </w:rPr>
        <w:t>гу, руководителя многофункционального центра при первоначальном</w:t>
      </w:r>
      <w:proofErr w:type="gramEnd"/>
      <w:r w:rsidRPr="00C2074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20749">
        <w:rPr>
          <w:rFonts w:ascii="Times New Roman" w:eastAsia="Calibri" w:hAnsi="Times New Roman"/>
          <w:sz w:val="24"/>
          <w:szCs w:val="24"/>
        </w:rPr>
        <w:t>отказе</w:t>
      </w:r>
      <w:proofErr w:type="gramEnd"/>
      <w:r w:rsidRPr="00C20749">
        <w:rPr>
          <w:rFonts w:ascii="Times New Roman" w:eastAsia="Calibri" w:hAnsi="Times New Roman"/>
          <w:sz w:val="24"/>
          <w:szCs w:val="24"/>
        </w:rPr>
        <w:t xml:space="preserve"> в приеме докуме</w:t>
      </w:r>
      <w:r w:rsidRPr="00C20749">
        <w:rPr>
          <w:rFonts w:ascii="Times New Roman" w:eastAsia="Calibri" w:hAnsi="Times New Roman"/>
          <w:sz w:val="24"/>
          <w:szCs w:val="24"/>
        </w:rPr>
        <w:t>н</w:t>
      </w:r>
      <w:r w:rsidRPr="00C20749">
        <w:rPr>
          <w:rFonts w:ascii="Times New Roman" w:eastAsia="Calibri" w:hAnsi="Times New Roman"/>
          <w:sz w:val="24"/>
          <w:szCs w:val="24"/>
        </w:rPr>
        <w:t>тов, необходимых для предоставления муниципальной услуги, был уведомлен заявитель</w:t>
      </w:r>
      <w:r w:rsidRPr="00C20749">
        <w:rPr>
          <w:rFonts w:ascii="Times New Roman" w:hAnsi="Times New Roman"/>
          <w:sz w:val="24"/>
          <w:szCs w:val="24"/>
        </w:rPr>
        <w:t>.</w:t>
      </w:r>
    </w:p>
    <w:p w:rsidR="000D78BC" w:rsidRPr="00177342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253E" w:rsidRPr="002D253E" w:rsidRDefault="002D253E" w:rsidP="002D253E">
      <w:pPr>
        <w:pStyle w:val="210"/>
        <w:shd w:val="clear" w:color="auto" w:fill="FFFFFF"/>
        <w:ind w:firstLine="709"/>
        <w:rPr>
          <w:rFonts w:cs="Times New Roman"/>
        </w:rPr>
      </w:pPr>
      <w:r w:rsidRPr="002D253E">
        <w:rPr>
          <w:rFonts w:cs="Times New Roman"/>
        </w:rPr>
        <w:t xml:space="preserve"> </w:t>
      </w:r>
    </w:p>
    <w:p w:rsidR="00751787" w:rsidRPr="00E00214" w:rsidRDefault="00751787" w:rsidP="00751787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00E00214">
        <w:rPr>
          <w:rFonts w:ascii="Times New Roman" w:hAnsi="Times New Roman"/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751787" w:rsidRPr="00C20749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2.20. Основанием для приостановления предоставления муниципальной услуги являе</w:t>
      </w:r>
      <w:r w:rsidRPr="00C20749">
        <w:t>т</w:t>
      </w:r>
      <w:r w:rsidRPr="00C20749">
        <w:t>ся нахождение на рассмотрении Уполномоченного органа схемы расположения земельного учас</w:t>
      </w:r>
      <w:r w:rsidRPr="00C20749">
        <w:t>т</w:t>
      </w:r>
      <w:r w:rsidRPr="00C20749">
        <w:t>ка, представленной ранее другим лицом, предусматривающей полное или частичное совпад</w:t>
      </w:r>
      <w:r w:rsidRPr="00C20749">
        <w:t>е</w:t>
      </w:r>
      <w:r w:rsidRPr="00C20749">
        <w:t>ние местоположения земельных участков, образование которых предусмотрено поступи</w:t>
      </w:r>
      <w:r w:rsidRPr="00C20749">
        <w:t>в</w:t>
      </w:r>
      <w:r w:rsidRPr="00C20749">
        <w:t>шими схемами.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Срок рассмотрения поданного позднее заявления о предварительном согласовании пр</w:t>
      </w:r>
      <w:r w:rsidRPr="00C20749">
        <w:t>е</w:t>
      </w:r>
      <w:r w:rsidRPr="00C20749">
        <w:t>доставления земельного участка приостанавливается до принятия решения об утверждении н</w:t>
      </w:r>
      <w:r w:rsidRPr="00C20749">
        <w:t>а</w:t>
      </w:r>
      <w:r w:rsidRPr="00C20749">
        <w:lastRenderedPageBreak/>
        <w:t>правленной или представленной ранее схемы расположения земельного участка или до прин</w:t>
      </w:r>
      <w:r w:rsidRPr="00C20749">
        <w:t>я</w:t>
      </w:r>
      <w:r w:rsidRPr="00C20749">
        <w:t>тия решения об отказе в утверждении указанной схемы.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2.21. Возврат заявления заявителю осуществляется в течение 10 календарных дней </w:t>
      </w:r>
      <w:proofErr w:type="gramStart"/>
      <w:r w:rsidRPr="00C20749">
        <w:t>с д</w:t>
      </w:r>
      <w:r w:rsidRPr="00C20749">
        <w:t>а</w:t>
      </w:r>
      <w:r w:rsidRPr="00C20749">
        <w:t>ты посту</w:t>
      </w:r>
      <w:r w:rsidRPr="00C20749">
        <w:t>п</w:t>
      </w:r>
      <w:r w:rsidRPr="00C20749">
        <w:t>ления</w:t>
      </w:r>
      <w:proofErr w:type="gramEnd"/>
      <w:r w:rsidRPr="00C20749">
        <w:t xml:space="preserve"> в Уполномоченный орган заявления в следующих случаях: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заявление не соответствует требованиям, предусмотренным пунктом 2.7 настоящего а</w:t>
      </w:r>
      <w:r w:rsidRPr="00C20749">
        <w:t>д</w:t>
      </w:r>
      <w:r w:rsidRPr="00C20749">
        <w:t>министр</w:t>
      </w:r>
      <w:r w:rsidRPr="00C20749">
        <w:t>а</w:t>
      </w:r>
      <w:r w:rsidRPr="00C20749">
        <w:t>тивного регламента;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отсутствие у Уполномоченного органа полномочий по распоряжению земельным учас</w:t>
      </w:r>
      <w:r w:rsidRPr="00C20749">
        <w:t>т</w:t>
      </w:r>
      <w:r w:rsidRPr="00C20749">
        <w:t>ком;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к заявлению не приложены документы, предусмотренные </w:t>
      </w:r>
      <w:hyperlink r:id="rId23" w:history="1">
        <w:r w:rsidRPr="00C20749">
          <w:t>пунктом 2.</w:t>
        </w:r>
      </w:hyperlink>
      <w:r w:rsidRPr="00C20749">
        <w:t>7 настоящего А</w:t>
      </w:r>
      <w:r w:rsidRPr="00C20749">
        <w:t>д</w:t>
      </w:r>
      <w:r w:rsidRPr="00C20749">
        <w:t>министрати</w:t>
      </w:r>
      <w:r w:rsidRPr="00C20749">
        <w:t>в</w:t>
      </w:r>
      <w:r w:rsidRPr="00C20749">
        <w:t>ного регламента.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При этом Уполномоченным органом должны быть указаны причины возврата заявл</w:t>
      </w:r>
      <w:r w:rsidRPr="00C20749">
        <w:t>е</w:t>
      </w:r>
      <w:r w:rsidRPr="00C20749">
        <w:t>ния о предв</w:t>
      </w:r>
      <w:r w:rsidRPr="00C20749">
        <w:t>а</w:t>
      </w:r>
      <w:r w:rsidRPr="00C20749">
        <w:t>рительном согласовании предоставления земельного участка.</w:t>
      </w:r>
    </w:p>
    <w:p w:rsidR="00C20749" w:rsidRPr="00C20749" w:rsidRDefault="00C20749" w:rsidP="00C20749">
      <w:pPr>
        <w:pStyle w:val="ConsPlusNormal"/>
        <w:ind w:firstLine="709"/>
        <w:jc w:val="both"/>
      </w:pPr>
      <w:bookmarkStart w:id="1" w:name="Par334"/>
      <w:bookmarkEnd w:id="1"/>
      <w:r w:rsidRPr="00C20749">
        <w:t>2.22. Основаниями для отказа в предоставлении муниципальной услуги при наличии х</w:t>
      </w:r>
      <w:r w:rsidRPr="00C20749">
        <w:t>о</w:t>
      </w:r>
      <w:r w:rsidRPr="00C20749">
        <w:t>тя бы одного из следующих оснований являются: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1) схема расположения земельного участка, приложенная к заявлению о предварител</w:t>
      </w:r>
      <w:r w:rsidRPr="00C20749">
        <w:t>ь</w:t>
      </w:r>
      <w:r w:rsidRPr="00C20749">
        <w:t>ном согласовании предоставления земельного участка (далее - схема), не может быть утве</w:t>
      </w:r>
      <w:r w:rsidRPr="00C20749">
        <w:t>р</w:t>
      </w:r>
      <w:r w:rsidRPr="00C20749">
        <w:t>ждена по сл</w:t>
      </w:r>
      <w:r w:rsidRPr="00C20749">
        <w:t>е</w:t>
      </w:r>
      <w:r w:rsidRPr="00C20749">
        <w:t>дующим основаниям: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а) несоответствие схемы расположения земельного участка, приложенной к заявлению о предварительном согласовании предоставления такого земельного участка, ее форме, формату или тр</w:t>
      </w:r>
      <w:r w:rsidRPr="00C20749">
        <w:t>е</w:t>
      </w:r>
      <w:r w:rsidRPr="00C20749">
        <w:t xml:space="preserve">бованиям к ее подготовке, которые установлены </w:t>
      </w:r>
      <w:hyperlink r:id="rId24" w:history="1">
        <w:r w:rsidRPr="00C20749">
          <w:t>Приказом</w:t>
        </w:r>
      </w:hyperlink>
      <w:r w:rsidRPr="00C20749">
        <w:t xml:space="preserve">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</w:t>
      </w:r>
      <w:r w:rsidRPr="00C20749">
        <w:t>е</w:t>
      </w:r>
      <w:r w:rsidRPr="00C20749">
        <w:t>мы расположения земельного участка или земельных участков</w:t>
      </w:r>
      <w:proofErr w:type="gramEnd"/>
      <w:r w:rsidRPr="00C20749">
        <w:t xml:space="preserve"> на кадастровом плане террит</w:t>
      </w:r>
      <w:r w:rsidRPr="00C20749">
        <w:t>о</w:t>
      </w:r>
      <w:r w:rsidRPr="00C20749">
        <w:t>рии при подготовке схемы расположения земельного участка или земельных участков на кад</w:t>
      </w:r>
      <w:r w:rsidRPr="00C20749">
        <w:t>а</w:t>
      </w:r>
      <w:r w:rsidRPr="00C20749">
        <w:t>стровом плане территории в форме электронного документа, формы схемы расположения з</w:t>
      </w:r>
      <w:r w:rsidRPr="00C20749">
        <w:t>е</w:t>
      </w:r>
      <w:r w:rsidRPr="00C20749">
        <w:t>мельного участка или земельных участков на кадастровом плане территории, подготовка кот</w:t>
      </w:r>
      <w:r w:rsidRPr="00C20749">
        <w:t>о</w:t>
      </w:r>
      <w:r w:rsidRPr="00C20749">
        <w:t>рой осуществляется в форме документа на бумажном носителе»;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</w:t>
      </w:r>
      <w:r w:rsidRPr="00C20749">
        <w:t>т</w:t>
      </w:r>
      <w:r w:rsidRPr="00C20749">
        <w:t>ветствии с ранее принятым решением об утверждении схемы расположения земельного учас</w:t>
      </w:r>
      <w:r w:rsidRPr="00C20749">
        <w:t>т</w:t>
      </w:r>
      <w:r w:rsidRPr="00C20749">
        <w:t>ка, срок де</w:t>
      </w:r>
      <w:r w:rsidRPr="00C20749">
        <w:t>й</w:t>
      </w:r>
      <w:r w:rsidRPr="00C20749">
        <w:t>ствия которого не истек;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в) разработка схемы осуществлена с нарушением требований к образуемым земельным участкам: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- предельные (максимальные и минимальные) размеры земельных участков, в отнош</w:t>
      </w:r>
      <w:r w:rsidRPr="00C20749">
        <w:t>е</w:t>
      </w:r>
      <w:r w:rsidRPr="00C20749">
        <w:t>нии которых в соответствии с законодательством о градостроительной деятельности устанавл</w:t>
      </w:r>
      <w:r w:rsidRPr="00C20749">
        <w:t>и</w:t>
      </w:r>
      <w:r w:rsidRPr="00C20749">
        <w:t>ваются градостроительные регламенты, определяются такими градостроительными регламе</w:t>
      </w:r>
      <w:r w:rsidRPr="00C20749">
        <w:t>н</w:t>
      </w:r>
      <w:r w:rsidRPr="00C20749">
        <w:t>тами;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- предельные (максимальные и минимальные) размеры земельных участков, на кот</w:t>
      </w:r>
      <w:r w:rsidRPr="00C20749">
        <w:t>о</w:t>
      </w:r>
      <w:r w:rsidRPr="00C20749">
        <w:t>рые действие градостроительных регламентов не распространяется или в отношении которых гр</w:t>
      </w:r>
      <w:r w:rsidRPr="00C20749">
        <w:t>а</w:t>
      </w:r>
      <w:r w:rsidRPr="00C20749">
        <w:t>достроительные регламенты не устанавливаются, определяются в соответствии с федеральным закон</w:t>
      </w:r>
      <w:r w:rsidRPr="00C20749">
        <w:t>о</w:t>
      </w:r>
      <w:r w:rsidRPr="00C20749">
        <w:t>дательством;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- границы земельных участков не должны пересекать границы муниципальных образ</w:t>
      </w:r>
      <w:r w:rsidRPr="00C20749">
        <w:t>о</w:t>
      </w:r>
      <w:r w:rsidRPr="00C20749">
        <w:t>ваний и (или) границы населенных пунктов;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- не допускается образование земельных участков, если их образование приводит к н</w:t>
      </w:r>
      <w:r w:rsidRPr="00C20749">
        <w:t>е</w:t>
      </w:r>
      <w:r w:rsidRPr="00C20749">
        <w:t>возможности разрешенного использования расположенных на таких земельных участках объе</w:t>
      </w:r>
      <w:r w:rsidRPr="00C20749">
        <w:t>к</w:t>
      </w:r>
      <w:r w:rsidRPr="00C20749">
        <w:t>тов недвиж</w:t>
      </w:r>
      <w:r w:rsidRPr="00C20749">
        <w:t>и</w:t>
      </w:r>
      <w:r w:rsidRPr="00C20749">
        <w:t>мости;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- не допускается раздел, перераспределение или выдел земельных участков, если сохр</w:t>
      </w:r>
      <w:r w:rsidRPr="00C20749">
        <w:t>а</w:t>
      </w:r>
      <w:r w:rsidRPr="00C20749">
        <w:t>няемые в отношении образуемых земельных участков обременения (ограничения) не позв</w:t>
      </w:r>
      <w:r w:rsidRPr="00C20749">
        <w:t>о</w:t>
      </w:r>
      <w:r w:rsidRPr="00C20749">
        <w:t>ляют использовать указанные земельные участки в соответствии с разрешенным использован</w:t>
      </w:r>
      <w:r w:rsidRPr="00C20749">
        <w:t>и</w:t>
      </w:r>
      <w:r w:rsidRPr="00C20749">
        <w:t>ем;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- образование земельных участков не должно приводить к вклиниванию, </w:t>
      </w:r>
      <w:proofErr w:type="spellStart"/>
      <w:r w:rsidRPr="00C20749">
        <w:t>вкраплив</w:t>
      </w:r>
      <w:r w:rsidRPr="00C20749">
        <w:t>а</w:t>
      </w:r>
      <w:r w:rsidRPr="00C20749">
        <w:t>нию</w:t>
      </w:r>
      <w:proofErr w:type="spellEnd"/>
      <w:r w:rsidRPr="00C20749">
        <w:t>, изломанности границ, чересполосице, невозможности размещения объектов недвижим</w:t>
      </w:r>
      <w:r w:rsidRPr="00C20749">
        <w:t>о</w:t>
      </w:r>
      <w:r w:rsidRPr="00C20749">
        <w:t>сти и другим препятствующим рациональному использованию и охране земель недостаткам, а также нарушать требования, установленные федеральным законодательс</w:t>
      </w:r>
      <w:r w:rsidRPr="00C20749">
        <w:t>т</w:t>
      </w:r>
      <w:r w:rsidRPr="00C20749">
        <w:t>вом;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- не допускается образование земельного участка, границы которого пересекают гран</w:t>
      </w:r>
      <w:r w:rsidRPr="00C20749">
        <w:t>и</w:t>
      </w:r>
      <w:r w:rsidRPr="00C20749">
        <w:t>цы территориальных зон, лесничеств, лесопарков, за исключением земельного участка, обр</w:t>
      </w:r>
      <w:r w:rsidRPr="00C20749">
        <w:t>а</w:t>
      </w:r>
      <w:r w:rsidRPr="00C20749">
        <w:lastRenderedPageBreak/>
        <w:t>зуемого для проведения работ по геологическому изучению недр, разработки месторождений полезных и</w:t>
      </w:r>
      <w:r w:rsidRPr="00C20749">
        <w:t>с</w:t>
      </w:r>
      <w:r w:rsidRPr="00C20749">
        <w:t>копаемых, размещения линейных объектов, гидротехнических сооружений, а также водохранилищ, иных искусстве</w:t>
      </w:r>
      <w:r w:rsidRPr="00C20749">
        <w:t>н</w:t>
      </w:r>
      <w:r w:rsidRPr="00C20749">
        <w:t>ных водных объектов;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г) несоответствие схемы утвержденному проекту планировки территории, землеустро</w:t>
      </w:r>
      <w:r w:rsidRPr="00C20749">
        <w:t>и</w:t>
      </w:r>
      <w:r w:rsidRPr="00C20749">
        <w:t>тельной документации, положению об особо охраняемой природной территории;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spellStart"/>
      <w:r w:rsidRPr="00C20749">
        <w:t>д</w:t>
      </w:r>
      <w:proofErr w:type="spellEnd"/>
      <w:r w:rsidRPr="00C20749">
        <w:t>)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C20749" w:rsidRPr="00C20749" w:rsidRDefault="00C20749" w:rsidP="00C20749">
      <w:pPr>
        <w:pStyle w:val="ConsPlusNormal"/>
        <w:ind w:firstLine="709"/>
        <w:jc w:val="both"/>
      </w:pPr>
      <w:bookmarkStart w:id="2" w:name="Par348"/>
      <w:bookmarkEnd w:id="2"/>
      <w:r w:rsidRPr="00C20749">
        <w:t>2) земельный участок, который предстоит образовать, не может быть предоставлен за</w:t>
      </w:r>
      <w:r w:rsidRPr="00C20749">
        <w:t>я</w:t>
      </w:r>
      <w:r w:rsidRPr="00C20749">
        <w:t>вителю по следующим основаниям: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а) с заявлением обратилось лицо, которое в соответствии с земельным законодательс</w:t>
      </w:r>
      <w:r w:rsidRPr="00C20749">
        <w:t>т</w:t>
      </w:r>
      <w:r w:rsidRPr="00C20749">
        <w:t>вом не имеет права на приобретение земельного участка без проведения торгов;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б) указанный в заявлении земельный участок предоставлен на праве постоянного (бе</w:t>
      </w:r>
      <w:r w:rsidRPr="00C20749">
        <w:t>с</w:t>
      </w:r>
      <w:r w:rsidRPr="00C20749">
        <w:t>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</w:t>
      </w:r>
      <w:r w:rsidRPr="00C20749">
        <w:t>о</w:t>
      </w:r>
      <w:r w:rsidRPr="00C20749">
        <w:t xml:space="preserve">дано заявление в соответствии с </w:t>
      </w:r>
      <w:hyperlink r:id="rId25" w:history="1">
        <w:r w:rsidRPr="00C20749">
          <w:t>подпунктом 10 пункта 2 статьи 39(10)</w:t>
        </w:r>
      </w:hyperlink>
      <w:r w:rsidRPr="00C20749">
        <w:t xml:space="preserve"> Земельного кодекса Ро</w:t>
      </w:r>
      <w:r w:rsidRPr="00C20749">
        <w:t>с</w:t>
      </w:r>
      <w:r w:rsidRPr="00C20749">
        <w:t>сийской Федерации;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в) указанный в заявлении земельный участок предоставлен некоммерческой организ</w:t>
      </w:r>
      <w:r w:rsidRPr="00C20749">
        <w:t>а</w:t>
      </w:r>
      <w:r w:rsidRPr="00C20749">
        <w:t>ции, созда</w:t>
      </w:r>
      <w:r w:rsidRPr="00C20749">
        <w:t>н</w:t>
      </w:r>
      <w:r w:rsidRPr="00C20749">
        <w:t>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</w:t>
      </w:r>
      <w:r w:rsidRPr="00C20749">
        <w:t>с</w:t>
      </w:r>
      <w:r w:rsidRPr="00C20749">
        <w:t>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г) на указанном в заявлении земельном участке расположены здание, сооружение, об</w:t>
      </w:r>
      <w:r w:rsidRPr="00C20749">
        <w:t>ъ</w:t>
      </w:r>
      <w:r w:rsidRPr="00C20749">
        <w:t>ект незавершенного строительства, принадлежащие гражданам или юридическим лицам, за и</w:t>
      </w:r>
      <w:r w:rsidRPr="00C20749">
        <w:t>с</w:t>
      </w:r>
      <w:r w:rsidRPr="00C20749">
        <w:t>ключением случаев, если сооружение (в том числе сооружение, строительство которого не з</w:t>
      </w:r>
      <w:r w:rsidRPr="00C20749">
        <w:t>а</w:t>
      </w:r>
      <w:r w:rsidRPr="00C20749">
        <w:t>вершено) ра</w:t>
      </w:r>
      <w:r w:rsidRPr="00C20749">
        <w:t>з</w:t>
      </w:r>
      <w:r w:rsidRPr="00C20749">
        <w:t xml:space="preserve">мещается на земельном участке на условиях сервитута или на земельном участке размещен объект, предусмотренный </w:t>
      </w:r>
      <w:hyperlink r:id="rId26" w:history="1">
        <w:r w:rsidRPr="00C20749">
          <w:t>пунктом 3 статьи 39(36)</w:t>
        </w:r>
      </w:hyperlink>
      <w:r w:rsidRPr="00C20749">
        <w:t xml:space="preserve"> Земельного кодекса Российской Федерации, и это не препятствует использованию земельного</w:t>
      </w:r>
      <w:proofErr w:type="gramEnd"/>
      <w:r w:rsidRPr="00C20749">
        <w:t xml:space="preserve"> участка в соответствии с его ра</w:t>
      </w:r>
      <w:r w:rsidRPr="00C20749">
        <w:t>з</w:t>
      </w:r>
      <w:r w:rsidRPr="00C20749">
        <w:t>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C20749">
        <w:t>и</w:t>
      </w:r>
      <w:r w:rsidRPr="00C20749">
        <w:t>тельства;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spellStart"/>
      <w:proofErr w:type="gramStart"/>
      <w:r w:rsidRPr="00C20749">
        <w:t>д</w:t>
      </w:r>
      <w:proofErr w:type="spellEnd"/>
      <w:r w:rsidRPr="00C20749">
        <w:t>) на указанном в заявлении земельном участке расположены здание, сооружение, об</w:t>
      </w:r>
      <w:r w:rsidRPr="00C20749">
        <w:t>ъ</w:t>
      </w:r>
      <w:r w:rsidRPr="00C20749">
        <w:t>ект незавершенного строительства, находящиеся в государственной или муниципальной собс</w:t>
      </w:r>
      <w:r w:rsidRPr="00C20749">
        <w:t>т</w:t>
      </w:r>
      <w:r w:rsidRPr="00C20749">
        <w:t>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C20749">
        <w:t>е</w:t>
      </w:r>
      <w:r w:rsidRPr="00C20749">
        <w:t>нием о предоставлении земельного участка обратился правообладатель этих здания, сооруж</w:t>
      </w:r>
      <w:r w:rsidRPr="00C20749">
        <w:t>е</w:t>
      </w:r>
      <w:r w:rsidRPr="00C20749">
        <w:t>ния, помещ</w:t>
      </w:r>
      <w:r w:rsidRPr="00C20749">
        <w:t>е</w:t>
      </w:r>
      <w:r w:rsidRPr="00C20749">
        <w:t>ний в них, этого объекта незавершенного строительства;</w:t>
      </w:r>
      <w:proofErr w:type="gramEnd"/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е) указанный в заявлении земельный участок является изъятым из оборота или огран</w:t>
      </w:r>
      <w:r w:rsidRPr="00C20749">
        <w:t>и</w:t>
      </w:r>
      <w:r w:rsidRPr="00C20749">
        <w:t>ченным в обороте и его предоставление не допускается на праве, указанном в заявлении;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ж) указанный в заявлении земельный участок является зарезервированным для госуда</w:t>
      </w:r>
      <w:r w:rsidRPr="00C20749">
        <w:t>р</w:t>
      </w:r>
      <w:r w:rsidRPr="00C20749">
        <w:t>ственных или муниципальных нужд в случае, если заявитель обратился с заявлением о предо</w:t>
      </w:r>
      <w:r w:rsidRPr="00C20749">
        <w:t>с</w:t>
      </w:r>
      <w:r w:rsidRPr="00C20749">
        <w:t>тавлении земельного участка в собственность, постоянное (бессрочное) пользование или с зая</w:t>
      </w:r>
      <w:r w:rsidRPr="00C20749">
        <w:t>в</w:t>
      </w:r>
      <w:r w:rsidRPr="00C20749">
        <w:t>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</w:t>
      </w:r>
      <w:r w:rsidRPr="00C20749">
        <w:t>о</w:t>
      </w:r>
      <w:r w:rsidRPr="00C20749">
        <w:t>вания;</w:t>
      </w:r>
      <w:proofErr w:type="gramEnd"/>
    </w:p>
    <w:p w:rsidR="00C20749" w:rsidRPr="00C20749" w:rsidRDefault="00C20749" w:rsidP="00C20749">
      <w:pPr>
        <w:pStyle w:val="ConsPlusNormal"/>
        <w:ind w:firstLine="709"/>
        <w:jc w:val="both"/>
      </w:pPr>
      <w:proofErr w:type="spellStart"/>
      <w:r w:rsidRPr="00C20749">
        <w:t>з</w:t>
      </w:r>
      <w:proofErr w:type="spellEnd"/>
      <w:r w:rsidRPr="00C20749">
        <w:t>) указанный в заявлении земельный участок расположен в границах территории, в о</w:t>
      </w:r>
      <w:r w:rsidRPr="00C20749">
        <w:t>т</w:t>
      </w:r>
      <w:r w:rsidRPr="00C20749">
        <w:t>ношении которой с другим лицом заключен договор о развитии застроенной территории, за и</w:t>
      </w:r>
      <w:r w:rsidRPr="00C20749">
        <w:t>с</w:t>
      </w:r>
      <w:r w:rsidRPr="00C20749">
        <w:t>ключением случаев, если с заявлением обратился собственник здания, сооружения, помещений в них, об</w:t>
      </w:r>
      <w:r w:rsidRPr="00C20749">
        <w:t>ъ</w:t>
      </w:r>
      <w:r w:rsidRPr="00C20749">
        <w:t>екта незавершенного строительства, расположенных на таком земельном участке, или правоо</w:t>
      </w:r>
      <w:r w:rsidRPr="00C20749">
        <w:t>б</w:t>
      </w:r>
      <w:r w:rsidRPr="00C20749">
        <w:t>ладатель такого земельного участка;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и) указанный в заявлении земельный участок расположен в границах территории, в о</w:t>
      </w:r>
      <w:r w:rsidRPr="00C20749">
        <w:t>т</w:t>
      </w:r>
      <w:r w:rsidRPr="00C20749">
        <w:t>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</w:t>
      </w:r>
      <w:r w:rsidRPr="00C20749">
        <w:t>а</w:t>
      </w:r>
      <w:r w:rsidRPr="00C20749">
        <w:t>ключен договор о комплексном освоении территории, за исключением случаев, если такой з</w:t>
      </w:r>
      <w:r w:rsidRPr="00C20749">
        <w:t>е</w:t>
      </w:r>
      <w:r w:rsidRPr="00C20749">
        <w:t>мельный участок предназначен для размещения объектов федерального значения, объектов р</w:t>
      </w:r>
      <w:r w:rsidRPr="00C20749">
        <w:t>е</w:t>
      </w:r>
      <w:r w:rsidRPr="00C20749">
        <w:lastRenderedPageBreak/>
        <w:t>гионального значения или объектов местного</w:t>
      </w:r>
      <w:proofErr w:type="gramEnd"/>
      <w:r w:rsidRPr="00C20749">
        <w:t xml:space="preserve"> значения и с заявлением обратилось лицо, упо</w:t>
      </w:r>
      <w:r w:rsidRPr="00C20749">
        <w:t>л</w:t>
      </w:r>
      <w:r w:rsidRPr="00C20749">
        <w:t>номоченное на строител</w:t>
      </w:r>
      <w:r w:rsidRPr="00C20749">
        <w:t>ь</w:t>
      </w:r>
      <w:r w:rsidRPr="00C20749">
        <w:t>ство указанных объектов;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spellStart"/>
      <w:proofErr w:type="gramStart"/>
      <w:r w:rsidRPr="00C20749">
        <w:t>й</w:t>
      </w:r>
      <w:proofErr w:type="spellEnd"/>
      <w:r w:rsidRPr="00C20749">
        <w:t>) указанный в заявлении земельный участок образован из земельного участка, в отн</w:t>
      </w:r>
      <w:r w:rsidRPr="00C20749">
        <w:t>о</w:t>
      </w:r>
      <w:r w:rsidRPr="00C20749">
        <w:t>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C20749">
        <w:t>р</w:t>
      </w:r>
      <w:r w:rsidRPr="00C20749">
        <w:t>ритории предназначен для размещения объектов федерального значения, объектов регионал</w:t>
      </w:r>
      <w:r w:rsidRPr="00C20749">
        <w:t>ь</w:t>
      </w:r>
      <w:r w:rsidRPr="00C20749">
        <w:t>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Pr="00C20749">
        <w:t xml:space="preserve"> лицо, с которым заключен договор о комплексном освоении территории или договор о развитии застроенной территории, пред</w:t>
      </w:r>
      <w:r w:rsidRPr="00C20749">
        <w:t>у</w:t>
      </w:r>
      <w:r w:rsidRPr="00C20749">
        <w:t>сматривающие обязательство данного лица по строительству указанных объектов;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к) указанный в заявлении земельный участок является предметом аукциона, </w:t>
      </w:r>
      <w:proofErr w:type="gramStart"/>
      <w:r w:rsidRPr="00C20749">
        <w:t>извещение</w:t>
      </w:r>
      <w:proofErr w:type="gramEnd"/>
      <w:r w:rsidRPr="00C20749">
        <w:t xml:space="preserve"> о проведении которого размещено в соответствии с </w:t>
      </w:r>
      <w:hyperlink r:id="rId27" w:history="1">
        <w:r w:rsidRPr="00C20749">
          <w:t>пунктом 19 статьи 39(11)</w:t>
        </w:r>
      </w:hyperlink>
      <w:r w:rsidRPr="00C20749">
        <w:t xml:space="preserve"> Земельного к</w:t>
      </w:r>
      <w:r w:rsidRPr="00C20749">
        <w:t>о</w:t>
      </w:r>
      <w:r w:rsidRPr="00C20749">
        <w:t>декса Российской Федерации;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л) в отношении земельного участка, указанного в заявлении, поступило предусмотре</w:t>
      </w:r>
      <w:r w:rsidRPr="00C20749">
        <w:t>н</w:t>
      </w:r>
      <w:r w:rsidRPr="00C20749">
        <w:t xml:space="preserve">ное </w:t>
      </w:r>
      <w:hyperlink r:id="rId28" w:history="1">
        <w:r w:rsidRPr="00C20749">
          <w:t>подпун</w:t>
        </w:r>
        <w:r w:rsidRPr="00C20749">
          <w:t>к</w:t>
        </w:r>
        <w:r w:rsidRPr="00C20749">
          <w:t>том 6 пункта 4 статьи 39(11)</w:t>
        </w:r>
      </w:hyperlink>
      <w:r w:rsidRPr="00C20749"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</w:t>
      </w:r>
      <w:r w:rsidRPr="00C20749">
        <w:t>с</w:t>
      </w:r>
      <w:r w:rsidRPr="00C20749">
        <w:t xml:space="preserve">ловии, что такой земельный участок образован в соответствии с подпунктом 4 пункта 4 </w:t>
      </w:r>
      <w:hyperlink r:id="rId29" w:history="1">
        <w:r w:rsidRPr="00C20749">
          <w:t>статьи 39</w:t>
        </w:r>
      </w:hyperlink>
      <w:r w:rsidRPr="00C20749">
        <w:t xml:space="preserve"> Земельного кодекса Российской Федерации и уполном</w:t>
      </w:r>
      <w:r w:rsidRPr="00C20749">
        <w:t>о</w:t>
      </w:r>
      <w:r w:rsidRPr="00C20749">
        <w:t>ченным органом не</w:t>
      </w:r>
      <w:proofErr w:type="gramEnd"/>
      <w:r w:rsidRPr="00C20749">
        <w:t xml:space="preserve"> принято решение об отказе в проведении этого аукциона по основаниям, предусмотренным </w:t>
      </w:r>
      <w:hyperlink r:id="rId30" w:history="1">
        <w:r w:rsidRPr="00C20749">
          <w:t>пунктом 8 статьи 39(11)</w:t>
        </w:r>
      </w:hyperlink>
      <w:r w:rsidRPr="00C20749">
        <w:t xml:space="preserve"> Земельного кодекса Российской Федерации;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м) в отношении земельного участка, указанного в заявлении, опубликовано и размещ</w:t>
      </w:r>
      <w:r w:rsidRPr="00C20749">
        <w:t>е</w:t>
      </w:r>
      <w:r w:rsidRPr="00C20749">
        <w:t xml:space="preserve">но в соответствии с </w:t>
      </w:r>
      <w:hyperlink r:id="rId31" w:history="1">
        <w:r w:rsidRPr="00C20749">
          <w:t>подпунктом 1 пункта 1 статьи 39(18)</w:t>
        </w:r>
      </w:hyperlink>
      <w:r w:rsidRPr="00C20749">
        <w:t xml:space="preserve"> Земельного кодекса Российской Федер</w:t>
      </w:r>
      <w:r w:rsidRPr="00C20749">
        <w:t>а</w:t>
      </w:r>
      <w:r w:rsidRPr="00C20749">
        <w:t>ции извещение о предоставлении земельного участка для индивидуального жилищного стро</w:t>
      </w:r>
      <w:r w:rsidRPr="00C20749">
        <w:t>и</w:t>
      </w:r>
      <w:r w:rsidRPr="00C20749">
        <w:t>тельства, ведения личного подсобного хозяйства, садоводства, дачного хозяйства или осущес</w:t>
      </w:r>
      <w:r w:rsidRPr="00C20749">
        <w:t>т</w:t>
      </w:r>
      <w:r w:rsidRPr="00C20749">
        <w:t>вления крестьянским (фермерским) хозяйством его деятельности;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spellStart"/>
      <w:proofErr w:type="gramStart"/>
      <w:r w:rsidRPr="00C20749">
        <w:t>н</w:t>
      </w:r>
      <w:proofErr w:type="spellEnd"/>
      <w:r w:rsidRPr="00C20749">
        <w:t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</w:t>
      </w:r>
      <w:r w:rsidRPr="00C20749">
        <w:t>н</w:t>
      </w:r>
      <w:r w:rsidRPr="00C20749">
        <w:t xml:space="preserve">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32" w:history="1">
        <w:r w:rsidRPr="00C20749">
          <w:t>подпун</w:t>
        </w:r>
        <w:r w:rsidRPr="00C20749">
          <w:t>к</w:t>
        </w:r>
        <w:r w:rsidRPr="00C20749">
          <w:t>том 10 пункта 2 статьи 39(10)</w:t>
        </w:r>
      </w:hyperlink>
      <w:r w:rsidRPr="00C20749">
        <w:t xml:space="preserve"> Земельного кодекса Российской Федерации;</w:t>
      </w:r>
      <w:proofErr w:type="gramEnd"/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о) площадь земельного участка, указанного в заявлении некоммерческой организации, созданной гражданами для ведения огородничества, садоводства, превышает предельный ра</w:t>
      </w:r>
      <w:r w:rsidRPr="00C20749">
        <w:t>з</w:t>
      </w:r>
      <w:r w:rsidRPr="00C20749">
        <w:t>мер, устано</w:t>
      </w:r>
      <w:r w:rsidRPr="00C20749">
        <w:t>в</w:t>
      </w:r>
      <w:r w:rsidRPr="00C20749">
        <w:t>ленный в соответствии с федеральным законом;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spellStart"/>
      <w:r w:rsidRPr="00C20749">
        <w:t>п</w:t>
      </w:r>
      <w:proofErr w:type="spellEnd"/>
      <w:r w:rsidRPr="00C20749">
        <w:t>) указанный в заявлении земельный участок в соответствии с утвержденными докуме</w:t>
      </w:r>
      <w:r w:rsidRPr="00C20749">
        <w:t>н</w:t>
      </w:r>
      <w:r w:rsidRPr="00C20749">
        <w:t>тами территориального планирования и (или) документацией по планировке территории пре</w:t>
      </w:r>
      <w:r w:rsidRPr="00C20749">
        <w:t>д</w:t>
      </w:r>
      <w:r w:rsidRPr="00C20749">
        <w:t>назначен для размещения объектов федерального значения, объектов регионального знач</w:t>
      </w:r>
      <w:r w:rsidRPr="00C20749">
        <w:t>е</w:t>
      </w:r>
      <w:r w:rsidRPr="00C20749">
        <w:t>ния или объектов местного значения и с заявлением обратилось лицо, не уполномоченное на стро</w:t>
      </w:r>
      <w:r w:rsidRPr="00C20749">
        <w:t>и</w:t>
      </w:r>
      <w:r w:rsidRPr="00C20749">
        <w:t>тельство этих объектов;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spellStart"/>
      <w:r w:rsidRPr="00C20749">
        <w:t>р</w:t>
      </w:r>
      <w:proofErr w:type="spellEnd"/>
      <w:r w:rsidRPr="00C20749">
        <w:t>) указанный в заявлении земельный участок предназначен для размещения здания, с</w:t>
      </w:r>
      <w:r w:rsidRPr="00C20749">
        <w:t>о</w:t>
      </w:r>
      <w:r w:rsidRPr="00C20749">
        <w:t>оружения в соответствии с государственной программой Российской Федерации, государстве</w:t>
      </w:r>
      <w:r w:rsidRPr="00C20749">
        <w:t>н</w:t>
      </w:r>
      <w:r w:rsidRPr="00C20749">
        <w:t>ной программой субъекта Российской Федерации и с заявлением обратилось лицо, не уполн</w:t>
      </w:r>
      <w:r w:rsidRPr="00C20749">
        <w:t>о</w:t>
      </w:r>
      <w:r w:rsidRPr="00C20749">
        <w:t>моченное на строительство этих здания, сооружения;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с) предоставление земельного участка на заявленном виде прав не допускается;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т) в отношении земельного участка, указанного в заявлении, принято решение о предв</w:t>
      </w:r>
      <w:r w:rsidRPr="00C20749">
        <w:t>а</w:t>
      </w:r>
      <w:r w:rsidRPr="00C20749">
        <w:t>рительном согласовании его предоставления, срок действия которого не истек, и с заявлен</w:t>
      </w:r>
      <w:r w:rsidRPr="00C20749">
        <w:t>и</w:t>
      </w:r>
      <w:r w:rsidRPr="00C20749">
        <w:t>ем обратилось иное не указанное в этом решении лицо;</w:t>
      </w:r>
    </w:p>
    <w:p w:rsidR="00C20749" w:rsidRPr="00C20749" w:rsidRDefault="00C20749" w:rsidP="00C20749">
      <w:pPr>
        <w:pStyle w:val="ConsPlusNormal"/>
        <w:ind w:firstLine="709"/>
        <w:jc w:val="both"/>
      </w:pPr>
      <w:proofErr w:type="gramStart"/>
      <w:r w:rsidRPr="00C20749">
        <w:t>у) указанный в заявлении земельный участок изъят для государственных или муниц</w:t>
      </w:r>
      <w:r w:rsidRPr="00C20749">
        <w:t>и</w:t>
      </w:r>
      <w:r w:rsidRPr="00C20749">
        <w:t>пальных нужд и указанная в заявлении цель предоставления такого земельного участка не соо</w:t>
      </w:r>
      <w:r w:rsidRPr="00C20749">
        <w:t>т</w:t>
      </w:r>
      <w:r w:rsidRPr="00C20749">
        <w:t>ветствует ц</w:t>
      </w:r>
      <w:r w:rsidRPr="00C20749">
        <w:t>е</w:t>
      </w:r>
      <w:r w:rsidRPr="00C20749">
        <w:t>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</w:t>
      </w:r>
      <w:r w:rsidRPr="00C20749">
        <w:t>о</w:t>
      </w:r>
      <w:r w:rsidRPr="00C20749">
        <w:t>квартирн</w:t>
      </w:r>
      <w:r w:rsidRPr="00C20749">
        <w:t>о</w:t>
      </w:r>
      <w:r w:rsidRPr="00C20749">
        <w:t>го дома, который расположен на таком земельном участке, аварийным и подлежащим сносу или реконструкции;</w:t>
      </w:r>
      <w:proofErr w:type="gramEnd"/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3) земельный участок, границы которого подлежат уточнению в соответствии с Фед</w:t>
      </w:r>
      <w:r w:rsidRPr="00C20749">
        <w:t>е</w:t>
      </w:r>
      <w:r w:rsidRPr="00C20749">
        <w:t xml:space="preserve">ральным </w:t>
      </w:r>
      <w:hyperlink r:id="rId33" w:history="1">
        <w:r w:rsidRPr="00C20749">
          <w:t>законом</w:t>
        </w:r>
      </w:hyperlink>
      <w:r w:rsidRPr="00C20749">
        <w:t xml:space="preserve"> от 13 июля 2015 года № 218-ФЗ «О государственной регистрации недвиж</w:t>
      </w:r>
      <w:r w:rsidRPr="00C20749">
        <w:t>и</w:t>
      </w:r>
      <w:r w:rsidRPr="00C20749">
        <w:lastRenderedPageBreak/>
        <w:t xml:space="preserve">мости», не может быть предоставлен заявителю по основаниям, указанным в </w:t>
      </w:r>
      <w:hyperlink w:anchor="Par348" w:tooltip="2) земельный участок, который предстоит образовать, не может быть предоставлен заявителю по следующим основаниям:" w:history="1">
        <w:r w:rsidRPr="00C20749">
          <w:t>подпункте 2 пун</w:t>
        </w:r>
        <w:r w:rsidRPr="00C20749">
          <w:t>к</w:t>
        </w:r>
        <w:r w:rsidRPr="00C20749">
          <w:t>та 2.2</w:t>
        </w:r>
      </w:hyperlink>
      <w:r w:rsidRPr="00C20749">
        <w:t>2 настоящего администрати</w:t>
      </w:r>
      <w:r w:rsidRPr="00C20749">
        <w:t>в</w:t>
      </w:r>
      <w:r w:rsidRPr="00C20749">
        <w:t>ного регламента, а также если: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а) разрешенное использование земельного участка не соответствует целям использов</w:t>
      </w:r>
      <w:r w:rsidRPr="00C20749">
        <w:t>а</w:t>
      </w:r>
      <w:r w:rsidRPr="00C20749">
        <w:t>ния такого земельного участка, указанным в заявлении, за исключением случаев размещения линейного объекта в соответствии с утвержденным проектом планировки территории;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б) в отношении земельного участка, указанного в заявлении, не установлен вид разр</w:t>
      </w:r>
      <w:r w:rsidRPr="00C20749">
        <w:t>е</w:t>
      </w:r>
      <w:r w:rsidRPr="00C20749">
        <w:t>шенного использования;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в) указанный в заявлении земельный участок не отнесен к определенной категории з</w:t>
      </w:r>
      <w:r w:rsidRPr="00C20749">
        <w:t>е</w:t>
      </w:r>
      <w:r w:rsidRPr="00C20749">
        <w:t>мель.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Решение об отказе в предварительном согласовании предоставления земельного учас</w:t>
      </w:r>
      <w:r w:rsidRPr="00C20749">
        <w:t>т</w:t>
      </w:r>
      <w:r w:rsidRPr="00C20749">
        <w:t>ка должно быть обоснованным и содержать все основания отказа. В случае если к заявлению о предварительном согласовании предоставления земельного участка прилагалась схема расп</w:t>
      </w:r>
      <w:r w:rsidRPr="00C20749">
        <w:t>о</w:t>
      </w:r>
      <w:r w:rsidRPr="00C20749">
        <w:t>ложения земельного участка, решение об отказе в предварительном согласовании предоставл</w:t>
      </w:r>
      <w:r w:rsidRPr="00C20749">
        <w:t>е</w:t>
      </w:r>
      <w:r w:rsidRPr="00C20749">
        <w:t>ния земельного участка должно содержать указание на отказ в утверждении схемы располож</w:t>
      </w:r>
      <w:r w:rsidRPr="00C20749">
        <w:t>е</w:t>
      </w:r>
      <w:r w:rsidRPr="00C20749">
        <w:t>ния земельного участка.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2.23. Запрещено требовать от заявителя представления документов и информации, о</w:t>
      </w:r>
      <w:r w:rsidRPr="00C20749">
        <w:rPr>
          <w:rFonts w:ascii="Times New Roman" w:hAnsi="Times New Roman"/>
          <w:sz w:val="24"/>
          <w:szCs w:val="24"/>
        </w:rPr>
        <w:t>т</w:t>
      </w:r>
      <w:r w:rsidRPr="00C20749">
        <w:rPr>
          <w:rFonts w:ascii="Times New Roman" w:hAnsi="Times New Roman"/>
          <w:sz w:val="24"/>
          <w:szCs w:val="24"/>
        </w:rPr>
        <w:t>сутствие и (или) недостоверность которых не указывались при первоначальном отказе в пр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доставлении муниципальной услуги, за исключением случаев, предусмотренных пунктом 2.19 настоящего административного регламента.</w:t>
      </w:r>
    </w:p>
    <w:p w:rsidR="002D253E" w:rsidRPr="00E00214" w:rsidRDefault="002D253E" w:rsidP="002D253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1787" w:rsidRPr="002D253E" w:rsidRDefault="00751787" w:rsidP="00751787">
      <w:pPr>
        <w:pStyle w:val="3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253E">
        <w:rPr>
          <w:rFonts w:ascii="Times New Roman" w:hAnsi="Times New Roman" w:cs="Times New Roman"/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ниципальной услуги, в том числе сведения о документе (документах), выдаваемом (выдава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мых) организациями, участвующими в предоставлении муниципальной услуги</w:t>
      </w:r>
    </w:p>
    <w:p w:rsidR="00751787" w:rsidRPr="00E00214" w:rsidRDefault="00751787" w:rsidP="00751787">
      <w:pPr>
        <w:pStyle w:val="31"/>
        <w:jc w:val="center"/>
        <w:rPr>
          <w:i/>
          <w:iCs/>
        </w:rPr>
      </w:pPr>
    </w:p>
    <w:p w:rsidR="00751787" w:rsidRPr="00E00214" w:rsidRDefault="000D78BC" w:rsidP="00751787">
      <w:pPr>
        <w:pStyle w:val="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20749">
        <w:rPr>
          <w:sz w:val="24"/>
          <w:szCs w:val="24"/>
        </w:rPr>
        <w:t>4</w:t>
      </w:r>
      <w:r w:rsidR="00751787" w:rsidRPr="00E00214">
        <w:rPr>
          <w:sz w:val="24"/>
          <w:szCs w:val="24"/>
        </w:rPr>
        <w:t>. Услуг, которые являются необходимыми и обязательными для предоставления м</w:t>
      </w:r>
      <w:r w:rsidR="00751787" w:rsidRPr="00E00214">
        <w:rPr>
          <w:sz w:val="24"/>
          <w:szCs w:val="24"/>
        </w:rPr>
        <w:t>у</w:t>
      </w:r>
      <w:r w:rsidR="00751787" w:rsidRPr="00E00214">
        <w:rPr>
          <w:sz w:val="24"/>
          <w:szCs w:val="24"/>
        </w:rPr>
        <w:t>ниципальной услуги, не имеется.</w:t>
      </w:r>
    </w:p>
    <w:p w:rsidR="00751787" w:rsidRPr="00E00214" w:rsidRDefault="00751787" w:rsidP="00751787">
      <w:pPr>
        <w:pStyle w:val="31"/>
        <w:ind w:firstLine="567"/>
      </w:pPr>
    </w:p>
    <w:p w:rsidR="00751787" w:rsidRPr="00E00214" w:rsidRDefault="00751787" w:rsidP="002D253E">
      <w:pPr>
        <w:pStyle w:val="25"/>
        <w:spacing w:line="240" w:lineRule="auto"/>
        <w:ind w:left="0"/>
        <w:contextualSpacing/>
        <w:jc w:val="center"/>
        <w:rPr>
          <w:sz w:val="24"/>
          <w:szCs w:val="24"/>
        </w:rPr>
      </w:pPr>
      <w:r w:rsidRPr="002D253E">
        <w:rPr>
          <w:rFonts w:ascii="Times New Roman" w:hAnsi="Times New Roman" w:cs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</w:t>
      </w:r>
      <w:r w:rsidRPr="002D253E">
        <w:rPr>
          <w:rFonts w:ascii="Times New Roman" w:hAnsi="Times New Roman" w:cs="Times New Roman"/>
          <w:i/>
          <w:sz w:val="24"/>
          <w:szCs w:val="24"/>
        </w:rPr>
        <w:t>т</w:t>
      </w:r>
      <w:r w:rsidRPr="002D253E">
        <w:rPr>
          <w:rFonts w:ascii="Times New Roman" w:hAnsi="Times New Roman" w:cs="Times New Roman"/>
          <w:i/>
          <w:sz w:val="24"/>
          <w:szCs w:val="24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51787" w:rsidRPr="00E00214" w:rsidRDefault="000D78BC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C20749">
        <w:rPr>
          <w:rFonts w:ascii="Times New Roman" w:hAnsi="Times New Roman"/>
          <w:sz w:val="24"/>
          <w:szCs w:val="24"/>
        </w:rPr>
        <w:t>5</w:t>
      </w:r>
      <w:r w:rsidR="00751787" w:rsidRPr="00E00214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для заявителей на безво</w:t>
      </w:r>
      <w:r w:rsidR="00751787" w:rsidRPr="00E00214">
        <w:rPr>
          <w:rFonts w:ascii="Times New Roman" w:hAnsi="Times New Roman"/>
          <w:sz w:val="24"/>
          <w:szCs w:val="24"/>
        </w:rPr>
        <w:t>з</w:t>
      </w:r>
      <w:r w:rsidR="00751787" w:rsidRPr="00E00214">
        <w:rPr>
          <w:rFonts w:ascii="Times New Roman" w:hAnsi="Times New Roman"/>
          <w:sz w:val="24"/>
          <w:szCs w:val="24"/>
        </w:rPr>
        <w:t>мездной основе.</w:t>
      </w:r>
    </w:p>
    <w:p w:rsidR="00751787" w:rsidRPr="00E00214" w:rsidRDefault="00751787" w:rsidP="007517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53E" w:rsidRDefault="00751787" w:rsidP="002D253E">
      <w:pPr>
        <w:pStyle w:val="4"/>
      </w:pPr>
      <w:r w:rsidRPr="00E00214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2D253E" w:rsidRPr="002D253E">
        <w:t xml:space="preserve"> </w:t>
      </w:r>
    </w:p>
    <w:p w:rsidR="002D253E" w:rsidRPr="002D253E" w:rsidRDefault="002D253E" w:rsidP="002D253E"/>
    <w:p w:rsidR="00751787" w:rsidRPr="00E00214" w:rsidRDefault="000D78BC" w:rsidP="002D253E">
      <w:pPr>
        <w:pStyle w:val="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="00C20749">
        <w:rPr>
          <w:iCs/>
          <w:sz w:val="24"/>
          <w:szCs w:val="24"/>
        </w:rPr>
        <w:t>2.26</w:t>
      </w:r>
      <w:r w:rsidR="002D253E" w:rsidRPr="002D253E">
        <w:rPr>
          <w:iCs/>
          <w:sz w:val="24"/>
          <w:szCs w:val="24"/>
        </w:rPr>
        <w:t>.  Максимальный  срок  ожидания  в  очереди  при  подаче  заявления  о предоставл</w:t>
      </w:r>
      <w:r w:rsidR="002D253E" w:rsidRPr="002D253E">
        <w:rPr>
          <w:iCs/>
          <w:sz w:val="24"/>
          <w:szCs w:val="24"/>
        </w:rPr>
        <w:t>е</w:t>
      </w:r>
      <w:r w:rsidR="002D253E" w:rsidRPr="002D253E">
        <w:rPr>
          <w:iCs/>
          <w:sz w:val="24"/>
          <w:szCs w:val="24"/>
        </w:rPr>
        <w:t>нии  муниципальной  услуги  и  (или)  при  получении  результата предоставления муниципал</w:t>
      </w:r>
      <w:r w:rsidR="002D253E" w:rsidRPr="002D253E">
        <w:rPr>
          <w:iCs/>
          <w:sz w:val="24"/>
          <w:szCs w:val="24"/>
        </w:rPr>
        <w:t>ь</w:t>
      </w:r>
      <w:r w:rsidR="002D253E" w:rsidRPr="002D253E">
        <w:rPr>
          <w:iCs/>
          <w:sz w:val="24"/>
          <w:szCs w:val="24"/>
        </w:rPr>
        <w:t xml:space="preserve">ной услуги не должен превышать 15 минут. </w:t>
      </w:r>
      <w:r w:rsidR="002D253E" w:rsidRPr="002D253E">
        <w:rPr>
          <w:iCs/>
          <w:sz w:val="24"/>
          <w:szCs w:val="24"/>
        </w:rPr>
        <w:cr/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</w:rPr>
        <w:t>Срок и порядок регистрации запроса заявителя</w:t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</w:rPr>
        <w:t>о предоставлении муниципальной услуги, в том числе в электронной форме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2.27. Специалист Уполномоченного органа, ответственный за прием и регистрацию зая</w:t>
      </w:r>
      <w:r w:rsidRPr="00C20749">
        <w:rPr>
          <w:rFonts w:ascii="Times New Roman" w:hAnsi="Times New Roman"/>
          <w:sz w:val="24"/>
          <w:szCs w:val="24"/>
        </w:rPr>
        <w:t>в</w:t>
      </w:r>
      <w:r w:rsidRPr="00C20749">
        <w:rPr>
          <w:rFonts w:ascii="Times New Roman" w:hAnsi="Times New Roman"/>
          <w:sz w:val="24"/>
          <w:szCs w:val="24"/>
        </w:rPr>
        <w:t>ления, (далее – специалист, ответственный за прием и регистрацию заявления) регистрирует заявление, запрос о предоставлении муниципальной услуги в день его поступления (при пост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>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2.28. В случае если заявитель направил запрос о предоставлении муниципал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 xml:space="preserve">ной услуги в виде электронного документа, специалист, ответственный за прием и регистрацию заявления, в </w:t>
      </w:r>
      <w:r w:rsidRPr="00C20749">
        <w:rPr>
          <w:rFonts w:ascii="Times New Roman" w:hAnsi="Times New Roman"/>
          <w:sz w:val="24"/>
          <w:szCs w:val="24"/>
        </w:rPr>
        <w:lastRenderedPageBreak/>
        <w:t>т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</w:t>
      </w:r>
      <w:r w:rsidRPr="00C20749">
        <w:rPr>
          <w:rFonts w:ascii="Times New Roman" w:hAnsi="Times New Roman"/>
          <w:sz w:val="24"/>
          <w:szCs w:val="24"/>
        </w:rPr>
        <w:t>а</w:t>
      </w:r>
      <w:r w:rsidRPr="00C20749">
        <w:rPr>
          <w:rFonts w:ascii="Times New Roman" w:hAnsi="Times New Roman"/>
          <w:sz w:val="24"/>
          <w:szCs w:val="24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>ниципальной у</w:t>
      </w:r>
      <w:r w:rsidRPr="00C20749">
        <w:rPr>
          <w:rFonts w:ascii="Times New Roman" w:hAnsi="Times New Roman"/>
          <w:sz w:val="24"/>
          <w:szCs w:val="24"/>
        </w:rPr>
        <w:t>с</w:t>
      </w:r>
      <w:r w:rsidRPr="00C20749">
        <w:rPr>
          <w:rFonts w:ascii="Times New Roman" w:hAnsi="Times New Roman"/>
          <w:sz w:val="24"/>
          <w:szCs w:val="24"/>
        </w:rPr>
        <w:t>луги. Проверка электронной подписи также осуществляется с использованием средств информационной системы аккредитованного удостоверя</w:t>
      </w:r>
      <w:r w:rsidRPr="00C20749">
        <w:rPr>
          <w:rFonts w:ascii="Times New Roman" w:hAnsi="Times New Roman"/>
          <w:sz w:val="24"/>
          <w:szCs w:val="24"/>
        </w:rPr>
        <w:t>ю</w:t>
      </w:r>
      <w:r w:rsidRPr="00C20749">
        <w:rPr>
          <w:rFonts w:ascii="Times New Roman" w:hAnsi="Times New Roman"/>
          <w:sz w:val="24"/>
          <w:szCs w:val="24"/>
        </w:rPr>
        <w:t>щего центра.</w:t>
      </w:r>
    </w:p>
    <w:p w:rsidR="000D78BC" w:rsidRPr="000D78BC" w:rsidRDefault="000D78BC" w:rsidP="000D78BC">
      <w:pPr>
        <w:pStyle w:val="4"/>
        <w:rPr>
          <w:i/>
          <w:iCs/>
          <w:sz w:val="24"/>
          <w:szCs w:val="24"/>
        </w:rPr>
      </w:pPr>
      <w:r w:rsidRPr="000D78BC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  <w:iCs/>
        </w:rPr>
        <w:t>муниципальная услуга,</w:t>
      </w:r>
      <w:r w:rsidRPr="000D78BC">
        <w:rPr>
          <w:i/>
        </w:rPr>
        <w:t xml:space="preserve"> к месту ожидания и приема заявителей, размещению и оформлению в</w:t>
      </w:r>
      <w:r w:rsidRPr="000D78BC">
        <w:rPr>
          <w:i/>
        </w:rPr>
        <w:t>и</w:t>
      </w:r>
      <w:r w:rsidRPr="000D78BC">
        <w:rPr>
          <w:i/>
        </w:rPr>
        <w:t xml:space="preserve">зуальной, текстовой и </w:t>
      </w:r>
      <w:proofErr w:type="spellStart"/>
      <w:r w:rsidRPr="000D78BC">
        <w:rPr>
          <w:i/>
        </w:rPr>
        <w:t>мультимедийной</w:t>
      </w:r>
      <w:proofErr w:type="spellEnd"/>
      <w:r w:rsidRPr="000D78BC">
        <w:rPr>
          <w:i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</w:t>
      </w:r>
      <w:r w:rsidRPr="000D78BC">
        <w:rPr>
          <w:i/>
        </w:rPr>
        <w:t>а</w:t>
      </w:r>
      <w:r w:rsidRPr="000D78BC">
        <w:rPr>
          <w:i/>
        </w:rPr>
        <w:t>занных объектов</w:t>
      </w:r>
    </w:p>
    <w:p w:rsidR="00751787" w:rsidRPr="00E00214" w:rsidRDefault="00751787" w:rsidP="00751787">
      <w:pPr>
        <w:pStyle w:val="ConsPlusNormal"/>
        <w:jc w:val="center"/>
        <w:rPr>
          <w:i/>
        </w:rPr>
      </w:pP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2.29. Центральный вход в здание Уполномоченного органа (МФЦ), в котором предоста</w:t>
      </w:r>
      <w:r w:rsidRPr="00C20749">
        <w:rPr>
          <w:rFonts w:ascii="Times New Roman" w:hAnsi="Times New Roman"/>
          <w:sz w:val="24"/>
          <w:szCs w:val="24"/>
        </w:rPr>
        <w:t>в</w:t>
      </w:r>
      <w:r w:rsidRPr="00C20749">
        <w:rPr>
          <w:rFonts w:ascii="Times New Roman" w:hAnsi="Times New Roman"/>
          <w:sz w:val="24"/>
          <w:szCs w:val="24"/>
        </w:rPr>
        <w:t>ляется муниципальная услуга, оборудуется вывеской, содержащей информацию о наименов</w:t>
      </w:r>
      <w:r w:rsidRPr="00C20749">
        <w:rPr>
          <w:rFonts w:ascii="Times New Roman" w:hAnsi="Times New Roman"/>
          <w:sz w:val="24"/>
          <w:szCs w:val="24"/>
        </w:rPr>
        <w:t>а</w:t>
      </w:r>
      <w:r w:rsidRPr="00C20749">
        <w:rPr>
          <w:rFonts w:ascii="Times New Roman" w:hAnsi="Times New Roman"/>
          <w:sz w:val="24"/>
          <w:szCs w:val="24"/>
        </w:rPr>
        <w:t>нии и режиме работы.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2.30. Помещения, предназначенные для предоставления муниципальной услуги, соотве</w:t>
      </w:r>
      <w:r w:rsidRPr="00C20749">
        <w:t>т</w:t>
      </w:r>
      <w:r w:rsidRPr="00C20749">
        <w:t>ствуют санитарным правилам и нормам.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В помещениях на видном месте помещаются схемы размещения средств пожарот</w:t>
      </w:r>
      <w:r w:rsidRPr="00C20749">
        <w:t>у</w:t>
      </w:r>
      <w:r w:rsidRPr="00C20749">
        <w:t xml:space="preserve">шения и путей эвакуации в экстренных случаях. 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</w:t>
      </w:r>
      <w:r w:rsidRPr="00C20749">
        <w:t>х</w:t>
      </w:r>
      <w:r w:rsidRPr="00C20749">
        <w:t>раны.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2.31. Места информирования, предназначенные для ознакомления заявителя с информ</w:t>
      </w:r>
      <w:r w:rsidRPr="00C20749">
        <w:t>а</w:t>
      </w:r>
      <w:r w:rsidRPr="00C20749">
        <w:t xml:space="preserve">ционными материалами, оборудуются информационным стендом, </w:t>
      </w:r>
      <w:r w:rsidRPr="00C20749">
        <w:rPr>
          <w:color w:val="000000"/>
          <w:shd w:val="clear" w:color="auto" w:fill="FFFFFF"/>
        </w:rPr>
        <w:t xml:space="preserve">содержащим визуальную, текстовую и </w:t>
      </w:r>
      <w:proofErr w:type="spellStart"/>
      <w:r w:rsidRPr="00C20749">
        <w:rPr>
          <w:color w:val="000000"/>
          <w:shd w:val="clear" w:color="auto" w:fill="FFFFFF"/>
        </w:rPr>
        <w:t>мультимедийную</w:t>
      </w:r>
      <w:proofErr w:type="spellEnd"/>
      <w:r w:rsidRPr="00C20749">
        <w:rPr>
          <w:color w:val="000000"/>
          <w:shd w:val="clear" w:color="auto" w:fill="FFFFFF"/>
        </w:rPr>
        <w:t xml:space="preserve"> информацию о правилах предоставления муниципальной услуги</w:t>
      </w:r>
      <w:r w:rsidRPr="00C20749">
        <w:t xml:space="preserve">. </w:t>
      </w:r>
      <w:proofErr w:type="gramStart"/>
      <w:r w:rsidRPr="00C20749">
        <w:rPr>
          <w:color w:val="000000"/>
          <w:shd w:val="clear" w:color="auto" w:fill="FFFFFF"/>
        </w:rPr>
        <w:t>На информационных стендах размещается следующая информация: режим работы Уполном</w:t>
      </w:r>
      <w:r w:rsidRPr="00C20749">
        <w:rPr>
          <w:color w:val="000000"/>
          <w:shd w:val="clear" w:color="auto" w:fill="FFFFFF"/>
        </w:rPr>
        <w:t>о</w:t>
      </w:r>
      <w:r w:rsidRPr="00C20749">
        <w:rPr>
          <w:color w:val="000000"/>
          <w:shd w:val="clear" w:color="auto" w:fill="FFFFFF"/>
        </w:rPr>
        <w:t>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</w:t>
      </w:r>
      <w:r w:rsidRPr="00C20749">
        <w:rPr>
          <w:color w:val="000000"/>
          <w:shd w:val="clear" w:color="auto" w:fill="FFFFFF"/>
        </w:rPr>
        <w:t>т</w:t>
      </w:r>
      <w:r w:rsidRPr="00C20749">
        <w:rPr>
          <w:color w:val="000000"/>
          <w:shd w:val="clear" w:color="auto" w:fill="FFFFFF"/>
        </w:rPr>
        <w:t>вляющих прием и информирование заявителей о порядке предоставления муниципальной усл</w:t>
      </w:r>
      <w:r w:rsidRPr="00C20749">
        <w:rPr>
          <w:color w:val="000000"/>
          <w:shd w:val="clear" w:color="auto" w:fill="FFFFFF"/>
        </w:rPr>
        <w:t>у</w:t>
      </w:r>
      <w:r w:rsidRPr="00C20749">
        <w:rPr>
          <w:color w:val="000000"/>
          <w:shd w:val="clear" w:color="auto" w:fill="FFFFFF"/>
        </w:rPr>
        <w:t>ги; номера телефонов, почтовый и электронный адреса Уполномоченного органа;</w:t>
      </w:r>
      <w:proofErr w:type="gramEnd"/>
      <w:r w:rsidRPr="00C20749">
        <w:rPr>
          <w:color w:val="000000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</w:t>
      </w:r>
      <w:r w:rsidRPr="00C20749">
        <w:rPr>
          <w:color w:val="000000"/>
          <w:shd w:val="clear" w:color="auto" w:fill="FFFFFF"/>
        </w:rPr>
        <w:t>ь</w:t>
      </w:r>
      <w:r w:rsidRPr="00C20749">
        <w:rPr>
          <w:color w:val="000000"/>
          <w:shd w:val="clear" w:color="auto" w:fill="FFFFFF"/>
        </w:rPr>
        <w:t>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</w:t>
      </w:r>
      <w:r w:rsidRPr="00C20749">
        <w:rPr>
          <w:color w:val="000000"/>
          <w:shd w:val="clear" w:color="auto" w:fill="FFFFFF"/>
        </w:rPr>
        <w:t>с</w:t>
      </w:r>
      <w:r w:rsidRPr="00C20749">
        <w:rPr>
          <w:color w:val="000000"/>
          <w:shd w:val="clear" w:color="auto" w:fill="FFFFFF"/>
        </w:rPr>
        <w:t>тавлении муниципальной услуги. Уполномоченный орган размещает в занимаемых им помещ</w:t>
      </w:r>
      <w:r w:rsidRPr="00C20749">
        <w:rPr>
          <w:color w:val="000000"/>
          <w:shd w:val="clear" w:color="auto" w:fill="FFFFFF"/>
        </w:rPr>
        <w:t>е</w:t>
      </w:r>
      <w:r w:rsidRPr="00C20749">
        <w:rPr>
          <w:color w:val="000000"/>
          <w:shd w:val="clear" w:color="auto" w:fill="FFFFFF"/>
        </w:rPr>
        <w:t>ниях иную информацию, необходимую для оперативного информирования о порядке предо</w:t>
      </w:r>
      <w:r w:rsidRPr="00C20749">
        <w:rPr>
          <w:color w:val="000000"/>
          <w:shd w:val="clear" w:color="auto" w:fill="FFFFFF"/>
        </w:rPr>
        <w:t>с</w:t>
      </w:r>
      <w:r w:rsidRPr="00C20749">
        <w:rPr>
          <w:color w:val="000000"/>
          <w:shd w:val="clear" w:color="auto" w:fill="FFFFFF"/>
        </w:rPr>
        <w:t xml:space="preserve">тавления муниципальной услуги. 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 xml:space="preserve">нии, нормативные правовые акты, регулирующие предоставление муниципальной услуги, 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речень документов, необходимых для получения муниципальной услуги, </w:t>
      </w:r>
      <w:r w:rsidRPr="00C20749">
        <w:rPr>
          <w:rFonts w:ascii="Times New Roman" w:hAnsi="Times New Roman"/>
          <w:sz w:val="24"/>
          <w:szCs w:val="24"/>
        </w:rPr>
        <w:t xml:space="preserve"> 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заявления</w:t>
      </w:r>
      <w:r w:rsidRPr="00C20749">
        <w:rPr>
          <w:rFonts w:ascii="Times New Roman" w:hAnsi="Times New Roman"/>
          <w:sz w:val="24"/>
          <w:szCs w:val="24"/>
        </w:rPr>
        <w:t xml:space="preserve"> до</w:t>
      </w:r>
      <w:r w:rsidRPr="00C20749">
        <w:rPr>
          <w:rFonts w:ascii="Times New Roman" w:hAnsi="Times New Roman"/>
          <w:sz w:val="24"/>
          <w:szCs w:val="24"/>
        </w:rPr>
        <w:t>с</w:t>
      </w:r>
      <w:r w:rsidRPr="00C20749">
        <w:rPr>
          <w:rFonts w:ascii="Times New Roman" w:hAnsi="Times New Roman"/>
          <w:sz w:val="24"/>
          <w:szCs w:val="24"/>
        </w:rPr>
        <w:t>тупны для ознакомления на бумажных носителях, а также в электронном виде (информацио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но-телекоммуникационная сеть «Интернет»).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2.32. Места ожидания и приема заявителей соответствуют комфортным условиям, обор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 xml:space="preserve">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ниях - местах предоставления муниципальной услуги.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Уполномоченного органа (структу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подразделения Уполномоченного органа – при наличии)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ри табли</w:t>
      </w:r>
      <w:r w:rsidRPr="00C20749">
        <w:rPr>
          <w:rFonts w:ascii="Times New Roman" w:hAnsi="Times New Roman"/>
          <w:sz w:val="24"/>
          <w:szCs w:val="24"/>
        </w:rPr>
        <w:t>ч</w:t>
      </w:r>
      <w:r w:rsidRPr="00C20749">
        <w:rPr>
          <w:rFonts w:ascii="Times New Roman" w:hAnsi="Times New Roman"/>
          <w:sz w:val="24"/>
          <w:szCs w:val="24"/>
        </w:rPr>
        <w:t>ки были видны и читаемы.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lastRenderedPageBreak/>
        <w:t xml:space="preserve">2.33. </w:t>
      </w:r>
      <w:r w:rsidRPr="00C20749">
        <w:rPr>
          <w:bCs/>
        </w:rPr>
        <w:t>Вход в здание оборудуется в соответствии с требованиями, обеспечивающими бе</w:t>
      </w:r>
      <w:r w:rsidRPr="00C20749">
        <w:rPr>
          <w:bCs/>
        </w:rPr>
        <w:t>с</w:t>
      </w:r>
      <w:r w:rsidRPr="00C20749">
        <w:rPr>
          <w:bCs/>
        </w:rPr>
        <w:t>препятственный доступ лиц с ограниченными возможностями здоровья (пандусы, поручни, другие специальные приспособления).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На автомобильных стоянках у зданий, в которых исполняется муниципальная услуга, пр</w:t>
      </w:r>
      <w:r w:rsidRPr="00C20749">
        <w:t>е</w:t>
      </w:r>
      <w:r w:rsidRPr="00C20749">
        <w:t>дусматр</w:t>
      </w:r>
      <w:r w:rsidRPr="00C20749">
        <w:t>и</w:t>
      </w:r>
      <w:r w:rsidRPr="00C20749">
        <w:t>ваются места для парковки автомобилей инвалидов.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Обеспечивается соответствие помещений, в которых предоставляется муниципальная у</w:t>
      </w:r>
      <w:r w:rsidRPr="00C20749">
        <w:t>с</w:t>
      </w:r>
      <w:r w:rsidRPr="00C20749">
        <w:t>луга, иным требованиям доступности для инвалидов в соответствии с законодательством Ро</w:t>
      </w:r>
      <w:r w:rsidRPr="00C20749">
        <w:t>с</w:t>
      </w:r>
      <w:r w:rsidRPr="00C20749">
        <w:t>сийской Федерации о социальной защите инвалидов.</w:t>
      </w:r>
    </w:p>
    <w:p w:rsidR="00B61821" w:rsidRPr="00B61821" w:rsidRDefault="00B61821" w:rsidP="00B6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1821">
        <w:rPr>
          <w:rFonts w:ascii="Times New Roman" w:eastAsia="Calibri" w:hAnsi="Times New Roman"/>
          <w:sz w:val="24"/>
          <w:szCs w:val="24"/>
        </w:rPr>
        <w:t xml:space="preserve"> </w:t>
      </w:r>
    </w:p>
    <w:p w:rsidR="00B61821" w:rsidRDefault="00751787" w:rsidP="00B61821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0D78BC" w:rsidRDefault="00B61821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D78BC">
        <w:rPr>
          <w:i/>
          <w:iCs/>
          <w:sz w:val="24"/>
          <w:szCs w:val="24"/>
        </w:rPr>
        <w:t xml:space="preserve">            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="00C20749">
        <w:rPr>
          <w:rFonts w:ascii="Times New Roman" w:hAnsi="Times New Roman"/>
          <w:sz w:val="24"/>
          <w:szCs w:val="24"/>
        </w:rPr>
        <w:t>2.34</w:t>
      </w:r>
      <w:r w:rsidRPr="000D78BC">
        <w:rPr>
          <w:rFonts w:ascii="Times New Roman" w:hAnsi="Times New Roman"/>
          <w:sz w:val="24"/>
          <w:szCs w:val="24"/>
        </w:rPr>
        <w:t>. Показателями доступности муниципальной услуги являются: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0D78BC">
        <w:rPr>
          <w:rFonts w:ascii="Times New Roman" w:hAnsi="Times New Roman"/>
          <w:sz w:val="24"/>
          <w:szCs w:val="24"/>
        </w:rPr>
        <w:t>з</w:t>
      </w:r>
      <w:r w:rsidRPr="000D78BC">
        <w:rPr>
          <w:rFonts w:ascii="Times New Roman" w:hAnsi="Times New Roman"/>
          <w:sz w:val="24"/>
          <w:szCs w:val="24"/>
        </w:rPr>
        <w:t>можности оформления документов;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color w:val="000000"/>
          <w:sz w:val="24"/>
          <w:szCs w:val="24"/>
        </w:rPr>
        <w:t>2.3</w:t>
      </w:r>
      <w:r w:rsidR="00C20749">
        <w:rPr>
          <w:rFonts w:ascii="Times New Roman" w:hAnsi="Times New Roman"/>
          <w:color w:val="000000"/>
          <w:sz w:val="24"/>
          <w:szCs w:val="24"/>
        </w:rPr>
        <w:t>5</w:t>
      </w:r>
      <w:r w:rsidRPr="000D78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D78BC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дур, предусмотренных настоящим административным регламентом;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8BC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</w:t>
      </w:r>
      <w:r w:rsidRPr="000D78BC">
        <w:rPr>
          <w:rFonts w:ascii="Times New Roman" w:hAnsi="Times New Roman"/>
          <w:sz w:val="24"/>
          <w:szCs w:val="24"/>
        </w:rPr>
        <w:t>и</w:t>
      </w:r>
      <w:r w:rsidRPr="000D78BC">
        <w:rPr>
          <w:rFonts w:ascii="Times New Roman" w:hAnsi="Times New Roman"/>
          <w:sz w:val="24"/>
          <w:szCs w:val="24"/>
        </w:rPr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0D78BC">
        <w:rPr>
          <w:rFonts w:ascii="Times New Roman" w:hAnsi="Times New Roman"/>
          <w:sz w:val="24"/>
          <w:szCs w:val="24"/>
        </w:rPr>
        <w:t>в</w:t>
      </w:r>
      <w:r w:rsidRPr="000D78BC">
        <w:rPr>
          <w:rFonts w:ascii="Times New Roman" w:hAnsi="Times New Roman"/>
          <w:sz w:val="24"/>
          <w:szCs w:val="24"/>
        </w:rPr>
        <w:t>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51787" w:rsidRPr="00E00214" w:rsidRDefault="00751787" w:rsidP="000D78BC">
      <w:pPr>
        <w:pStyle w:val="4"/>
        <w:jc w:val="left"/>
        <w:rPr>
          <w:sz w:val="24"/>
          <w:szCs w:val="24"/>
        </w:rPr>
      </w:pP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bCs/>
          <w:i/>
          <w:iCs/>
          <w:sz w:val="24"/>
          <w:szCs w:val="24"/>
        </w:rPr>
        <w:t>муниципаль</w:t>
      </w:r>
      <w:r w:rsidRPr="00E00214">
        <w:rPr>
          <w:i/>
          <w:iCs/>
          <w:sz w:val="24"/>
          <w:szCs w:val="24"/>
        </w:rPr>
        <w:t>ной услуги, оказываемой с применением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2.3</w:t>
      </w:r>
      <w:r w:rsidR="00C20749">
        <w:rPr>
          <w:rFonts w:ascii="Times New Roman" w:eastAsia="Calibri" w:hAnsi="Times New Roman"/>
          <w:sz w:val="24"/>
          <w:szCs w:val="24"/>
        </w:rPr>
        <w:t>6</w:t>
      </w:r>
      <w:r w:rsidRPr="000D78BC">
        <w:rPr>
          <w:rFonts w:ascii="Times New Roman" w:eastAsia="Calibri" w:hAnsi="Times New Roman"/>
          <w:sz w:val="24"/>
          <w:szCs w:val="24"/>
        </w:rPr>
        <w:t xml:space="preserve">. С учетом </w:t>
      </w:r>
      <w:hyperlink r:id="rId34" w:history="1">
        <w:r w:rsidRPr="000D78BC">
          <w:rPr>
            <w:rFonts w:ascii="Times New Roman" w:eastAsia="Calibri" w:hAnsi="Times New Roman"/>
            <w:sz w:val="24"/>
            <w:szCs w:val="24"/>
          </w:rPr>
          <w:t>Требований</w:t>
        </w:r>
      </w:hyperlink>
      <w:r w:rsidRPr="000D78BC">
        <w:rPr>
          <w:rFonts w:ascii="Times New Roman" w:eastAsia="Calibri" w:hAnsi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>, КС3, КВ1, КВ2 и КА1.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</w:t>
      </w:r>
    </w:p>
    <w:p w:rsidR="00751787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0D78BC" w:rsidRPr="000D78BC">
        <w:rPr>
          <w:rFonts w:ascii="Times New Roman" w:hAnsi="Times New Roman"/>
          <w:b/>
          <w:sz w:val="24"/>
          <w:szCs w:val="24"/>
        </w:rPr>
        <w:t xml:space="preserve"> (действий)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3.1. Предоставление муниципальной услуги включает в себя следующие администрати</w:t>
      </w:r>
      <w:r w:rsidRPr="00C20749">
        <w:t>в</w:t>
      </w:r>
      <w:r w:rsidRPr="00C20749">
        <w:t>ные проц</w:t>
      </w:r>
      <w:r w:rsidRPr="00C20749">
        <w:t>е</w:t>
      </w:r>
      <w:r w:rsidRPr="00C20749">
        <w:t>дуры: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1) прием и регистрация заявления и документов, необходимых для предоставления м</w:t>
      </w:r>
      <w:r w:rsidRPr="00C20749">
        <w:t>у</w:t>
      </w:r>
      <w:r w:rsidRPr="00C20749">
        <w:t>ниципальной услуги;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2) рассмотрение заявления и прилагаемых документов, принятие распоряжения</w:t>
      </w:r>
      <w:r>
        <w:t xml:space="preserve"> (пост</w:t>
      </w:r>
      <w:r>
        <w:t>а</w:t>
      </w:r>
      <w:r>
        <w:t xml:space="preserve">новления) </w:t>
      </w:r>
      <w:r w:rsidRPr="00C20749">
        <w:t xml:space="preserve"> о предоставлении (отказе в предоставлении) муниципальной услуги либо возврат заявления и прилагаемых док</w:t>
      </w:r>
      <w:r w:rsidRPr="00C20749">
        <w:t>у</w:t>
      </w:r>
      <w:r w:rsidRPr="00C20749">
        <w:t>ментов;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lastRenderedPageBreak/>
        <w:t>3) уведомление заявителя о принятом решении.</w:t>
      </w:r>
    </w:p>
    <w:p w:rsidR="00C20749" w:rsidRPr="00C20749" w:rsidRDefault="00C20749" w:rsidP="00C20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3.2. Блок-схема предоставления муниципальной услуги представлена в приложении 2 к настоящему административному регламенту.</w:t>
      </w:r>
    </w:p>
    <w:p w:rsidR="00751787" w:rsidRPr="00E00214" w:rsidRDefault="006B7142" w:rsidP="00751787">
      <w:pPr>
        <w:pStyle w:val="ConsPlusNormal"/>
        <w:jc w:val="both"/>
        <w:outlineLvl w:val="0"/>
        <w:rPr>
          <w:b/>
        </w:rPr>
      </w:pPr>
      <w:r>
        <w:rPr>
          <w:b/>
        </w:rPr>
        <w:t xml:space="preserve">           </w:t>
      </w:r>
      <w:r w:rsidR="00751787" w:rsidRPr="00E00214">
        <w:rPr>
          <w:b/>
        </w:rPr>
        <w:t xml:space="preserve">3.3. </w:t>
      </w:r>
      <w:r w:rsidR="00E723CC" w:rsidRPr="00E723CC">
        <w:rPr>
          <w:b/>
        </w:rPr>
        <w:t>Прием и регистрация заявления и документов, необходимых для предоставл</w:t>
      </w:r>
      <w:r w:rsidR="00E723CC" w:rsidRPr="00E723CC">
        <w:rPr>
          <w:b/>
        </w:rPr>
        <w:t>е</w:t>
      </w:r>
      <w:r w:rsidR="00E723CC" w:rsidRPr="00E723CC">
        <w:rPr>
          <w:b/>
        </w:rPr>
        <w:t>ния муниципальной услуги</w:t>
      </w:r>
      <w:r w:rsidR="00751787" w:rsidRPr="00E723CC">
        <w:rPr>
          <w:b/>
        </w:rPr>
        <w:t>.</w:t>
      </w:r>
    </w:p>
    <w:p w:rsidR="00751787" w:rsidRPr="00E00214" w:rsidRDefault="00751787" w:rsidP="00751787">
      <w:pPr>
        <w:pStyle w:val="ConsPlusNormal"/>
        <w:ind w:firstLine="540"/>
        <w:jc w:val="both"/>
      </w:pPr>
      <w:r w:rsidRPr="00E00214">
        <w:t xml:space="preserve">  3.3.1. </w:t>
      </w:r>
      <w:r w:rsidR="00950A6C">
        <w:t>Юридическим фактом, являющимся о</w:t>
      </w:r>
      <w:r w:rsidRPr="00E00214">
        <w:t xml:space="preserve">снованием для начала </w:t>
      </w:r>
      <w:r w:rsidR="00950A6C">
        <w:t xml:space="preserve">выполнения </w:t>
      </w:r>
      <w:r w:rsidRPr="00E00214">
        <w:t>админис</w:t>
      </w:r>
      <w:r w:rsidRPr="00E00214">
        <w:t>т</w:t>
      </w:r>
      <w:r w:rsidRPr="00E00214">
        <w:t>ративной процедуры является поступление в Уполномоченный орган заявления и прилагаемых к нему доку</w:t>
      </w:r>
      <w:r w:rsidR="00950A6C">
        <w:t>ментов</w:t>
      </w:r>
      <w:r w:rsidRPr="00E00214">
        <w:t>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3.3.2. Главный специалист комитета по управлению имуществом администрации Н</w:t>
      </w:r>
      <w:r w:rsidRPr="00E00214">
        <w:rPr>
          <w:rFonts w:ascii="Times New Roman" w:hAnsi="Times New Roman"/>
          <w:sz w:val="24"/>
          <w:szCs w:val="24"/>
        </w:rPr>
        <w:t>и</w:t>
      </w:r>
      <w:r w:rsidRPr="00E00214">
        <w:rPr>
          <w:rFonts w:ascii="Times New Roman" w:hAnsi="Times New Roman"/>
          <w:sz w:val="24"/>
          <w:szCs w:val="24"/>
        </w:rPr>
        <w:t>кольского муниципального района (далее – специалист, ответственный за прием и регистр</w:t>
      </w:r>
      <w:r w:rsidRPr="00E00214">
        <w:rPr>
          <w:rFonts w:ascii="Times New Roman" w:hAnsi="Times New Roman"/>
          <w:sz w:val="24"/>
          <w:szCs w:val="24"/>
        </w:rPr>
        <w:t>а</w:t>
      </w:r>
      <w:r w:rsidRPr="00E00214">
        <w:rPr>
          <w:rFonts w:ascii="Times New Roman" w:hAnsi="Times New Roman"/>
          <w:sz w:val="24"/>
          <w:szCs w:val="24"/>
        </w:rPr>
        <w:t>цию):</w:t>
      </w:r>
    </w:p>
    <w:p w:rsidR="00751787" w:rsidRPr="00C64F5B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64F5B">
        <w:rPr>
          <w:rFonts w:ascii="Times New Roman" w:hAnsi="Times New Roman"/>
          <w:sz w:val="23"/>
          <w:szCs w:val="23"/>
        </w:rPr>
        <w:t xml:space="preserve">в день поступления заявления регистрирует его в </w:t>
      </w:r>
      <w:hyperlink r:id="rId35" w:history="1">
        <w:r w:rsidRPr="00C64F5B">
          <w:rPr>
            <w:rFonts w:ascii="Times New Roman" w:hAnsi="Times New Roman"/>
            <w:sz w:val="23"/>
            <w:szCs w:val="23"/>
          </w:rPr>
          <w:t>журнале</w:t>
        </w:r>
      </w:hyperlink>
      <w:r w:rsidRPr="00C64F5B">
        <w:rPr>
          <w:rFonts w:ascii="Times New Roman" w:hAnsi="Times New Roman"/>
          <w:sz w:val="23"/>
          <w:szCs w:val="23"/>
        </w:rPr>
        <w:t xml:space="preserve"> регистрации. При поступлении </w:t>
      </w:r>
      <w:r w:rsidR="004C4B39">
        <w:rPr>
          <w:rFonts w:ascii="Times New Roman" w:hAnsi="Times New Roman"/>
          <w:sz w:val="23"/>
          <w:szCs w:val="23"/>
        </w:rPr>
        <w:t>заявления</w:t>
      </w:r>
      <w:r w:rsidRPr="00C64F5B">
        <w:rPr>
          <w:rFonts w:ascii="Times New Roman" w:hAnsi="Times New Roman"/>
          <w:sz w:val="23"/>
          <w:szCs w:val="23"/>
        </w:rPr>
        <w:t xml:space="preserve"> в </w:t>
      </w:r>
      <w:r w:rsidR="00950A6C">
        <w:rPr>
          <w:rFonts w:ascii="Times New Roman" w:hAnsi="Times New Roman"/>
          <w:sz w:val="23"/>
          <w:szCs w:val="23"/>
        </w:rPr>
        <w:t xml:space="preserve">форме </w:t>
      </w:r>
      <w:r w:rsidRPr="00C64F5B">
        <w:rPr>
          <w:rFonts w:ascii="Times New Roman" w:hAnsi="Times New Roman"/>
          <w:sz w:val="23"/>
          <w:szCs w:val="23"/>
        </w:rPr>
        <w:t>электронно</w:t>
      </w:r>
      <w:r w:rsidR="00950A6C">
        <w:rPr>
          <w:rFonts w:ascii="Times New Roman" w:hAnsi="Times New Roman"/>
          <w:sz w:val="23"/>
          <w:szCs w:val="23"/>
        </w:rPr>
        <w:t xml:space="preserve">го документа с использованием информационно-телекоммуникационных сетей общего пользования, в том числе </w:t>
      </w:r>
      <w:r w:rsidRPr="00C64F5B">
        <w:rPr>
          <w:rFonts w:ascii="Times New Roman" w:hAnsi="Times New Roman"/>
          <w:sz w:val="23"/>
          <w:szCs w:val="23"/>
        </w:rPr>
        <w:t>информационно</w:t>
      </w:r>
      <w:r w:rsidR="00950A6C">
        <w:rPr>
          <w:rFonts w:ascii="Times New Roman" w:hAnsi="Times New Roman"/>
          <w:sz w:val="23"/>
          <w:szCs w:val="23"/>
        </w:rPr>
        <w:t xml:space="preserve">-телекоммуникационной сети «Интернет», включая Региональный портал в  </w:t>
      </w:r>
      <w:r w:rsidR="00950A6C" w:rsidRPr="00C64F5B">
        <w:rPr>
          <w:rFonts w:ascii="Times New Roman" w:hAnsi="Times New Roman"/>
          <w:sz w:val="23"/>
          <w:szCs w:val="23"/>
        </w:rPr>
        <w:t>информационно</w:t>
      </w:r>
      <w:r w:rsidR="00950A6C">
        <w:rPr>
          <w:rFonts w:ascii="Times New Roman" w:hAnsi="Times New Roman"/>
          <w:sz w:val="23"/>
          <w:szCs w:val="23"/>
        </w:rPr>
        <w:t xml:space="preserve">-телекоммуникационной сети «Интернет», регистрация поступивших документов осуществляется </w:t>
      </w:r>
      <w:r w:rsidR="00950A6C" w:rsidRPr="00E00214">
        <w:rPr>
          <w:rFonts w:ascii="Times New Roman" w:hAnsi="Times New Roman"/>
          <w:sz w:val="24"/>
          <w:szCs w:val="24"/>
        </w:rPr>
        <w:t>специалист, ответственный за прием и регистрацию</w:t>
      </w:r>
      <w:r w:rsidR="00950A6C">
        <w:rPr>
          <w:rFonts w:ascii="Times New Roman" w:hAnsi="Times New Roman"/>
          <w:sz w:val="24"/>
          <w:szCs w:val="24"/>
        </w:rPr>
        <w:t xml:space="preserve"> в течение 1 рабочего дня со дня их посту</w:t>
      </w:r>
      <w:r w:rsidR="00950A6C">
        <w:rPr>
          <w:rFonts w:ascii="Times New Roman" w:hAnsi="Times New Roman"/>
          <w:sz w:val="24"/>
          <w:szCs w:val="24"/>
        </w:rPr>
        <w:t>п</w:t>
      </w:r>
      <w:r w:rsidR="00950A6C">
        <w:rPr>
          <w:rFonts w:ascii="Times New Roman" w:hAnsi="Times New Roman"/>
          <w:sz w:val="24"/>
          <w:szCs w:val="24"/>
        </w:rPr>
        <w:t>ления</w:t>
      </w:r>
      <w:r w:rsidRPr="00C64F5B">
        <w:rPr>
          <w:rFonts w:ascii="Times New Roman" w:hAnsi="Times New Roman"/>
          <w:sz w:val="23"/>
          <w:szCs w:val="23"/>
        </w:rPr>
        <w:t xml:space="preserve">. В случае поступления </w:t>
      </w:r>
      <w:r w:rsidR="004C4B39">
        <w:rPr>
          <w:rFonts w:ascii="Times New Roman" w:hAnsi="Times New Roman"/>
          <w:sz w:val="23"/>
          <w:szCs w:val="23"/>
        </w:rPr>
        <w:t xml:space="preserve">заявления </w:t>
      </w:r>
      <w:r w:rsidRPr="00C64F5B">
        <w:rPr>
          <w:rFonts w:ascii="Times New Roman" w:hAnsi="Times New Roman"/>
          <w:sz w:val="23"/>
          <w:szCs w:val="23"/>
        </w:rPr>
        <w:t>в нерабочий день, днём регистрации считается первый р</w:t>
      </w:r>
      <w:r w:rsidRPr="00C64F5B">
        <w:rPr>
          <w:rFonts w:ascii="Times New Roman" w:hAnsi="Times New Roman"/>
          <w:sz w:val="23"/>
          <w:szCs w:val="23"/>
        </w:rPr>
        <w:t>а</w:t>
      </w:r>
      <w:r w:rsidRPr="00C64F5B">
        <w:rPr>
          <w:rFonts w:ascii="Times New Roman" w:hAnsi="Times New Roman"/>
          <w:sz w:val="23"/>
          <w:szCs w:val="23"/>
        </w:rPr>
        <w:t xml:space="preserve">бочий день, следующий за датой поступления </w:t>
      </w:r>
      <w:r w:rsidR="004C4B39">
        <w:rPr>
          <w:rFonts w:ascii="Times New Roman" w:hAnsi="Times New Roman"/>
          <w:sz w:val="23"/>
          <w:szCs w:val="23"/>
        </w:rPr>
        <w:t>заявления</w:t>
      </w:r>
      <w:r w:rsidRPr="00C64F5B">
        <w:rPr>
          <w:rFonts w:ascii="Times New Roman" w:hAnsi="Times New Roman"/>
          <w:sz w:val="23"/>
          <w:szCs w:val="23"/>
        </w:rPr>
        <w:t>.</w:t>
      </w:r>
    </w:p>
    <w:p w:rsidR="00751787" w:rsidRPr="00C64F5B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64F5B">
        <w:rPr>
          <w:rFonts w:ascii="Times New Roman" w:hAnsi="Times New Roman"/>
          <w:sz w:val="23"/>
          <w:szCs w:val="23"/>
        </w:rPr>
        <w:t xml:space="preserve">в течение 3 </w:t>
      </w:r>
      <w:r w:rsidR="003B5320">
        <w:rPr>
          <w:rFonts w:ascii="Times New Roman" w:hAnsi="Times New Roman"/>
          <w:sz w:val="23"/>
          <w:szCs w:val="23"/>
        </w:rPr>
        <w:t>рабочих</w:t>
      </w:r>
      <w:r w:rsidRPr="00C64F5B">
        <w:rPr>
          <w:rFonts w:ascii="Times New Roman" w:hAnsi="Times New Roman"/>
          <w:sz w:val="23"/>
          <w:szCs w:val="23"/>
        </w:rPr>
        <w:t xml:space="preserve"> дней со дня поступления заявления в электронном виде проводит пр</w:t>
      </w:r>
      <w:r w:rsidRPr="00C64F5B">
        <w:rPr>
          <w:rFonts w:ascii="Times New Roman" w:hAnsi="Times New Roman"/>
          <w:sz w:val="23"/>
          <w:szCs w:val="23"/>
        </w:rPr>
        <w:t>о</w:t>
      </w:r>
      <w:r w:rsidRPr="00C64F5B">
        <w:rPr>
          <w:rFonts w:ascii="Times New Roman" w:hAnsi="Times New Roman"/>
          <w:sz w:val="23"/>
          <w:szCs w:val="23"/>
        </w:rPr>
        <w:t xml:space="preserve">верку электронной подписи, которой подписано </w:t>
      </w:r>
      <w:r w:rsidR="004C4B39">
        <w:rPr>
          <w:rFonts w:ascii="Times New Roman" w:hAnsi="Times New Roman"/>
          <w:sz w:val="23"/>
          <w:szCs w:val="23"/>
        </w:rPr>
        <w:t>заявление</w:t>
      </w:r>
      <w:r w:rsidR="003B5320">
        <w:rPr>
          <w:rFonts w:ascii="Times New Roman" w:hAnsi="Times New Roman"/>
          <w:sz w:val="23"/>
          <w:szCs w:val="23"/>
        </w:rPr>
        <w:t xml:space="preserve"> и прилагаемые докуме</w:t>
      </w:r>
      <w:r w:rsidR="00BA578D">
        <w:rPr>
          <w:rFonts w:ascii="Times New Roman" w:hAnsi="Times New Roman"/>
          <w:sz w:val="23"/>
          <w:szCs w:val="23"/>
        </w:rPr>
        <w:t>н</w:t>
      </w:r>
      <w:r w:rsidR="003B5320">
        <w:rPr>
          <w:rFonts w:ascii="Times New Roman" w:hAnsi="Times New Roman"/>
          <w:sz w:val="23"/>
          <w:szCs w:val="23"/>
        </w:rPr>
        <w:t>ты</w:t>
      </w:r>
      <w:r w:rsidRPr="00C64F5B">
        <w:rPr>
          <w:rFonts w:ascii="Times New Roman" w:hAnsi="Times New Roman"/>
          <w:sz w:val="23"/>
          <w:szCs w:val="23"/>
        </w:rPr>
        <w:t>. Проверка осуществляется с использованием имеющихся средств электронной подписи или средств информ</w:t>
      </w:r>
      <w:r w:rsidRPr="00C64F5B">
        <w:rPr>
          <w:rFonts w:ascii="Times New Roman" w:hAnsi="Times New Roman"/>
          <w:sz w:val="23"/>
          <w:szCs w:val="23"/>
        </w:rPr>
        <w:t>а</w:t>
      </w:r>
      <w:r w:rsidRPr="00C64F5B">
        <w:rPr>
          <w:rFonts w:ascii="Times New Roman" w:hAnsi="Times New Roman"/>
          <w:sz w:val="23"/>
          <w:szCs w:val="23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B7142" w:rsidRDefault="00751787" w:rsidP="006B7142">
      <w:pPr>
        <w:pStyle w:val="ConsPlusNormal"/>
        <w:ind w:firstLine="709"/>
        <w:jc w:val="both"/>
      </w:pPr>
      <w:r w:rsidRPr="00C64F5B">
        <w:rPr>
          <w:sz w:val="23"/>
          <w:szCs w:val="23"/>
        </w:rPr>
        <w:t>в день регистрации заявления направляет его и прилагаемые к нему документы председат</w:t>
      </w:r>
      <w:r w:rsidRPr="00C64F5B">
        <w:rPr>
          <w:sz w:val="23"/>
          <w:szCs w:val="23"/>
        </w:rPr>
        <w:t>е</w:t>
      </w:r>
      <w:r w:rsidRPr="00C64F5B">
        <w:rPr>
          <w:sz w:val="23"/>
          <w:szCs w:val="23"/>
        </w:rPr>
        <w:t>лю комитета по управлению имуществом администрации Никольского муниципального района (д</w:t>
      </w:r>
      <w:r w:rsidRPr="00C64F5B">
        <w:rPr>
          <w:sz w:val="23"/>
          <w:szCs w:val="23"/>
        </w:rPr>
        <w:t>а</w:t>
      </w:r>
      <w:r w:rsidRPr="00C64F5B">
        <w:rPr>
          <w:sz w:val="23"/>
          <w:szCs w:val="23"/>
        </w:rPr>
        <w:t>лее – комитет по управлению имуществом).</w:t>
      </w:r>
      <w:r w:rsidR="006B7142" w:rsidRPr="006B7142">
        <w:t xml:space="preserve"> </w:t>
      </w:r>
    </w:p>
    <w:p w:rsidR="00950A6C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 xml:space="preserve">3.3.3. При </w:t>
      </w:r>
      <w:r w:rsidR="00950A6C">
        <w:rPr>
          <w:sz w:val="23"/>
          <w:szCs w:val="23"/>
        </w:rPr>
        <w:t xml:space="preserve">предоставлении заявителем (представителем заявителя) заявления и прилагаемых документов лично </w:t>
      </w:r>
      <w:r w:rsidR="00950A6C" w:rsidRPr="00E00214">
        <w:t>специалист, ответственный за прием и регистрацию</w:t>
      </w:r>
      <w:r w:rsidR="00950A6C" w:rsidRPr="006B7142">
        <w:rPr>
          <w:sz w:val="23"/>
          <w:szCs w:val="23"/>
        </w:rPr>
        <w:t xml:space="preserve"> </w:t>
      </w:r>
      <w:r w:rsidR="00950A6C">
        <w:rPr>
          <w:sz w:val="23"/>
          <w:szCs w:val="23"/>
        </w:rPr>
        <w:t>в день поступления ос</w:t>
      </w:r>
      <w:r w:rsidR="00950A6C">
        <w:rPr>
          <w:sz w:val="23"/>
          <w:szCs w:val="23"/>
        </w:rPr>
        <w:t>у</w:t>
      </w:r>
      <w:r w:rsidR="00950A6C">
        <w:rPr>
          <w:sz w:val="23"/>
          <w:szCs w:val="23"/>
        </w:rPr>
        <w:t>ществляет их регистрацию, о чем делается отметка с указанием входящего номера и даты поступл</w:t>
      </w:r>
      <w:r w:rsidR="00950A6C">
        <w:rPr>
          <w:sz w:val="23"/>
          <w:szCs w:val="23"/>
        </w:rPr>
        <w:t>е</w:t>
      </w:r>
      <w:r w:rsidR="00950A6C">
        <w:rPr>
          <w:sz w:val="23"/>
          <w:szCs w:val="23"/>
        </w:rPr>
        <w:t xml:space="preserve">ния. </w:t>
      </w:r>
    </w:p>
    <w:p w:rsidR="0008799A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 xml:space="preserve">3.3.4. </w:t>
      </w:r>
      <w:r w:rsidR="0008799A">
        <w:rPr>
          <w:sz w:val="23"/>
          <w:szCs w:val="23"/>
        </w:rPr>
        <w:t xml:space="preserve">При поступлении заявления и документов от заявителя посредством почтовой связи </w:t>
      </w:r>
      <w:r w:rsidR="0008799A" w:rsidRPr="00E00214">
        <w:t>специалист, ответственный за прием и регистрацию</w:t>
      </w:r>
      <w:r w:rsidR="0008799A">
        <w:t>, осуществляет их прием и не позднее сл</w:t>
      </w:r>
      <w:r w:rsidR="0008799A">
        <w:t>е</w:t>
      </w:r>
      <w:r w:rsidR="0008799A">
        <w:t xml:space="preserve">дующего рабочего дня после приема передает заявление и приложенные к нему документы председателю комитета по управлению имуществом. </w:t>
      </w:r>
    </w:p>
    <w:p w:rsidR="006B7142" w:rsidRPr="006B7142" w:rsidRDefault="0008799A" w:rsidP="006B7142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3.3.5. </w:t>
      </w:r>
      <w:r w:rsidR="006B7142" w:rsidRPr="006B7142">
        <w:rPr>
          <w:sz w:val="23"/>
          <w:szCs w:val="23"/>
        </w:rPr>
        <w:t>При личном обращении заявитель предварительно может получить консультацию  специалиста  Уполномоченного  органа,  ответственного  за информирование,  в  отношении  п</w:t>
      </w:r>
      <w:r w:rsidR="006B7142" w:rsidRPr="006B7142">
        <w:rPr>
          <w:sz w:val="23"/>
          <w:szCs w:val="23"/>
        </w:rPr>
        <w:t>о</w:t>
      </w:r>
      <w:r w:rsidR="006B7142" w:rsidRPr="006B7142">
        <w:rPr>
          <w:sz w:val="23"/>
          <w:szCs w:val="23"/>
        </w:rPr>
        <w:t xml:space="preserve">рядка  представления  и  правильности оформления заявления. </w:t>
      </w:r>
    </w:p>
    <w:p w:rsidR="006B7142" w:rsidRPr="006B7142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>3.3.</w:t>
      </w:r>
      <w:r w:rsidR="0008799A">
        <w:rPr>
          <w:sz w:val="23"/>
          <w:szCs w:val="23"/>
        </w:rPr>
        <w:t>6</w:t>
      </w:r>
      <w:r w:rsidRPr="006B7142">
        <w:rPr>
          <w:sz w:val="23"/>
          <w:szCs w:val="23"/>
        </w:rPr>
        <w:t xml:space="preserve">.  Результатом  выполнения  административной  процедуры  является </w:t>
      </w:r>
      <w:r w:rsidR="0008799A">
        <w:rPr>
          <w:sz w:val="23"/>
          <w:szCs w:val="23"/>
        </w:rPr>
        <w:t>получение отве</w:t>
      </w:r>
      <w:r w:rsidR="0008799A">
        <w:rPr>
          <w:sz w:val="23"/>
          <w:szCs w:val="23"/>
        </w:rPr>
        <w:t>т</w:t>
      </w:r>
      <w:r w:rsidR="0008799A">
        <w:rPr>
          <w:sz w:val="23"/>
          <w:szCs w:val="23"/>
        </w:rPr>
        <w:t xml:space="preserve">ственным исполнителем зарегистрированного </w:t>
      </w:r>
      <w:r w:rsidRPr="006B7142">
        <w:rPr>
          <w:sz w:val="23"/>
          <w:szCs w:val="23"/>
        </w:rPr>
        <w:t>заявления</w:t>
      </w:r>
      <w:r w:rsidR="0008799A">
        <w:rPr>
          <w:sz w:val="23"/>
          <w:szCs w:val="23"/>
        </w:rPr>
        <w:t xml:space="preserve"> и прилагаемых к нему документов.</w:t>
      </w:r>
      <w:r w:rsidRPr="006B7142">
        <w:rPr>
          <w:sz w:val="23"/>
          <w:szCs w:val="23"/>
        </w:rPr>
        <w:t xml:space="preserve"> </w:t>
      </w:r>
    </w:p>
    <w:p w:rsidR="00751787" w:rsidRPr="00C64F5B" w:rsidRDefault="0008799A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3.3.7</w:t>
      </w:r>
      <w:r w:rsidR="00751787" w:rsidRPr="00C64F5B">
        <w:rPr>
          <w:rFonts w:ascii="Times New Roman" w:hAnsi="Times New Roman"/>
          <w:sz w:val="23"/>
          <w:szCs w:val="23"/>
        </w:rPr>
        <w:t xml:space="preserve">. Максимальный срок </w:t>
      </w:r>
      <w:r>
        <w:rPr>
          <w:rFonts w:ascii="Times New Roman" w:hAnsi="Times New Roman"/>
          <w:sz w:val="23"/>
          <w:szCs w:val="23"/>
        </w:rPr>
        <w:t xml:space="preserve">выполнения </w:t>
      </w:r>
      <w:r w:rsidR="00751787" w:rsidRPr="00C64F5B">
        <w:rPr>
          <w:rFonts w:ascii="Times New Roman" w:hAnsi="Times New Roman"/>
          <w:sz w:val="23"/>
          <w:szCs w:val="23"/>
        </w:rPr>
        <w:t xml:space="preserve">административной процедуры </w:t>
      </w:r>
      <w:r>
        <w:rPr>
          <w:rFonts w:ascii="Times New Roman" w:hAnsi="Times New Roman"/>
          <w:sz w:val="23"/>
          <w:szCs w:val="23"/>
        </w:rPr>
        <w:t>составляет не более</w:t>
      </w:r>
      <w:r w:rsidR="00751787" w:rsidRPr="00C64F5B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рабочих</w:t>
      </w:r>
      <w:r w:rsidR="00751787" w:rsidRPr="00C64F5B">
        <w:rPr>
          <w:rFonts w:ascii="Times New Roman" w:hAnsi="Times New Roman"/>
          <w:sz w:val="23"/>
          <w:szCs w:val="23"/>
        </w:rPr>
        <w:t xml:space="preserve"> дней со дня поступления заявления </w:t>
      </w:r>
      <w:r>
        <w:rPr>
          <w:rFonts w:ascii="Times New Roman" w:hAnsi="Times New Roman"/>
          <w:sz w:val="23"/>
          <w:szCs w:val="23"/>
        </w:rPr>
        <w:t xml:space="preserve">и прилагаемых документов </w:t>
      </w:r>
      <w:r w:rsidR="00751787" w:rsidRPr="00C64F5B">
        <w:rPr>
          <w:rFonts w:ascii="Times New Roman" w:hAnsi="Times New Roman"/>
          <w:sz w:val="23"/>
          <w:szCs w:val="23"/>
        </w:rPr>
        <w:t>в Уполномоченный орган.</w:t>
      </w:r>
    </w:p>
    <w:p w:rsidR="00751787" w:rsidRPr="00E723CC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5B">
        <w:rPr>
          <w:rFonts w:ascii="Times New Roman" w:hAnsi="Times New Roman"/>
          <w:b/>
          <w:sz w:val="23"/>
          <w:szCs w:val="23"/>
        </w:rPr>
        <w:t xml:space="preserve">3.4. 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документов, принятие распоряжения (постановления)  о предоставлении (отказе в предоставлении) муниципальной услуги л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и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бо возврат заявления и прилагаемых док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у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ментов</w:t>
      </w:r>
      <w:r w:rsidRPr="00E723CC">
        <w:rPr>
          <w:rFonts w:ascii="Times New Roman" w:hAnsi="Times New Roman" w:cs="Times New Roman"/>
          <w:b/>
          <w:sz w:val="24"/>
          <w:szCs w:val="24"/>
        </w:rPr>
        <w:t>.</w:t>
      </w:r>
    </w:p>
    <w:p w:rsidR="0015726C" w:rsidRPr="00221CFD" w:rsidRDefault="00751787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6C">
        <w:rPr>
          <w:rFonts w:ascii="Times New Roman" w:hAnsi="Times New Roman" w:cs="Times New Roman"/>
          <w:sz w:val="24"/>
          <w:szCs w:val="24"/>
        </w:rPr>
        <w:t>3</w:t>
      </w:r>
      <w:r w:rsidRPr="00221CFD">
        <w:rPr>
          <w:rFonts w:ascii="Times New Roman" w:hAnsi="Times New Roman" w:cs="Times New Roman"/>
          <w:sz w:val="24"/>
          <w:szCs w:val="24"/>
        </w:rPr>
        <w:t xml:space="preserve">.4.1. </w:t>
      </w:r>
      <w:r w:rsidR="0008799A" w:rsidRPr="00221CFD">
        <w:rPr>
          <w:rFonts w:ascii="Times New Roman" w:hAnsi="Times New Roman" w:cs="Times New Roman"/>
          <w:sz w:val="24"/>
          <w:szCs w:val="24"/>
        </w:rPr>
        <w:t>Юридическим фактом, являющимся о</w:t>
      </w:r>
      <w:r w:rsidRPr="00221CFD">
        <w:rPr>
          <w:rFonts w:ascii="Times New Roman" w:hAnsi="Times New Roman" w:cs="Times New Roman"/>
          <w:sz w:val="24"/>
          <w:szCs w:val="24"/>
        </w:rPr>
        <w:t xml:space="preserve">снованием для начала </w:t>
      </w:r>
      <w:r w:rsidR="0008799A" w:rsidRPr="00221CFD">
        <w:rPr>
          <w:rFonts w:ascii="Times New Roman" w:hAnsi="Times New Roman" w:cs="Times New Roman"/>
          <w:sz w:val="24"/>
          <w:szCs w:val="24"/>
        </w:rPr>
        <w:t>вы</w:t>
      </w:r>
      <w:r w:rsidRPr="00221CFD">
        <w:rPr>
          <w:rFonts w:ascii="Times New Roman" w:hAnsi="Times New Roman" w:cs="Times New Roman"/>
          <w:sz w:val="24"/>
          <w:szCs w:val="24"/>
        </w:rPr>
        <w:t>полнения админ</w:t>
      </w:r>
      <w:r w:rsidRPr="00221CFD">
        <w:rPr>
          <w:rFonts w:ascii="Times New Roman" w:hAnsi="Times New Roman" w:cs="Times New Roman"/>
          <w:sz w:val="24"/>
          <w:szCs w:val="24"/>
        </w:rPr>
        <w:t>и</w:t>
      </w:r>
      <w:r w:rsidRPr="00221CFD">
        <w:rPr>
          <w:rFonts w:ascii="Times New Roman" w:hAnsi="Times New Roman" w:cs="Times New Roman"/>
          <w:sz w:val="24"/>
          <w:szCs w:val="24"/>
        </w:rPr>
        <w:t>стративной процедуры</w:t>
      </w:r>
      <w:r w:rsidR="0008799A" w:rsidRPr="00221CFD">
        <w:rPr>
          <w:rFonts w:ascii="Times New Roman" w:hAnsi="Times New Roman" w:cs="Times New Roman"/>
          <w:sz w:val="24"/>
          <w:szCs w:val="24"/>
        </w:rPr>
        <w:t>,</w:t>
      </w:r>
      <w:r w:rsidRPr="00221CF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8799A" w:rsidRPr="00221CFD">
        <w:rPr>
          <w:rFonts w:ascii="Times New Roman" w:hAnsi="Times New Roman" w:cs="Times New Roman"/>
          <w:sz w:val="24"/>
          <w:szCs w:val="24"/>
        </w:rPr>
        <w:t>поступление</w:t>
      </w:r>
      <w:r w:rsidR="006B7142" w:rsidRPr="00221CFD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08799A" w:rsidRPr="00221CFD">
        <w:rPr>
          <w:rFonts w:ascii="Times New Roman" w:hAnsi="Times New Roman" w:cs="Times New Roman"/>
          <w:sz w:val="24"/>
          <w:szCs w:val="24"/>
        </w:rPr>
        <w:t>и прилагаемых к нему документов о</w:t>
      </w:r>
      <w:r w:rsidR="0008799A" w:rsidRPr="00221CFD">
        <w:rPr>
          <w:rFonts w:ascii="Times New Roman" w:hAnsi="Times New Roman" w:cs="Times New Roman"/>
          <w:sz w:val="24"/>
          <w:szCs w:val="24"/>
        </w:rPr>
        <w:t>т</w:t>
      </w:r>
      <w:r w:rsidR="0008799A" w:rsidRPr="00221CFD">
        <w:rPr>
          <w:rFonts w:ascii="Times New Roman" w:hAnsi="Times New Roman" w:cs="Times New Roman"/>
          <w:sz w:val="24"/>
          <w:szCs w:val="24"/>
        </w:rPr>
        <w:t>ветственному исполнителю</w:t>
      </w:r>
      <w:r w:rsidR="006B7142" w:rsidRPr="00221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3.4.2.  В  случае поступления заявления и прилагаемых документов на бумажном нос</w:t>
      </w:r>
      <w:r w:rsidRPr="00221CFD">
        <w:rPr>
          <w:rFonts w:ascii="Times New Roman" w:hAnsi="Times New Roman" w:cs="Times New Roman"/>
          <w:sz w:val="24"/>
          <w:szCs w:val="24"/>
        </w:rPr>
        <w:t>и</w:t>
      </w:r>
      <w:r w:rsidRPr="00221CFD">
        <w:rPr>
          <w:rFonts w:ascii="Times New Roman" w:hAnsi="Times New Roman" w:cs="Times New Roman"/>
          <w:sz w:val="24"/>
          <w:szCs w:val="24"/>
        </w:rPr>
        <w:t xml:space="preserve">теле, а </w:t>
      </w:r>
      <w:proofErr w:type="gramStart"/>
      <w:r w:rsidRPr="00221CF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21CFD">
        <w:rPr>
          <w:rFonts w:ascii="Times New Roman" w:hAnsi="Times New Roman" w:cs="Times New Roman"/>
          <w:sz w:val="24"/>
          <w:szCs w:val="24"/>
        </w:rPr>
        <w:t xml:space="preserve"> в случае если в результате проверки электронной подписи установлено соблюд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>ние условий признания ее действительности (при поступлении заявления и прилагаемых док</w:t>
      </w:r>
      <w:r w:rsidRPr="00221CFD">
        <w:rPr>
          <w:rFonts w:ascii="Times New Roman" w:hAnsi="Times New Roman" w:cs="Times New Roman"/>
          <w:sz w:val="24"/>
          <w:szCs w:val="24"/>
        </w:rPr>
        <w:t>у</w:t>
      </w:r>
      <w:r w:rsidRPr="00221CFD">
        <w:rPr>
          <w:rFonts w:ascii="Times New Roman" w:hAnsi="Times New Roman" w:cs="Times New Roman"/>
          <w:sz w:val="24"/>
          <w:szCs w:val="24"/>
        </w:rPr>
        <w:t>ментов в эле</w:t>
      </w:r>
      <w:r w:rsidRPr="00221CFD">
        <w:rPr>
          <w:rFonts w:ascii="Times New Roman" w:hAnsi="Times New Roman" w:cs="Times New Roman"/>
          <w:sz w:val="24"/>
          <w:szCs w:val="24"/>
        </w:rPr>
        <w:t>к</w:t>
      </w:r>
      <w:r w:rsidRPr="00221CFD">
        <w:rPr>
          <w:rFonts w:ascii="Times New Roman" w:hAnsi="Times New Roman" w:cs="Times New Roman"/>
          <w:sz w:val="24"/>
          <w:szCs w:val="24"/>
        </w:rPr>
        <w:t>тронном виде), ответственный исполнитель в течение 2 рабочих дней (в случае если заявитель по своему усмотрению не представил документы, указанные в пункте 2.14 н</w:t>
      </w:r>
      <w:r w:rsidRPr="00221CFD">
        <w:rPr>
          <w:rFonts w:ascii="Times New Roman" w:hAnsi="Times New Roman" w:cs="Times New Roman"/>
          <w:sz w:val="24"/>
          <w:szCs w:val="24"/>
        </w:rPr>
        <w:t>а</w:t>
      </w:r>
      <w:r w:rsidRPr="00221CFD">
        <w:rPr>
          <w:rFonts w:ascii="Times New Roman" w:hAnsi="Times New Roman" w:cs="Times New Roman"/>
          <w:sz w:val="24"/>
          <w:szCs w:val="24"/>
        </w:rPr>
        <w:lastRenderedPageBreak/>
        <w:t>стоящего  административного регламента, или представил их с нарушением требований, уст</w:t>
      </w:r>
      <w:r w:rsidRPr="00221CFD">
        <w:rPr>
          <w:rFonts w:ascii="Times New Roman" w:hAnsi="Times New Roman" w:cs="Times New Roman"/>
          <w:sz w:val="24"/>
          <w:szCs w:val="24"/>
        </w:rPr>
        <w:t>а</w:t>
      </w:r>
      <w:r w:rsidRPr="00221CFD">
        <w:rPr>
          <w:rFonts w:ascii="Times New Roman" w:hAnsi="Times New Roman" w:cs="Times New Roman"/>
          <w:sz w:val="24"/>
          <w:szCs w:val="24"/>
        </w:rPr>
        <w:t>новленных пунктом 2.22. настоящего административного регламента), обеспечивает направл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>ние межведомственных запр</w:t>
      </w:r>
      <w:r w:rsidRPr="00221CFD">
        <w:rPr>
          <w:rFonts w:ascii="Times New Roman" w:hAnsi="Times New Roman" w:cs="Times New Roman"/>
          <w:sz w:val="24"/>
          <w:szCs w:val="24"/>
        </w:rPr>
        <w:t>о</w:t>
      </w:r>
      <w:r w:rsidRPr="00221CFD">
        <w:rPr>
          <w:rFonts w:ascii="Times New Roman" w:hAnsi="Times New Roman" w:cs="Times New Roman"/>
          <w:sz w:val="24"/>
          <w:szCs w:val="24"/>
        </w:rPr>
        <w:t xml:space="preserve">сов для получения сведений: 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 xml:space="preserve">- выписка из  ЕГРЮЛ  в отношении заявителя – юридического лица – в Федеральную налоговую службу; 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- выписка из ЕГРН на земельный участок – в Федеральную службу государственной р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>гистрации, кадастра и картографии.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Межведомственные запросы на бумажном носителе подписываются руководителем а</w:t>
      </w:r>
      <w:r w:rsidRPr="00221CFD">
        <w:rPr>
          <w:rFonts w:ascii="Times New Roman" w:hAnsi="Times New Roman" w:cs="Times New Roman"/>
          <w:sz w:val="24"/>
          <w:szCs w:val="24"/>
        </w:rPr>
        <w:t>д</w:t>
      </w:r>
      <w:r w:rsidRPr="00221CFD">
        <w:rPr>
          <w:rFonts w:ascii="Times New Roman" w:hAnsi="Times New Roman" w:cs="Times New Roman"/>
          <w:sz w:val="24"/>
          <w:szCs w:val="24"/>
        </w:rPr>
        <w:t>министрации Никольского муниципального района и направляются заказным почтовым о</w:t>
      </w:r>
      <w:r w:rsidRPr="00221CFD">
        <w:rPr>
          <w:rFonts w:ascii="Times New Roman" w:hAnsi="Times New Roman" w:cs="Times New Roman"/>
          <w:sz w:val="24"/>
          <w:szCs w:val="24"/>
        </w:rPr>
        <w:t>т</w:t>
      </w:r>
      <w:r w:rsidRPr="00221CFD">
        <w:rPr>
          <w:rFonts w:ascii="Times New Roman" w:hAnsi="Times New Roman" w:cs="Times New Roman"/>
          <w:sz w:val="24"/>
          <w:szCs w:val="24"/>
        </w:rPr>
        <w:t>правлением.</w:t>
      </w:r>
    </w:p>
    <w:p w:rsidR="006B7142" w:rsidRPr="00221CFD" w:rsidRDefault="0015726C" w:rsidP="0015726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Межведомственные запросы в форме электронного документа подписываются усиле</w:t>
      </w:r>
      <w:r w:rsidRPr="00221CFD">
        <w:rPr>
          <w:rFonts w:ascii="Times New Roman" w:hAnsi="Times New Roman" w:cs="Times New Roman"/>
          <w:sz w:val="24"/>
          <w:szCs w:val="24"/>
        </w:rPr>
        <w:t>н</w:t>
      </w:r>
      <w:r w:rsidRPr="00221CFD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и направляются посредством единой системы межв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>домственного электронного взаимодействия.</w:t>
      </w:r>
    </w:p>
    <w:p w:rsidR="00D6643E" w:rsidRPr="00221CFD" w:rsidRDefault="00D6643E" w:rsidP="00D6643E">
      <w:pPr>
        <w:pStyle w:val="af"/>
        <w:shd w:val="clear" w:color="auto" w:fill="FFFFFF"/>
        <w:suppressAutoHyphens/>
        <w:spacing w:before="0" w:after="0"/>
        <w:ind w:firstLine="709"/>
        <w:jc w:val="both"/>
        <w:rPr>
          <w:rFonts w:ascii="Times New Roman" w:hAnsi="Times New Roman"/>
          <w:spacing w:val="-4"/>
          <w:szCs w:val="24"/>
        </w:rPr>
      </w:pPr>
      <w:r w:rsidRPr="00221CFD">
        <w:rPr>
          <w:rFonts w:ascii="Times New Roman" w:hAnsi="Times New Roman"/>
          <w:szCs w:val="24"/>
        </w:rPr>
        <w:t>3.4.</w:t>
      </w:r>
      <w:r w:rsidR="0015726C" w:rsidRPr="00221CFD">
        <w:rPr>
          <w:rFonts w:ascii="Times New Roman" w:hAnsi="Times New Roman"/>
          <w:szCs w:val="24"/>
        </w:rPr>
        <w:t>3.</w:t>
      </w:r>
      <w:r w:rsidRPr="00221CFD">
        <w:rPr>
          <w:rFonts w:ascii="Times New Roman" w:hAnsi="Times New Roman"/>
          <w:szCs w:val="24"/>
        </w:rPr>
        <w:t xml:space="preserve"> </w:t>
      </w:r>
      <w:proofErr w:type="gramStart"/>
      <w:r w:rsidRPr="00221CFD">
        <w:rPr>
          <w:rFonts w:ascii="Times New Roman" w:eastAsia="Times New Roman" w:hAnsi="Times New Roman"/>
          <w:color w:val="auto"/>
          <w:szCs w:val="24"/>
        </w:rPr>
        <w:t xml:space="preserve">Специалист Уполномоченного органа, </w:t>
      </w:r>
      <w:r w:rsidRPr="00221CFD">
        <w:rPr>
          <w:rFonts w:ascii="Times New Roman" w:hAnsi="Times New Roman"/>
          <w:szCs w:val="24"/>
        </w:rPr>
        <w:t xml:space="preserve">ответственный за предоставление муниципальной услуги, в день получения заявления и прилагаемых к нему документов рассматривает представленные документы и устанавливает наличие или отсутствие оснований </w:t>
      </w:r>
      <w:r w:rsidRPr="00221CFD">
        <w:rPr>
          <w:rFonts w:ascii="Times New Roman" w:hAnsi="Times New Roman"/>
          <w:spacing w:val="-4"/>
          <w:szCs w:val="24"/>
        </w:rPr>
        <w:t xml:space="preserve">для приостановления предоставления </w:t>
      </w:r>
      <w:r w:rsidRPr="00221CFD">
        <w:rPr>
          <w:rFonts w:ascii="Times New Roman" w:hAnsi="Times New Roman"/>
          <w:szCs w:val="24"/>
        </w:rPr>
        <w:t>муниципальной услуги</w:t>
      </w:r>
      <w:r w:rsidRPr="00221CFD">
        <w:rPr>
          <w:rFonts w:ascii="Times New Roman" w:hAnsi="Times New Roman"/>
          <w:spacing w:val="-4"/>
          <w:szCs w:val="24"/>
        </w:rPr>
        <w:t>, указанных в пункте 2.20. настоящего административного регламента, оснований для возврата заявления и прилагаемых документов, указанных в подпункте 2.21., оснований для отказа  в предоставлении муниципальной услуги указанных в пункте 2.22</w:t>
      </w:r>
      <w:proofErr w:type="gramEnd"/>
      <w:r w:rsidRPr="00221CFD">
        <w:rPr>
          <w:rFonts w:ascii="Times New Roman" w:hAnsi="Times New Roman"/>
          <w:spacing w:val="-4"/>
          <w:szCs w:val="24"/>
        </w:rPr>
        <w:t>. настоящего административного регламента.</w:t>
      </w:r>
    </w:p>
    <w:p w:rsidR="00D6643E" w:rsidRPr="00221CFD" w:rsidRDefault="00D6643E" w:rsidP="00D6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3.</w:t>
      </w:r>
      <w:r w:rsidR="00A87A6C" w:rsidRPr="00221CFD">
        <w:rPr>
          <w:rFonts w:ascii="Times New Roman" w:hAnsi="Times New Roman"/>
          <w:sz w:val="24"/>
          <w:szCs w:val="24"/>
        </w:rPr>
        <w:t>4.</w:t>
      </w:r>
      <w:r w:rsidR="0015726C" w:rsidRPr="00221CFD">
        <w:rPr>
          <w:rFonts w:ascii="Times New Roman" w:hAnsi="Times New Roman"/>
          <w:sz w:val="24"/>
          <w:szCs w:val="24"/>
        </w:rPr>
        <w:t>4</w:t>
      </w:r>
      <w:r w:rsidRPr="00221CFD">
        <w:rPr>
          <w:rFonts w:ascii="Times New Roman" w:hAnsi="Times New Roman"/>
          <w:sz w:val="24"/>
          <w:szCs w:val="24"/>
        </w:rPr>
        <w:t>.</w:t>
      </w:r>
      <w:r w:rsidR="00A87A6C" w:rsidRPr="00221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1CFD">
        <w:rPr>
          <w:rFonts w:ascii="Times New Roman" w:hAnsi="Times New Roman"/>
          <w:sz w:val="24"/>
          <w:szCs w:val="24"/>
        </w:rPr>
        <w:t>В случае выявления указанных в под</w:t>
      </w:r>
      <w:hyperlink r:id="rId36" w:history="1">
        <w:r w:rsidRPr="00221CFD">
          <w:rPr>
            <w:rFonts w:ascii="Times New Roman" w:hAnsi="Times New Roman"/>
            <w:color w:val="000000"/>
            <w:sz w:val="24"/>
            <w:szCs w:val="24"/>
          </w:rPr>
          <w:t>пункте 2.20</w:t>
        </w:r>
      </w:hyperlink>
      <w:r w:rsidRPr="00221CFD">
        <w:rPr>
          <w:sz w:val="24"/>
          <w:szCs w:val="24"/>
        </w:rPr>
        <w:t>.</w:t>
      </w:r>
      <w:r w:rsidRPr="00221CF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оснований для </w:t>
      </w:r>
      <w:r w:rsidRPr="00221CFD">
        <w:rPr>
          <w:rFonts w:ascii="Times New Roman" w:hAnsi="Times New Roman"/>
          <w:spacing w:val="-4"/>
          <w:sz w:val="24"/>
          <w:szCs w:val="24"/>
        </w:rPr>
        <w:t xml:space="preserve">приостановления предоставления </w:t>
      </w:r>
      <w:r w:rsidRPr="00221CFD">
        <w:rPr>
          <w:rFonts w:ascii="Times New Roman" w:hAnsi="Times New Roman"/>
          <w:sz w:val="24"/>
          <w:szCs w:val="24"/>
        </w:rPr>
        <w:t>муниципальной услуги ответстве</w:t>
      </w:r>
      <w:r w:rsidRPr="00221CFD">
        <w:rPr>
          <w:rFonts w:ascii="Times New Roman" w:hAnsi="Times New Roman"/>
          <w:sz w:val="24"/>
          <w:szCs w:val="24"/>
        </w:rPr>
        <w:t>н</w:t>
      </w:r>
      <w:r w:rsidRPr="00221CFD">
        <w:rPr>
          <w:rFonts w:ascii="Times New Roman" w:hAnsi="Times New Roman"/>
          <w:sz w:val="24"/>
          <w:szCs w:val="24"/>
        </w:rPr>
        <w:t xml:space="preserve">ный исполнитель не позднее 3 рабочих дней со дня поступления к нему документов готовит проект уведомления </w:t>
      </w:r>
      <w:r w:rsidRPr="00221CFD">
        <w:rPr>
          <w:rFonts w:ascii="Times New Roman" w:eastAsia="Calibri" w:hAnsi="Times New Roman"/>
          <w:sz w:val="24"/>
          <w:szCs w:val="24"/>
        </w:rPr>
        <w:t xml:space="preserve">о приостановлении рассмотрения заявления о </w:t>
      </w:r>
      <w:r w:rsidRPr="00221CFD">
        <w:rPr>
          <w:rFonts w:ascii="Times New Roman" w:hAnsi="Times New Roman"/>
          <w:sz w:val="24"/>
          <w:szCs w:val="24"/>
        </w:rPr>
        <w:t>предварительном согласов</w:t>
      </w:r>
      <w:r w:rsidRPr="00221CFD">
        <w:rPr>
          <w:rFonts w:ascii="Times New Roman" w:hAnsi="Times New Roman"/>
          <w:sz w:val="24"/>
          <w:szCs w:val="24"/>
        </w:rPr>
        <w:t>а</w:t>
      </w:r>
      <w:r w:rsidRPr="00221CFD">
        <w:rPr>
          <w:rFonts w:ascii="Times New Roman" w:hAnsi="Times New Roman"/>
          <w:sz w:val="24"/>
          <w:szCs w:val="24"/>
        </w:rPr>
        <w:t>нии предоставления земельного участка</w:t>
      </w:r>
      <w:r w:rsidRPr="00221CFD">
        <w:rPr>
          <w:rFonts w:ascii="Times New Roman" w:eastAsia="Calibri" w:hAnsi="Times New Roman"/>
          <w:sz w:val="24"/>
          <w:szCs w:val="24"/>
        </w:rPr>
        <w:t xml:space="preserve"> </w:t>
      </w:r>
      <w:r w:rsidRPr="00221CFD">
        <w:rPr>
          <w:rFonts w:ascii="Times New Roman" w:hAnsi="Times New Roman"/>
          <w:sz w:val="24"/>
          <w:szCs w:val="24"/>
        </w:rPr>
        <w:t>(далее – уведомление) и направляет проект уведомл</w:t>
      </w:r>
      <w:r w:rsidRPr="00221CFD">
        <w:rPr>
          <w:rFonts w:ascii="Times New Roman" w:hAnsi="Times New Roman"/>
          <w:sz w:val="24"/>
          <w:szCs w:val="24"/>
        </w:rPr>
        <w:t>е</w:t>
      </w:r>
      <w:r w:rsidRPr="00221CFD">
        <w:rPr>
          <w:rFonts w:ascii="Times New Roman" w:hAnsi="Times New Roman"/>
          <w:sz w:val="24"/>
          <w:szCs w:val="24"/>
        </w:rPr>
        <w:t>ния руководителю Уполномоченного орг</w:t>
      </w:r>
      <w:r w:rsidRPr="00221CFD">
        <w:rPr>
          <w:rFonts w:ascii="Times New Roman" w:hAnsi="Times New Roman"/>
          <w:sz w:val="24"/>
          <w:szCs w:val="24"/>
        </w:rPr>
        <w:t>а</w:t>
      </w:r>
      <w:r w:rsidRPr="00221CFD">
        <w:rPr>
          <w:rFonts w:ascii="Times New Roman" w:hAnsi="Times New Roman"/>
          <w:sz w:val="24"/>
          <w:szCs w:val="24"/>
        </w:rPr>
        <w:t>на для подписания.</w:t>
      </w:r>
      <w:proofErr w:type="gramEnd"/>
    </w:p>
    <w:p w:rsidR="00D6643E" w:rsidRPr="00221CFD" w:rsidRDefault="00D6643E" w:rsidP="00D66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 xml:space="preserve">Руководитель Уполномоченного органа в течение 1 рабочего дня </w:t>
      </w:r>
      <w:proofErr w:type="gramStart"/>
      <w:r w:rsidRPr="00221C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21CFD">
        <w:rPr>
          <w:rFonts w:ascii="Times New Roman" w:hAnsi="Times New Roman"/>
          <w:sz w:val="24"/>
          <w:szCs w:val="24"/>
        </w:rPr>
        <w:t xml:space="preserve"> проекта уведомления рассматривает, подписывает и передает уведомление ведущему специалисту приемной (секретарю руководителя).</w:t>
      </w:r>
    </w:p>
    <w:p w:rsidR="00D6643E" w:rsidRPr="00221CFD" w:rsidRDefault="00D6643E" w:rsidP="00D664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уведомления регистрирует его в журнале регистрации исходящей корреспонденции и передает ответственному исполнителю.</w:t>
      </w:r>
    </w:p>
    <w:p w:rsidR="00D6643E" w:rsidRPr="00221CFD" w:rsidRDefault="00D6643E" w:rsidP="00D6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 xml:space="preserve">Ответственный исполнитель в течение 1 рабочего дня </w:t>
      </w:r>
      <w:proofErr w:type="gramStart"/>
      <w:r w:rsidRPr="00221C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21CFD">
        <w:rPr>
          <w:rFonts w:ascii="Times New Roman" w:hAnsi="Times New Roman"/>
          <w:sz w:val="24"/>
          <w:szCs w:val="24"/>
        </w:rPr>
        <w:t xml:space="preserve"> подписанного уведомления направляет уведомление заявителю способом, указанным в заявлении (если сп</w:t>
      </w:r>
      <w:r w:rsidRPr="00221CFD">
        <w:rPr>
          <w:rFonts w:ascii="Times New Roman" w:hAnsi="Times New Roman"/>
          <w:sz w:val="24"/>
          <w:szCs w:val="24"/>
        </w:rPr>
        <w:t>о</w:t>
      </w:r>
      <w:r w:rsidRPr="00221CFD">
        <w:rPr>
          <w:rFonts w:ascii="Times New Roman" w:hAnsi="Times New Roman"/>
          <w:sz w:val="24"/>
          <w:szCs w:val="24"/>
        </w:rPr>
        <w:t>соб не указан - заказным почтовым отправл</w:t>
      </w:r>
      <w:r w:rsidRPr="00221CFD">
        <w:rPr>
          <w:rFonts w:ascii="Times New Roman" w:hAnsi="Times New Roman"/>
          <w:sz w:val="24"/>
          <w:szCs w:val="24"/>
        </w:rPr>
        <w:t>е</w:t>
      </w:r>
      <w:r w:rsidRPr="00221CFD">
        <w:rPr>
          <w:rFonts w:ascii="Times New Roman" w:hAnsi="Times New Roman"/>
          <w:sz w:val="24"/>
          <w:szCs w:val="24"/>
        </w:rPr>
        <w:t>нием с уведомлением).</w:t>
      </w:r>
    </w:p>
    <w:p w:rsidR="00D6643E" w:rsidRPr="00221CFD" w:rsidRDefault="00D6643E" w:rsidP="00D664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eastAsia="Calibri" w:hAnsi="Times New Roman"/>
          <w:sz w:val="24"/>
          <w:szCs w:val="24"/>
        </w:rPr>
        <w:t xml:space="preserve">Рассмотрение заявления о </w:t>
      </w:r>
      <w:r w:rsidRPr="00221CFD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</w:t>
      </w:r>
      <w:r w:rsidRPr="00221CFD">
        <w:rPr>
          <w:rFonts w:ascii="Times New Roman" w:eastAsia="Calibri" w:hAnsi="Times New Roman"/>
          <w:sz w:val="24"/>
          <w:szCs w:val="24"/>
        </w:rPr>
        <w:t xml:space="preserve"> приостанавливается </w:t>
      </w:r>
      <w:r w:rsidRPr="00221CFD">
        <w:rPr>
          <w:rFonts w:ascii="Times New Roman" w:hAnsi="Times New Roman"/>
          <w:sz w:val="24"/>
          <w:szCs w:val="24"/>
        </w:rPr>
        <w:t>до принятия постановления об утверждении направленной или представленной ранее схемы расположения земельного участка либо отказе в утверждении указанной схемы. Максимальный срок подготовки уведомления, его подписания, регистрации и направления заявителю не должен превышать 10 рабочих дней со дня поступления в Уполномоченный орган заявления.</w:t>
      </w:r>
    </w:p>
    <w:p w:rsidR="00D6643E" w:rsidRPr="00221CFD" w:rsidRDefault="00A87A6C" w:rsidP="00D6643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3.4.5</w:t>
      </w:r>
      <w:r w:rsidR="00D6643E" w:rsidRPr="00221CFD">
        <w:rPr>
          <w:rFonts w:ascii="Times New Roman" w:hAnsi="Times New Roman"/>
          <w:sz w:val="24"/>
          <w:szCs w:val="24"/>
        </w:rPr>
        <w:t>.</w:t>
      </w:r>
      <w:r w:rsidR="00D6643E" w:rsidRPr="00221CFD">
        <w:rPr>
          <w:rStyle w:val="FontStyle41"/>
          <w:sz w:val="24"/>
          <w:szCs w:val="24"/>
        </w:rPr>
        <w:t xml:space="preserve"> </w:t>
      </w:r>
      <w:proofErr w:type="gramStart"/>
      <w:r w:rsidR="00D6643E" w:rsidRPr="00221CFD">
        <w:rPr>
          <w:rStyle w:val="FontStyle41"/>
          <w:sz w:val="24"/>
          <w:szCs w:val="24"/>
        </w:rPr>
        <w:t xml:space="preserve">В случае выявления оснований для </w:t>
      </w:r>
      <w:r w:rsidR="00D6643E" w:rsidRPr="00221CFD">
        <w:rPr>
          <w:rFonts w:ascii="Times New Roman" w:hAnsi="Times New Roman"/>
          <w:spacing w:val="-4"/>
          <w:sz w:val="24"/>
          <w:szCs w:val="24"/>
        </w:rPr>
        <w:t>возврата заявления и прилагаемых документов, указанных в пункт</w:t>
      </w:r>
      <w:r w:rsidR="00C84C1F" w:rsidRPr="00221CFD">
        <w:rPr>
          <w:rFonts w:ascii="Times New Roman" w:hAnsi="Times New Roman"/>
          <w:spacing w:val="-4"/>
          <w:sz w:val="24"/>
          <w:szCs w:val="24"/>
        </w:rPr>
        <w:t xml:space="preserve">е </w:t>
      </w:r>
      <w:r w:rsidR="00D6643E" w:rsidRPr="00221CFD">
        <w:rPr>
          <w:rFonts w:ascii="Times New Roman" w:hAnsi="Times New Roman"/>
          <w:spacing w:val="-4"/>
          <w:sz w:val="24"/>
          <w:szCs w:val="24"/>
        </w:rPr>
        <w:t>2.</w:t>
      </w:r>
      <w:r w:rsidR="00C84C1F" w:rsidRPr="00221CFD">
        <w:rPr>
          <w:rFonts w:ascii="Times New Roman" w:hAnsi="Times New Roman"/>
          <w:spacing w:val="-4"/>
          <w:sz w:val="24"/>
          <w:szCs w:val="24"/>
        </w:rPr>
        <w:t>21.</w:t>
      </w:r>
      <w:r w:rsidR="00D6643E" w:rsidRPr="00221CFD">
        <w:rPr>
          <w:rFonts w:ascii="Times New Roman" w:hAnsi="Times New Roman"/>
          <w:spacing w:val="-4"/>
          <w:sz w:val="24"/>
          <w:szCs w:val="24"/>
        </w:rPr>
        <w:t xml:space="preserve"> настоящего административного регламента,</w:t>
      </w:r>
      <w:r w:rsidR="00D6643E" w:rsidRPr="00221CFD">
        <w:rPr>
          <w:rStyle w:val="FontStyle41"/>
          <w:sz w:val="24"/>
          <w:szCs w:val="24"/>
        </w:rPr>
        <w:t xml:space="preserve"> ответственный исполнитель не позднее 1 </w:t>
      </w:r>
      <w:r w:rsidR="00D6643E" w:rsidRPr="00221CFD">
        <w:rPr>
          <w:rFonts w:ascii="Times New Roman" w:hAnsi="Times New Roman"/>
          <w:sz w:val="24"/>
          <w:szCs w:val="24"/>
        </w:rPr>
        <w:t xml:space="preserve">рабочего дня со дня поступления к нему документов готовит </w:t>
      </w:r>
      <w:r w:rsidR="00D6643E" w:rsidRPr="00221CFD">
        <w:rPr>
          <w:rStyle w:val="FontStyle41"/>
          <w:sz w:val="24"/>
          <w:szCs w:val="24"/>
        </w:rPr>
        <w:t xml:space="preserve">проект письма о возврате заявления и прилагаемых к нему документов, с указанием причин возврата </w:t>
      </w:r>
      <w:r w:rsidR="00D6643E" w:rsidRPr="00221CFD">
        <w:rPr>
          <w:rFonts w:ascii="Times New Roman" w:hAnsi="Times New Roman"/>
          <w:sz w:val="24"/>
          <w:szCs w:val="24"/>
        </w:rPr>
        <w:t xml:space="preserve">(далее - письмо о возврате) </w:t>
      </w:r>
      <w:r w:rsidR="00D6643E" w:rsidRPr="00221CFD">
        <w:rPr>
          <w:rFonts w:ascii="Times New Roman" w:eastAsia="Calibri" w:hAnsi="Times New Roman"/>
          <w:sz w:val="24"/>
          <w:szCs w:val="24"/>
        </w:rPr>
        <w:t xml:space="preserve"> </w:t>
      </w:r>
      <w:r w:rsidR="00D6643E" w:rsidRPr="00221CFD">
        <w:rPr>
          <w:rFonts w:ascii="Times New Roman" w:hAnsi="Times New Roman"/>
          <w:sz w:val="24"/>
          <w:szCs w:val="24"/>
        </w:rPr>
        <w:t>и направляет проект письма о возврате руководителю Уполномоченного органа для подписания</w:t>
      </w:r>
      <w:proofErr w:type="gramEnd"/>
      <w:r w:rsidR="00D6643E" w:rsidRPr="00221CFD">
        <w:rPr>
          <w:rFonts w:ascii="Times New Roman" w:hAnsi="Times New Roman"/>
          <w:sz w:val="24"/>
          <w:szCs w:val="24"/>
        </w:rPr>
        <w:t>.</w:t>
      </w:r>
    </w:p>
    <w:p w:rsidR="00D6643E" w:rsidRPr="00221CFD" w:rsidRDefault="00D6643E" w:rsidP="00D66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 xml:space="preserve">Руководитель Уполномоченного органа в течение 1 рабочего дня </w:t>
      </w:r>
      <w:proofErr w:type="gramStart"/>
      <w:r w:rsidRPr="00221C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21CFD">
        <w:rPr>
          <w:rFonts w:ascii="Times New Roman" w:hAnsi="Times New Roman"/>
          <w:sz w:val="24"/>
          <w:szCs w:val="24"/>
        </w:rPr>
        <w:t xml:space="preserve"> проекта письма о возврате рассматривает, подписывает и передает письмо ведущему специалисту приемной (секретарю руководителя).</w:t>
      </w:r>
    </w:p>
    <w:p w:rsidR="00D6643E" w:rsidRPr="00221CFD" w:rsidRDefault="00D6643E" w:rsidP="00D664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письма о возврате регистрирует его в журнале регистрации исходящей корреспонденции и передает ответственному исполнителю.</w:t>
      </w:r>
    </w:p>
    <w:p w:rsidR="00D6643E" w:rsidRPr="00221CFD" w:rsidRDefault="00D6643E" w:rsidP="00D6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в течение 1 рабочего дня </w:t>
      </w:r>
      <w:proofErr w:type="gramStart"/>
      <w:r w:rsidRPr="00221C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21CFD">
        <w:rPr>
          <w:rFonts w:ascii="Times New Roman" w:hAnsi="Times New Roman"/>
          <w:sz w:val="24"/>
          <w:szCs w:val="24"/>
        </w:rPr>
        <w:t xml:space="preserve"> подписанного письма о возврате направляет его заявителю способом, ук</w:t>
      </w:r>
      <w:r w:rsidRPr="00221CFD">
        <w:rPr>
          <w:rFonts w:ascii="Times New Roman" w:hAnsi="Times New Roman"/>
          <w:sz w:val="24"/>
          <w:szCs w:val="24"/>
        </w:rPr>
        <w:t>а</w:t>
      </w:r>
      <w:r w:rsidRPr="00221CFD">
        <w:rPr>
          <w:rFonts w:ascii="Times New Roman" w:hAnsi="Times New Roman"/>
          <w:sz w:val="24"/>
          <w:szCs w:val="24"/>
        </w:rPr>
        <w:t>занным в заявлении (если способ не указан - заказным почтовым отправлением с уведомлением).</w:t>
      </w:r>
    </w:p>
    <w:p w:rsidR="00D6643E" w:rsidRPr="00221CFD" w:rsidRDefault="00D6643E" w:rsidP="00D664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Срок для возврата заявления заявителю не должен превышать 10 календарных дней со дня поступления заявления в Уполномоченный орган.</w:t>
      </w:r>
    </w:p>
    <w:p w:rsidR="00221CFD" w:rsidRPr="00221CFD" w:rsidRDefault="00221CFD" w:rsidP="0022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           3.4.6</w:t>
      </w:r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приостановления предоставлени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>ной услуги, а так же оснований для возврата заявления и прилагаемых документов, предусмо</w:t>
      </w:r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 xml:space="preserve">ренных настоящим административным регламентом,  </w:t>
      </w:r>
      <w:r w:rsidR="004911F8" w:rsidRPr="00221CFD">
        <w:rPr>
          <w:rStyle w:val="FontStyle41"/>
          <w:sz w:val="24"/>
          <w:szCs w:val="24"/>
        </w:rPr>
        <w:t xml:space="preserve">ответственный исполнитель не позднее </w:t>
      </w:r>
      <w:r w:rsidRPr="00221CFD">
        <w:rPr>
          <w:rStyle w:val="FontStyle41"/>
          <w:sz w:val="24"/>
          <w:szCs w:val="24"/>
        </w:rPr>
        <w:t>10</w:t>
      </w:r>
      <w:r w:rsidR="004911F8" w:rsidRPr="00221CFD">
        <w:rPr>
          <w:rFonts w:ascii="Times New Roman" w:hAnsi="Times New Roman"/>
          <w:sz w:val="24"/>
          <w:szCs w:val="24"/>
        </w:rPr>
        <w:t xml:space="preserve"> дней со дня поступления к нему документов </w:t>
      </w:r>
      <w:r w:rsidRPr="00221CFD">
        <w:rPr>
          <w:rFonts w:ascii="Times New Roman" w:hAnsi="Times New Roman" w:cs="Times New Roman"/>
          <w:sz w:val="24"/>
          <w:szCs w:val="24"/>
        </w:rPr>
        <w:t>(заявления о предварительном согласовании предоставления земельного участка, находящегося в государственной или муниципальной со</w:t>
      </w:r>
      <w:r w:rsidRPr="00221CFD">
        <w:rPr>
          <w:rFonts w:ascii="Times New Roman" w:hAnsi="Times New Roman" w:cs="Times New Roman"/>
          <w:sz w:val="24"/>
          <w:szCs w:val="24"/>
        </w:rPr>
        <w:t>б</w:t>
      </w:r>
      <w:r w:rsidRPr="00221CFD">
        <w:rPr>
          <w:rFonts w:ascii="Times New Roman" w:hAnsi="Times New Roman" w:cs="Times New Roman"/>
          <w:sz w:val="24"/>
          <w:szCs w:val="24"/>
        </w:rPr>
        <w:t>ственности) направляет прилагаемую к заявлению схему на согласование в орган исполнител</w:t>
      </w:r>
      <w:r w:rsidRPr="00221CFD">
        <w:rPr>
          <w:rFonts w:ascii="Times New Roman" w:hAnsi="Times New Roman" w:cs="Times New Roman"/>
          <w:sz w:val="24"/>
          <w:szCs w:val="24"/>
        </w:rPr>
        <w:t>ь</w:t>
      </w:r>
      <w:r w:rsidRPr="00221CFD">
        <w:rPr>
          <w:rFonts w:ascii="Times New Roman" w:hAnsi="Times New Roman" w:cs="Times New Roman"/>
          <w:sz w:val="24"/>
          <w:szCs w:val="24"/>
        </w:rPr>
        <w:t>ной власти субъекта</w:t>
      </w:r>
      <w:proofErr w:type="gramEnd"/>
      <w:r w:rsidRPr="00221CFD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221CFD">
        <w:rPr>
          <w:rFonts w:ascii="Times New Roman" w:hAnsi="Times New Roman" w:cs="Times New Roman"/>
          <w:sz w:val="24"/>
          <w:szCs w:val="24"/>
        </w:rPr>
        <w:t>й</w:t>
      </w:r>
      <w:r w:rsidRPr="00221CFD">
        <w:rPr>
          <w:rFonts w:ascii="Times New Roman" w:hAnsi="Times New Roman" w:cs="Times New Roman"/>
          <w:sz w:val="24"/>
          <w:szCs w:val="24"/>
        </w:rPr>
        <w:t>ской Федерации, уполномоченный в области лесных отношений, в соответствии со статьей 3.5 Федерального закона от 25.10.2001г. № 137-ФЗ «О введении в де</w:t>
      </w:r>
      <w:r w:rsidRPr="00221CFD">
        <w:rPr>
          <w:rFonts w:ascii="Times New Roman" w:hAnsi="Times New Roman" w:cs="Times New Roman"/>
          <w:sz w:val="24"/>
          <w:szCs w:val="24"/>
        </w:rPr>
        <w:t>й</w:t>
      </w:r>
      <w:r w:rsidRPr="00221CFD">
        <w:rPr>
          <w:rFonts w:ascii="Times New Roman" w:hAnsi="Times New Roman" w:cs="Times New Roman"/>
          <w:sz w:val="24"/>
          <w:szCs w:val="24"/>
        </w:rPr>
        <w:t>ствие Земельного кодекса Российской Ф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>дерации».</w:t>
      </w:r>
    </w:p>
    <w:p w:rsidR="00221CFD" w:rsidRPr="00221CFD" w:rsidRDefault="00221CFD" w:rsidP="00221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3.4.7.</w:t>
      </w:r>
      <w:r w:rsidRPr="00221CFD">
        <w:rPr>
          <w:rStyle w:val="FontStyle41"/>
          <w:sz w:val="24"/>
          <w:szCs w:val="24"/>
        </w:rPr>
        <w:t xml:space="preserve"> В случае выявления оснований для отказа в предоставлении муниципальной услуги,  у</w:t>
      </w:r>
      <w:r w:rsidRPr="00221CFD">
        <w:rPr>
          <w:rFonts w:ascii="Times New Roman" w:hAnsi="Times New Roman"/>
          <w:spacing w:val="-4"/>
          <w:sz w:val="24"/>
          <w:szCs w:val="24"/>
        </w:rPr>
        <w:t>казанных в пункте 2.22. настоящего административного регламента,</w:t>
      </w:r>
      <w:r w:rsidRPr="00221CFD">
        <w:rPr>
          <w:rStyle w:val="FontStyle41"/>
          <w:sz w:val="24"/>
          <w:szCs w:val="24"/>
        </w:rPr>
        <w:t xml:space="preserve"> ответственный исполнитель не позднее 3 </w:t>
      </w:r>
      <w:r w:rsidRPr="00221CFD">
        <w:rPr>
          <w:rFonts w:ascii="Times New Roman" w:hAnsi="Times New Roman"/>
          <w:sz w:val="24"/>
          <w:szCs w:val="24"/>
        </w:rPr>
        <w:t xml:space="preserve">рабочих дней со дня поступления к нему документов готовит </w:t>
      </w:r>
      <w:r w:rsidRPr="00221CFD">
        <w:rPr>
          <w:rStyle w:val="FontStyle41"/>
          <w:sz w:val="24"/>
          <w:szCs w:val="24"/>
        </w:rPr>
        <w:t>проект постановления об отказе  в предварительном согласовании предоставления земельного участка.</w:t>
      </w:r>
      <w:r w:rsidRPr="00221CFD">
        <w:rPr>
          <w:rFonts w:ascii="Times New Roman" w:eastAsia="Calibri" w:hAnsi="Times New Roman"/>
          <w:sz w:val="24"/>
          <w:szCs w:val="24"/>
        </w:rPr>
        <w:t xml:space="preserve"> </w:t>
      </w:r>
    </w:p>
    <w:p w:rsidR="00221CFD" w:rsidRPr="00221CFD" w:rsidRDefault="00221CFD" w:rsidP="00221CF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21CFD">
        <w:rPr>
          <w:rFonts w:ascii="Times New Roman" w:hAnsi="Times New Roman" w:cs="Times New Roman"/>
          <w:sz w:val="24"/>
          <w:szCs w:val="24"/>
        </w:rPr>
        <w:t>постановл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221CFD">
        <w:rPr>
          <w:rStyle w:val="FontStyle41"/>
          <w:sz w:val="24"/>
          <w:szCs w:val="24"/>
        </w:rPr>
        <w:t>об отказе  в предварительном согласовании предоставления земельного участка</w:t>
      </w:r>
      <w:r w:rsidRPr="00221CFD">
        <w:rPr>
          <w:rFonts w:ascii="Times New Roman" w:hAnsi="Times New Roman" w:cs="Times New Roman"/>
          <w:sz w:val="24"/>
          <w:szCs w:val="24"/>
        </w:rPr>
        <w:t xml:space="preserve"> 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221CFD" w:rsidRPr="00221CFD" w:rsidRDefault="00221CFD" w:rsidP="00221CF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Уполномоченного органа подписывает согласованный проект </w:t>
      </w:r>
      <w:r w:rsidRPr="00221CFD">
        <w:rPr>
          <w:rFonts w:ascii="Times New Roman" w:hAnsi="Times New Roman" w:cs="Times New Roman"/>
          <w:sz w:val="24"/>
          <w:szCs w:val="24"/>
        </w:rPr>
        <w:t>постановления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со дня его получения.</w:t>
      </w:r>
    </w:p>
    <w:p w:rsidR="00221CFD" w:rsidRPr="00221CFD" w:rsidRDefault="00221CFD" w:rsidP="00221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 xml:space="preserve">           3.4.8. 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приостановления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A578D">
        <w:rPr>
          <w:rFonts w:ascii="Times New Roman" w:eastAsia="Times New Roman" w:hAnsi="Times New Roman" w:cs="Times New Roman"/>
          <w:sz w:val="24"/>
          <w:szCs w:val="24"/>
        </w:rPr>
        <w:t xml:space="preserve">отказа в 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A57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а так же оснований для возврата заявления и прилагаемых документов, пр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дусмотренных настоящим административным регламентом,  </w:t>
      </w:r>
      <w:r w:rsidRPr="00221CFD">
        <w:rPr>
          <w:rStyle w:val="FontStyle41"/>
          <w:sz w:val="24"/>
          <w:szCs w:val="24"/>
        </w:rPr>
        <w:t>ответственный исполнитель не позднее</w:t>
      </w:r>
      <w:r w:rsidR="00BA578D">
        <w:rPr>
          <w:rStyle w:val="FontStyle41"/>
          <w:sz w:val="24"/>
          <w:szCs w:val="24"/>
        </w:rPr>
        <w:t xml:space="preserve"> 3 рабочих дней </w:t>
      </w:r>
      <w:r w:rsidR="00BA578D" w:rsidRPr="00221CFD">
        <w:rPr>
          <w:rFonts w:ascii="Times New Roman" w:hAnsi="Times New Roman"/>
          <w:sz w:val="24"/>
          <w:szCs w:val="24"/>
        </w:rPr>
        <w:t xml:space="preserve">со дня поступления к нему документов готовит </w:t>
      </w:r>
      <w:r w:rsidR="00BA578D" w:rsidRPr="00221CFD">
        <w:rPr>
          <w:rStyle w:val="FontStyle41"/>
          <w:sz w:val="24"/>
          <w:szCs w:val="24"/>
        </w:rPr>
        <w:t>проект постановления о</w:t>
      </w:r>
      <w:r w:rsidR="00BA578D">
        <w:rPr>
          <w:rStyle w:val="FontStyle41"/>
          <w:sz w:val="24"/>
          <w:szCs w:val="24"/>
        </w:rPr>
        <w:t xml:space="preserve"> </w:t>
      </w:r>
      <w:r w:rsidR="00BA578D" w:rsidRPr="00221CFD">
        <w:rPr>
          <w:rStyle w:val="FontStyle41"/>
          <w:sz w:val="24"/>
          <w:szCs w:val="24"/>
        </w:rPr>
        <w:t>предварительном согласовании предоставления земельного участка.</w:t>
      </w:r>
    </w:p>
    <w:p w:rsidR="006B7142" w:rsidRPr="00BA578D" w:rsidRDefault="006B7142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</w:t>
      </w:r>
      <w:r w:rsidR="00CC741F" w:rsidRPr="00BA578D">
        <w:rPr>
          <w:rFonts w:ascii="Times New Roman" w:hAnsi="Times New Roman" w:cs="Times New Roman"/>
          <w:sz w:val="24"/>
          <w:szCs w:val="24"/>
        </w:rPr>
        <w:t>4.</w:t>
      </w:r>
      <w:r w:rsidR="00BA578D" w:rsidRPr="00BA578D">
        <w:rPr>
          <w:rFonts w:ascii="Times New Roman" w:hAnsi="Times New Roman" w:cs="Times New Roman"/>
          <w:sz w:val="24"/>
          <w:szCs w:val="24"/>
        </w:rPr>
        <w:t>9</w:t>
      </w:r>
      <w:r w:rsidRPr="00BA578D">
        <w:rPr>
          <w:rFonts w:ascii="Times New Roman" w:hAnsi="Times New Roman" w:cs="Times New Roman"/>
          <w:sz w:val="24"/>
          <w:szCs w:val="24"/>
        </w:rPr>
        <w:t>.</w:t>
      </w:r>
      <w:r w:rsidR="00CC741F" w:rsidRPr="00BA57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17 р</w:t>
      </w:r>
      <w:r w:rsidR="00CC741F" w:rsidRPr="00BA578D">
        <w:rPr>
          <w:rFonts w:ascii="Times New Roman" w:hAnsi="Times New Roman" w:cs="Times New Roman"/>
          <w:sz w:val="24"/>
          <w:szCs w:val="24"/>
        </w:rPr>
        <w:t>а</w:t>
      </w:r>
      <w:r w:rsidR="00CC741F" w:rsidRPr="00BA578D">
        <w:rPr>
          <w:rFonts w:ascii="Times New Roman" w:hAnsi="Times New Roman" w:cs="Times New Roman"/>
          <w:sz w:val="24"/>
          <w:szCs w:val="24"/>
        </w:rPr>
        <w:t>бочих дней со дня поступления заявления и прилагаемых документов ответственному исполн</w:t>
      </w:r>
      <w:r w:rsidR="00CC741F" w:rsidRPr="00BA578D">
        <w:rPr>
          <w:rFonts w:ascii="Times New Roman" w:hAnsi="Times New Roman" w:cs="Times New Roman"/>
          <w:sz w:val="24"/>
          <w:szCs w:val="24"/>
        </w:rPr>
        <w:t>и</w:t>
      </w:r>
      <w:r w:rsidR="00CC741F" w:rsidRPr="00BA578D">
        <w:rPr>
          <w:rFonts w:ascii="Times New Roman" w:hAnsi="Times New Roman" w:cs="Times New Roman"/>
          <w:sz w:val="24"/>
          <w:szCs w:val="24"/>
        </w:rPr>
        <w:t xml:space="preserve">телю. </w:t>
      </w:r>
      <w:r w:rsidRPr="00BA5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DC9" w:rsidRPr="00BA578D" w:rsidRDefault="00612DC9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3.4.</w:t>
      </w:r>
      <w:r w:rsidR="0015726C" w:rsidRPr="00BA578D">
        <w:rPr>
          <w:rFonts w:ascii="Times New Roman" w:hAnsi="Times New Roman" w:cs="Times New Roman"/>
          <w:sz w:val="24"/>
          <w:szCs w:val="24"/>
        </w:rPr>
        <w:t>8</w:t>
      </w:r>
      <w:r w:rsidRPr="00BA578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</w:t>
      </w:r>
    </w:p>
    <w:p w:rsidR="00612DC9" w:rsidRPr="00BA578D" w:rsidRDefault="00612DC9" w:rsidP="00CC74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 xml:space="preserve">- </w:t>
      </w:r>
      <w:r w:rsidR="0015726C" w:rsidRPr="00BA578D">
        <w:rPr>
          <w:rFonts w:ascii="Times New Roman" w:hAnsi="Times New Roman" w:cs="Times New Roman"/>
          <w:sz w:val="24"/>
          <w:szCs w:val="24"/>
        </w:rPr>
        <w:t xml:space="preserve">подготовка и подписание </w:t>
      </w:r>
      <w:r w:rsidR="0015726C" w:rsidRPr="00BA578D">
        <w:rPr>
          <w:rFonts w:ascii="Times New Roman" w:hAnsi="Times New Roman"/>
          <w:sz w:val="24"/>
          <w:szCs w:val="24"/>
        </w:rPr>
        <w:t xml:space="preserve">уведомления </w:t>
      </w:r>
      <w:r w:rsidR="0015726C" w:rsidRPr="00BA578D">
        <w:rPr>
          <w:rFonts w:ascii="Times New Roman" w:eastAsia="Calibri" w:hAnsi="Times New Roman"/>
          <w:sz w:val="24"/>
          <w:szCs w:val="24"/>
        </w:rPr>
        <w:t xml:space="preserve">о приостановлении рассмотрения заявления о </w:t>
      </w:r>
      <w:r w:rsidR="0015726C" w:rsidRPr="00BA578D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</w:t>
      </w:r>
      <w:r w:rsidRPr="00BA578D">
        <w:rPr>
          <w:rFonts w:ascii="Times New Roman" w:eastAsia="Calibri" w:hAnsi="Times New Roman"/>
          <w:sz w:val="24"/>
          <w:szCs w:val="24"/>
        </w:rPr>
        <w:t>;</w:t>
      </w:r>
    </w:p>
    <w:p w:rsidR="0015726C" w:rsidRPr="00BA578D" w:rsidRDefault="00612DC9" w:rsidP="006B7142">
      <w:pPr>
        <w:widowControl w:val="0"/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 w:rsidRPr="00BA578D">
        <w:rPr>
          <w:rFonts w:ascii="Times New Roman" w:eastAsia="Calibri" w:hAnsi="Times New Roman"/>
          <w:sz w:val="24"/>
          <w:szCs w:val="24"/>
        </w:rPr>
        <w:t xml:space="preserve">- </w:t>
      </w:r>
      <w:r w:rsidR="004911F8" w:rsidRPr="00BA578D">
        <w:rPr>
          <w:rFonts w:ascii="Times New Roman" w:eastAsia="Calibri" w:hAnsi="Times New Roman"/>
          <w:sz w:val="24"/>
          <w:szCs w:val="24"/>
        </w:rPr>
        <w:t xml:space="preserve">подготовка и подписание </w:t>
      </w:r>
      <w:r w:rsidR="004911F8" w:rsidRPr="00BA578D">
        <w:rPr>
          <w:rStyle w:val="FontStyle41"/>
          <w:sz w:val="24"/>
          <w:szCs w:val="24"/>
        </w:rPr>
        <w:t>письма о возврате заявления и прилагаемых к нему докуме</w:t>
      </w:r>
      <w:r w:rsidR="004911F8" w:rsidRPr="00BA578D">
        <w:rPr>
          <w:rStyle w:val="FontStyle41"/>
          <w:sz w:val="24"/>
          <w:szCs w:val="24"/>
        </w:rPr>
        <w:t>н</w:t>
      </w:r>
      <w:r w:rsidR="004911F8" w:rsidRPr="00BA578D">
        <w:rPr>
          <w:rStyle w:val="FontStyle41"/>
          <w:sz w:val="24"/>
          <w:szCs w:val="24"/>
        </w:rPr>
        <w:t>тов;</w:t>
      </w:r>
    </w:p>
    <w:p w:rsidR="004911F8" w:rsidRPr="00BA578D" w:rsidRDefault="004911F8" w:rsidP="006B71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A578D">
        <w:rPr>
          <w:rStyle w:val="FontStyle41"/>
          <w:sz w:val="24"/>
          <w:szCs w:val="24"/>
        </w:rPr>
        <w:t xml:space="preserve">- принятие </w:t>
      </w:r>
      <w:r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BA578D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района </w:t>
      </w:r>
      <w:r w:rsidRPr="00BA578D">
        <w:rPr>
          <w:rStyle w:val="FontStyle41"/>
          <w:sz w:val="24"/>
          <w:szCs w:val="24"/>
        </w:rPr>
        <w:t>об отк</w:t>
      </w:r>
      <w:r w:rsidRPr="00BA578D">
        <w:rPr>
          <w:rStyle w:val="FontStyle41"/>
          <w:sz w:val="24"/>
          <w:szCs w:val="24"/>
        </w:rPr>
        <w:t>а</w:t>
      </w:r>
      <w:r w:rsidRPr="00BA578D">
        <w:rPr>
          <w:rStyle w:val="FontStyle41"/>
          <w:sz w:val="24"/>
          <w:szCs w:val="24"/>
        </w:rPr>
        <w:t>зе  в предварительном согласовании предоставления з</w:t>
      </w:r>
      <w:r w:rsidRPr="00BA578D">
        <w:rPr>
          <w:rStyle w:val="FontStyle41"/>
          <w:sz w:val="24"/>
          <w:szCs w:val="24"/>
        </w:rPr>
        <w:t>е</w:t>
      </w:r>
      <w:r w:rsidRPr="00BA578D">
        <w:rPr>
          <w:rStyle w:val="FontStyle41"/>
          <w:sz w:val="24"/>
          <w:szCs w:val="24"/>
        </w:rPr>
        <w:t>мельного участка</w:t>
      </w:r>
    </w:p>
    <w:p w:rsidR="00BA578D" w:rsidRDefault="0015726C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eastAsia="Calibri" w:hAnsi="Times New Roman"/>
          <w:sz w:val="24"/>
          <w:szCs w:val="24"/>
        </w:rPr>
        <w:t xml:space="preserve">- </w:t>
      </w:r>
      <w:r w:rsidR="00612DC9" w:rsidRPr="00BA578D">
        <w:rPr>
          <w:rFonts w:ascii="Times New Roman" w:hAnsi="Times New Roman" w:cs="Times New Roman"/>
          <w:sz w:val="24"/>
          <w:szCs w:val="24"/>
        </w:rPr>
        <w:t>принятие постановления администрации Никольского муниципального района о</w:t>
      </w:r>
      <w:r w:rsidR="00BA578D">
        <w:rPr>
          <w:rFonts w:ascii="Times New Roman" w:hAnsi="Times New Roman" w:cs="Times New Roman"/>
          <w:sz w:val="24"/>
          <w:szCs w:val="24"/>
        </w:rPr>
        <w:t xml:space="preserve"> пре</w:t>
      </w:r>
      <w:r w:rsidR="00BA578D">
        <w:rPr>
          <w:rFonts w:ascii="Times New Roman" w:hAnsi="Times New Roman" w:cs="Times New Roman"/>
          <w:sz w:val="24"/>
          <w:szCs w:val="24"/>
        </w:rPr>
        <w:t>д</w:t>
      </w:r>
      <w:r w:rsidR="00BA578D">
        <w:rPr>
          <w:rFonts w:ascii="Times New Roman" w:hAnsi="Times New Roman" w:cs="Times New Roman"/>
          <w:sz w:val="24"/>
          <w:szCs w:val="24"/>
        </w:rPr>
        <w:t xml:space="preserve">варительном согласовании предоставления земельного участка. </w:t>
      </w:r>
    </w:p>
    <w:p w:rsidR="006B7142" w:rsidRPr="00BA578D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8D">
        <w:rPr>
          <w:rFonts w:ascii="Times New Roman" w:hAnsi="Times New Roman" w:cs="Times New Roman"/>
          <w:b/>
          <w:sz w:val="24"/>
          <w:szCs w:val="24"/>
        </w:rPr>
        <w:t>3.5</w:t>
      </w:r>
      <w:r w:rsidR="006B7142" w:rsidRPr="00BA5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78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BA578D">
        <w:rPr>
          <w:rFonts w:ascii="Times New Roman" w:eastAsia="Calibri" w:hAnsi="Times New Roman"/>
          <w:b/>
          <w:sz w:val="24"/>
          <w:szCs w:val="24"/>
        </w:rPr>
        <w:t>ведомление заявителя о принятом решении</w:t>
      </w:r>
      <w:r w:rsidR="006B7142" w:rsidRPr="00BA57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578D" w:rsidRDefault="00612DC9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BA578D">
        <w:rPr>
          <w:rFonts w:ascii="Times New Roman" w:hAnsi="Times New Roman" w:cs="Times New Roman"/>
          <w:sz w:val="24"/>
          <w:szCs w:val="24"/>
        </w:rPr>
        <w:t>Юридическим фактом, являющимся о</w:t>
      </w:r>
      <w:r w:rsidR="006B7142" w:rsidRPr="00BA578D">
        <w:rPr>
          <w:rFonts w:ascii="Times New Roman" w:hAnsi="Times New Roman" w:cs="Times New Roman"/>
          <w:sz w:val="24"/>
          <w:szCs w:val="24"/>
        </w:rPr>
        <w:t xml:space="preserve">снованием  для  начала  </w:t>
      </w:r>
      <w:r w:rsidRPr="00BA578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B7142" w:rsidRPr="00BA578D">
        <w:rPr>
          <w:rFonts w:ascii="Times New Roman" w:hAnsi="Times New Roman" w:cs="Times New Roman"/>
          <w:sz w:val="24"/>
          <w:szCs w:val="24"/>
        </w:rPr>
        <w:t>админ</w:t>
      </w:r>
      <w:r w:rsidR="006B7142" w:rsidRPr="00BA578D">
        <w:rPr>
          <w:rFonts w:ascii="Times New Roman" w:hAnsi="Times New Roman" w:cs="Times New Roman"/>
          <w:sz w:val="24"/>
          <w:szCs w:val="24"/>
        </w:rPr>
        <w:t>и</w:t>
      </w:r>
      <w:r w:rsidR="006B7142" w:rsidRPr="00BA578D">
        <w:rPr>
          <w:rFonts w:ascii="Times New Roman" w:hAnsi="Times New Roman" w:cs="Times New Roman"/>
          <w:sz w:val="24"/>
          <w:szCs w:val="24"/>
        </w:rPr>
        <w:t>стративной  процедуры</w:t>
      </w:r>
      <w:r w:rsidRPr="00BA578D">
        <w:rPr>
          <w:rFonts w:ascii="Times New Roman" w:hAnsi="Times New Roman" w:cs="Times New Roman"/>
          <w:sz w:val="24"/>
          <w:szCs w:val="24"/>
        </w:rPr>
        <w:t>,</w:t>
      </w:r>
      <w:r w:rsidR="006B7142" w:rsidRPr="00BA578D">
        <w:rPr>
          <w:rFonts w:ascii="Times New Roman" w:hAnsi="Times New Roman" w:cs="Times New Roman"/>
          <w:sz w:val="24"/>
          <w:szCs w:val="24"/>
        </w:rPr>
        <w:t xml:space="preserve">  явля</w:t>
      </w:r>
      <w:r w:rsidRPr="00BA578D">
        <w:rPr>
          <w:rFonts w:ascii="Times New Roman" w:hAnsi="Times New Roman" w:cs="Times New Roman"/>
          <w:sz w:val="24"/>
          <w:szCs w:val="24"/>
        </w:rPr>
        <w:t xml:space="preserve">ется 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подготовка и подписание </w:t>
      </w:r>
      <w:r w:rsidR="00BA578D" w:rsidRPr="00BA578D">
        <w:rPr>
          <w:rFonts w:ascii="Times New Roman" w:hAnsi="Times New Roman"/>
          <w:sz w:val="24"/>
          <w:szCs w:val="24"/>
        </w:rPr>
        <w:t xml:space="preserve">уведомления 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о приостановлении рассмотрения заявления о </w:t>
      </w:r>
      <w:r w:rsidR="00BA578D" w:rsidRPr="00BA578D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</w:t>
      </w:r>
      <w:r w:rsidR="00BA578D">
        <w:rPr>
          <w:rFonts w:ascii="Times New Roman" w:eastAsia="Calibri" w:hAnsi="Times New Roman"/>
          <w:sz w:val="24"/>
          <w:szCs w:val="24"/>
        </w:rPr>
        <w:t xml:space="preserve"> либо,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подготовка и подписание </w:t>
      </w:r>
      <w:r w:rsidR="00BA578D" w:rsidRPr="00BA578D">
        <w:rPr>
          <w:rStyle w:val="FontStyle41"/>
          <w:sz w:val="24"/>
          <w:szCs w:val="24"/>
        </w:rPr>
        <w:t>письма о возврате заявления и прилагаемых к нему докуме</w:t>
      </w:r>
      <w:r w:rsidR="00BA578D" w:rsidRPr="00BA578D">
        <w:rPr>
          <w:rStyle w:val="FontStyle41"/>
          <w:sz w:val="24"/>
          <w:szCs w:val="24"/>
        </w:rPr>
        <w:t>н</w:t>
      </w:r>
      <w:r w:rsidR="00BA578D" w:rsidRPr="00BA578D">
        <w:rPr>
          <w:rStyle w:val="FontStyle41"/>
          <w:sz w:val="24"/>
          <w:szCs w:val="24"/>
        </w:rPr>
        <w:t>тов</w:t>
      </w:r>
      <w:r w:rsidR="00BA578D">
        <w:rPr>
          <w:rStyle w:val="FontStyle41"/>
          <w:sz w:val="24"/>
          <w:szCs w:val="24"/>
        </w:rPr>
        <w:t xml:space="preserve">, либо </w:t>
      </w:r>
      <w:r w:rsidR="00BA578D" w:rsidRPr="00BA578D">
        <w:rPr>
          <w:rStyle w:val="FontStyle41"/>
          <w:sz w:val="24"/>
          <w:szCs w:val="24"/>
        </w:rPr>
        <w:t xml:space="preserve">принятие </w:t>
      </w:r>
      <w:r w:rsidR="00BA578D"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="00BA578D"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района </w:t>
      </w:r>
      <w:r w:rsidR="00BA578D" w:rsidRPr="00BA578D">
        <w:rPr>
          <w:rStyle w:val="FontStyle41"/>
          <w:sz w:val="24"/>
          <w:szCs w:val="24"/>
        </w:rPr>
        <w:t>об отк</w:t>
      </w:r>
      <w:r w:rsidR="00BA578D" w:rsidRPr="00BA578D">
        <w:rPr>
          <w:rStyle w:val="FontStyle41"/>
          <w:sz w:val="24"/>
          <w:szCs w:val="24"/>
        </w:rPr>
        <w:t>а</w:t>
      </w:r>
      <w:r w:rsidR="00BA578D" w:rsidRPr="00BA578D">
        <w:rPr>
          <w:rStyle w:val="FontStyle41"/>
          <w:sz w:val="24"/>
          <w:szCs w:val="24"/>
        </w:rPr>
        <w:t>зе  в предварительном согласовании предоставления земельного участка</w:t>
      </w:r>
      <w:r w:rsidR="00BA578D">
        <w:rPr>
          <w:rStyle w:val="FontStyle41"/>
          <w:sz w:val="24"/>
          <w:szCs w:val="24"/>
        </w:rPr>
        <w:t>, либо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</w:t>
      </w:r>
      <w:r w:rsidR="00BA578D" w:rsidRPr="00BA578D">
        <w:rPr>
          <w:rFonts w:ascii="Times New Roman" w:hAnsi="Times New Roman" w:cs="Times New Roman"/>
          <w:sz w:val="24"/>
          <w:szCs w:val="24"/>
        </w:rPr>
        <w:t>принятие постано</w:t>
      </w:r>
      <w:r w:rsidR="00BA578D" w:rsidRPr="00BA578D">
        <w:rPr>
          <w:rFonts w:ascii="Times New Roman" w:hAnsi="Times New Roman" w:cs="Times New Roman"/>
          <w:sz w:val="24"/>
          <w:szCs w:val="24"/>
        </w:rPr>
        <w:t>в</w:t>
      </w:r>
      <w:r w:rsidR="00BA578D" w:rsidRPr="00BA578D">
        <w:rPr>
          <w:rFonts w:ascii="Times New Roman" w:hAnsi="Times New Roman" w:cs="Times New Roman"/>
          <w:sz w:val="24"/>
          <w:szCs w:val="24"/>
        </w:rPr>
        <w:t>ления администрации Никольского муниципального района о</w:t>
      </w:r>
      <w:proofErr w:type="gramEnd"/>
      <w:r w:rsidR="00BA578D">
        <w:rPr>
          <w:rFonts w:ascii="Times New Roman" w:hAnsi="Times New Roman" w:cs="Times New Roman"/>
          <w:sz w:val="24"/>
          <w:szCs w:val="24"/>
        </w:rPr>
        <w:t xml:space="preserve"> пре</w:t>
      </w:r>
      <w:r w:rsidR="00BA578D">
        <w:rPr>
          <w:rFonts w:ascii="Times New Roman" w:hAnsi="Times New Roman" w:cs="Times New Roman"/>
          <w:sz w:val="24"/>
          <w:szCs w:val="24"/>
        </w:rPr>
        <w:t>д</w:t>
      </w:r>
      <w:r w:rsidR="00BA578D">
        <w:rPr>
          <w:rFonts w:ascii="Times New Roman" w:hAnsi="Times New Roman" w:cs="Times New Roman"/>
          <w:sz w:val="24"/>
          <w:szCs w:val="24"/>
        </w:rPr>
        <w:t xml:space="preserve">варительном </w:t>
      </w:r>
      <w:proofErr w:type="gramStart"/>
      <w:r w:rsidR="00BA578D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="00BA578D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 </w:t>
      </w:r>
    </w:p>
    <w:p w:rsidR="00612DC9" w:rsidRPr="00BA578D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3.5.2. Ответственный исполнитель в течение 1 рабочего дня со дня подготовки соотве</w:t>
      </w:r>
      <w:r w:rsidRPr="00BA578D">
        <w:rPr>
          <w:rFonts w:ascii="Times New Roman" w:hAnsi="Times New Roman" w:cs="Times New Roman"/>
          <w:sz w:val="24"/>
          <w:szCs w:val="24"/>
        </w:rPr>
        <w:t>т</w:t>
      </w:r>
      <w:r w:rsidRPr="00BA578D">
        <w:rPr>
          <w:rFonts w:ascii="Times New Roman" w:hAnsi="Times New Roman" w:cs="Times New Roman"/>
          <w:sz w:val="24"/>
          <w:szCs w:val="24"/>
        </w:rPr>
        <w:t>ствующего документа обеспечивает направление (вручение) заявителю принятого решения, п</w:t>
      </w:r>
      <w:r w:rsidRPr="00BA578D">
        <w:rPr>
          <w:rFonts w:ascii="Times New Roman" w:hAnsi="Times New Roman" w:cs="Times New Roman"/>
          <w:sz w:val="24"/>
          <w:szCs w:val="24"/>
        </w:rPr>
        <w:t>у</w:t>
      </w:r>
      <w:r w:rsidRPr="00BA578D">
        <w:rPr>
          <w:rFonts w:ascii="Times New Roman" w:hAnsi="Times New Roman" w:cs="Times New Roman"/>
          <w:sz w:val="24"/>
          <w:szCs w:val="24"/>
        </w:rPr>
        <w:t>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</w:t>
      </w:r>
      <w:r w:rsidRPr="00BA578D">
        <w:rPr>
          <w:rFonts w:ascii="Times New Roman" w:hAnsi="Times New Roman" w:cs="Times New Roman"/>
          <w:sz w:val="24"/>
          <w:szCs w:val="24"/>
        </w:rPr>
        <w:t>н</w:t>
      </w:r>
      <w:r w:rsidRPr="00BA578D">
        <w:rPr>
          <w:rFonts w:ascii="Times New Roman" w:hAnsi="Times New Roman" w:cs="Times New Roman"/>
          <w:sz w:val="24"/>
          <w:szCs w:val="24"/>
        </w:rPr>
        <w:lastRenderedPageBreak/>
        <w:t>ных документов заявителю лично под расписку (по выбору заявителя).</w:t>
      </w:r>
    </w:p>
    <w:p w:rsidR="00C80CBC" w:rsidRPr="00BA578D" w:rsidRDefault="006B7142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В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 случае направления принятого решения на электронную почту заявителя соответс</w:t>
      </w:r>
      <w:r w:rsidR="00C80CBC" w:rsidRPr="00BA578D">
        <w:rPr>
          <w:rFonts w:ascii="Times New Roman" w:hAnsi="Times New Roman" w:cs="Times New Roman"/>
          <w:sz w:val="24"/>
          <w:szCs w:val="24"/>
        </w:rPr>
        <w:t>т</w:t>
      </w:r>
      <w:r w:rsidR="00C80CBC" w:rsidRPr="00BA578D">
        <w:rPr>
          <w:rFonts w:ascii="Times New Roman" w:hAnsi="Times New Roman" w:cs="Times New Roman"/>
          <w:sz w:val="24"/>
          <w:szCs w:val="24"/>
        </w:rPr>
        <w:t>вующий документ должен быть подписан</w:t>
      </w:r>
      <w:r w:rsidRPr="00BA578D">
        <w:rPr>
          <w:rFonts w:ascii="Times New Roman" w:hAnsi="Times New Roman" w:cs="Times New Roman"/>
          <w:sz w:val="24"/>
          <w:szCs w:val="24"/>
        </w:rPr>
        <w:t xml:space="preserve"> </w:t>
      </w:r>
      <w:r w:rsidR="00C80CBC" w:rsidRPr="00BA578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</w:t>
      </w:r>
      <w:r w:rsidR="00C80CBC" w:rsidRPr="00BA578D">
        <w:rPr>
          <w:rFonts w:ascii="Times New Roman" w:hAnsi="Times New Roman" w:cs="Times New Roman"/>
          <w:sz w:val="24"/>
          <w:szCs w:val="24"/>
        </w:rPr>
        <w:t>и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сью руководителя администрации Никольского муниципального района. </w:t>
      </w:r>
    </w:p>
    <w:p w:rsidR="00C80CBC" w:rsidRPr="00BA578D" w:rsidRDefault="00C80CBC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3.5.3</w:t>
      </w:r>
      <w:r w:rsidR="00012FB6" w:rsidRPr="00BA578D">
        <w:rPr>
          <w:rFonts w:ascii="Times New Roman" w:hAnsi="Times New Roman" w:cs="Times New Roman"/>
          <w:sz w:val="24"/>
          <w:szCs w:val="24"/>
        </w:rPr>
        <w:t>. В</w:t>
      </w:r>
      <w:r w:rsidRPr="00BA578D">
        <w:rPr>
          <w:rFonts w:ascii="Times New Roman" w:hAnsi="Times New Roman" w:cs="Times New Roman"/>
          <w:sz w:val="24"/>
          <w:szCs w:val="24"/>
        </w:rPr>
        <w:t xml:space="preserve"> случае предоставления муниципальной услуги в электронной форме посредс</w:t>
      </w:r>
      <w:r w:rsidRPr="00BA578D">
        <w:rPr>
          <w:rFonts w:ascii="Times New Roman" w:hAnsi="Times New Roman" w:cs="Times New Roman"/>
          <w:sz w:val="24"/>
          <w:szCs w:val="24"/>
        </w:rPr>
        <w:t>т</w:t>
      </w:r>
      <w:r w:rsidRPr="00BA578D">
        <w:rPr>
          <w:rFonts w:ascii="Times New Roman" w:hAnsi="Times New Roman" w:cs="Times New Roman"/>
          <w:sz w:val="24"/>
          <w:szCs w:val="24"/>
        </w:rPr>
        <w:t>вом Регионального портала в информационно-телекоммуникационной сети «Интернет» резул</w:t>
      </w:r>
      <w:r w:rsidRPr="00BA578D">
        <w:rPr>
          <w:rFonts w:ascii="Times New Roman" w:hAnsi="Times New Roman" w:cs="Times New Roman"/>
          <w:sz w:val="24"/>
          <w:szCs w:val="24"/>
        </w:rPr>
        <w:t>ь</w:t>
      </w:r>
      <w:r w:rsidRPr="00BA578D">
        <w:rPr>
          <w:rFonts w:ascii="Times New Roman" w:hAnsi="Times New Roman" w:cs="Times New Roman"/>
          <w:sz w:val="24"/>
          <w:szCs w:val="24"/>
        </w:rPr>
        <w:t>тат предоставления муниципальной услуги предоставляется заявителю в виде электронного д</w:t>
      </w:r>
      <w:r w:rsidRPr="00BA578D">
        <w:rPr>
          <w:rFonts w:ascii="Times New Roman" w:hAnsi="Times New Roman" w:cs="Times New Roman"/>
          <w:sz w:val="24"/>
          <w:szCs w:val="24"/>
        </w:rPr>
        <w:t>о</w:t>
      </w:r>
      <w:r w:rsidRPr="00BA578D">
        <w:rPr>
          <w:rFonts w:ascii="Times New Roman" w:hAnsi="Times New Roman" w:cs="Times New Roman"/>
          <w:sz w:val="24"/>
          <w:szCs w:val="24"/>
        </w:rPr>
        <w:t xml:space="preserve">кумента, подписанного </w:t>
      </w:r>
      <w:r w:rsidR="006B7142" w:rsidRPr="00BA578D">
        <w:rPr>
          <w:rFonts w:ascii="Times New Roman" w:hAnsi="Times New Roman" w:cs="Times New Roman"/>
          <w:sz w:val="24"/>
          <w:szCs w:val="24"/>
        </w:rPr>
        <w:t xml:space="preserve"> </w:t>
      </w:r>
      <w:r w:rsidRPr="00BA578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руководителя администрации Никольского муниципального района посредством личного кабинета заявителя на Региональном портале в информационно-телекоммуникационной сети «Интернет».</w:t>
      </w:r>
    </w:p>
    <w:p w:rsidR="00C80CBC" w:rsidRPr="00BA578D" w:rsidRDefault="00012FB6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3.5.6. В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 случае предоставления муниципальной услуги в электронной форме посредс</w:t>
      </w:r>
      <w:r w:rsidR="00C80CBC" w:rsidRPr="00BA578D">
        <w:rPr>
          <w:rFonts w:ascii="Times New Roman" w:hAnsi="Times New Roman" w:cs="Times New Roman"/>
          <w:sz w:val="24"/>
          <w:szCs w:val="24"/>
        </w:rPr>
        <w:t>т</w:t>
      </w:r>
      <w:r w:rsidR="00C80CBC" w:rsidRPr="00BA578D">
        <w:rPr>
          <w:rFonts w:ascii="Times New Roman" w:hAnsi="Times New Roman" w:cs="Times New Roman"/>
          <w:sz w:val="24"/>
          <w:szCs w:val="24"/>
        </w:rPr>
        <w:t>вом Регионального портала  в информационно-телекоммуникационной сети «Интернет» заяв</w:t>
      </w:r>
      <w:r w:rsidR="00C80CBC" w:rsidRPr="00BA578D">
        <w:rPr>
          <w:rFonts w:ascii="Times New Roman" w:hAnsi="Times New Roman" w:cs="Times New Roman"/>
          <w:sz w:val="24"/>
          <w:szCs w:val="24"/>
        </w:rPr>
        <w:t>и</w:t>
      </w:r>
      <w:r w:rsidR="00C80CBC" w:rsidRPr="00BA578D">
        <w:rPr>
          <w:rFonts w:ascii="Times New Roman" w:hAnsi="Times New Roman" w:cs="Times New Roman"/>
          <w:sz w:val="24"/>
          <w:szCs w:val="24"/>
        </w:rPr>
        <w:t>тель вправе произвести оценку качества предоставления муниципальной услуги.</w:t>
      </w:r>
    </w:p>
    <w:p w:rsidR="00C80CBC" w:rsidRPr="00BA578D" w:rsidRDefault="00012FB6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3.5.7. М</w:t>
      </w:r>
      <w:r w:rsidR="00C80CBC" w:rsidRPr="00BA578D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административной процедуры составляет 7 раб</w:t>
      </w:r>
      <w:r w:rsidR="00C80CBC" w:rsidRPr="00BA578D">
        <w:rPr>
          <w:rFonts w:ascii="Times New Roman" w:hAnsi="Times New Roman" w:cs="Times New Roman"/>
          <w:sz w:val="24"/>
          <w:szCs w:val="24"/>
        </w:rPr>
        <w:t>о</w:t>
      </w:r>
      <w:r w:rsidR="00C80CBC" w:rsidRPr="00BA578D">
        <w:rPr>
          <w:rFonts w:ascii="Times New Roman" w:hAnsi="Times New Roman" w:cs="Times New Roman"/>
          <w:sz w:val="24"/>
          <w:szCs w:val="24"/>
        </w:rPr>
        <w:t>чих дней со дня принятия решения о предоставлении (отказе в предоставлении) муниципальной услуги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 </w:t>
      </w:r>
      <w:r w:rsidR="00BA578D" w:rsidRPr="00C20749">
        <w:rPr>
          <w:rFonts w:ascii="Times New Roman" w:hAnsi="Times New Roman" w:cs="Times New Roman"/>
          <w:sz w:val="24"/>
          <w:szCs w:val="24"/>
        </w:rPr>
        <w:t>либо возврат заявления и прилагаемых док</w:t>
      </w:r>
      <w:r w:rsidR="00BA578D" w:rsidRPr="00C20749">
        <w:rPr>
          <w:rFonts w:ascii="Times New Roman" w:hAnsi="Times New Roman" w:cs="Times New Roman"/>
          <w:sz w:val="24"/>
          <w:szCs w:val="24"/>
        </w:rPr>
        <w:t>у</w:t>
      </w:r>
      <w:r w:rsidR="00BA578D" w:rsidRPr="00C20749">
        <w:rPr>
          <w:rFonts w:ascii="Times New Roman" w:hAnsi="Times New Roman" w:cs="Times New Roman"/>
          <w:sz w:val="24"/>
          <w:szCs w:val="24"/>
        </w:rPr>
        <w:t>ментов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578D" w:rsidRDefault="00C80CBC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BA578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выполнения административной процедуры является наличие </w:t>
      </w:r>
      <w:r w:rsidR="00BA578D">
        <w:rPr>
          <w:rFonts w:ascii="Times New Roman" w:hAnsi="Times New Roman" w:cs="Times New Roman"/>
          <w:sz w:val="24"/>
          <w:szCs w:val="24"/>
        </w:rPr>
        <w:t>подписанного</w:t>
      </w:r>
      <w:r w:rsidRPr="00BA578D">
        <w:rPr>
          <w:rFonts w:ascii="Times New Roman" w:hAnsi="Times New Roman" w:cs="Times New Roman"/>
          <w:sz w:val="24"/>
          <w:szCs w:val="24"/>
        </w:rPr>
        <w:t xml:space="preserve"> </w:t>
      </w:r>
      <w:r w:rsidR="00BA578D" w:rsidRPr="00BA578D">
        <w:rPr>
          <w:rFonts w:ascii="Times New Roman" w:hAnsi="Times New Roman"/>
          <w:sz w:val="24"/>
          <w:szCs w:val="24"/>
        </w:rPr>
        <w:t xml:space="preserve">уведомления 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о приостановлении рассмотрения заявления о </w:t>
      </w:r>
      <w:r w:rsidR="00BA578D" w:rsidRPr="00BA578D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</w:t>
      </w:r>
      <w:r w:rsidR="00BA578D">
        <w:rPr>
          <w:rFonts w:ascii="Times New Roman" w:eastAsia="Calibri" w:hAnsi="Times New Roman"/>
          <w:sz w:val="24"/>
          <w:szCs w:val="24"/>
        </w:rPr>
        <w:t xml:space="preserve"> либо,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подписан</w:t>
      </w:r>
      <w:r w:rsidR="00BA578D">
        <w:rPr>
          <w:rFonts w:ascii="Times New Roman" w:eastAsia="Calibri" w:hAnsi="Times New Roman"/>
          <w:sz w:val="24"/>
          <w:szCs w:val="24"/>
        </w:rPr>
        <w:t>ного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</w:t>
      </w:r>
      <w:r w:rsidR="00BA578D" w:rsidRPr="00BA578D">
        <w:rPr>
          <w:rStyle w:val="FontStyle41"/>
          <w:sz w:val="24"/>
          <w:szCs w:val="24"/>
        </w:rPr>
        <w:t>пис</w:t>
      </w:r>
      <w:r w:rsidR="00BA578D" w:rsidRPr="00BA578D">
        <w:rPr>
          <w:rStyle w:val="FontStyle41"/>
          <w:sz w:val="24"/>
          <w:szCs w:val="24"/>
        </w:rPr>
        <w:t>ь</w:t>
      </w:r>
      <w:r w:rsidR="00BA578D" w:rsidRPr="00BA578D">
        <w:rPr>
          <w:rStyle w:val="FontStyle41"/>
          <w:sz w:val="24"/>
          <w:szCs w:val="24"/>
        </w:rPr>
        <w:t>ма о возврате заявления и прилагаемых к нему документов</w:t>
      </w:r>
      <w:r w:rsidR="00BA578D">
        <w:rPr>
          <w:rStyle w:val="FontStyle41"/>
          <w:sz w:val="24"/>
          <w:szCs w:val="24"/>
        </w:rPr>
        <w:t xml:space="preserve">, либо </w:t>
      </w:r>
      <w:r w:rsidR="00BA578D" w:rsidRPr="00BA578D">
        <w:rPr>
          <w:rStyle w:val="FontStyle41"/>
          <w:sz w:val="24"/>
          <w:szCs w:val="24"/>
        </w:rPr>
        <w:t>принят</w:t>
      </w:r>
      <w:r w:rsidR="00BA578D">
        <w:rPr>
          <w:rStyle w:val="FontStyle41"/>
          <w:sz w:val="24"/>
          <w:szCs w:val="24"/>
        </w:rPr>
        <w:t>ого</w:t>
      </w:r>
      <w:r w:rsidR="00BA578D" w:rsidRPr="00BA578D">
        <w:rPr>
          <w:rStyle w:val="FontStyle41"/>
          <w:sz w:val="24"/>
          <w:szCs w:val="24"/>
        </w:rPr>
        <w:t xml:space="preserve"> </w:t>
      </w:r>
      <w:r w:rsidR="00BA578D"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="00BA578D"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BA578D" w:rsidRPr="00BA578D">
        <w:rPr>
          <w:rFonts w:ascii="Times New Roman" w:hAnsi="Times New Roman" w:cs="Times New Roman"/>
          <w:sz w:val="24"/>
          <w:szCs w:val="24"/>
        </w:rPr>
        <w:t>адм</w:t>
      </w:r>
      <w:r w:rsidR="00BA578D" w:rsidRPr="00BA578D">
        <w:rPr>
          <w:rFonts w:ascii="Times New Roman" w:hAnsi="Times New Roman" w:cs="Times New Roman"/>
          <w:sz w:val="24"/>
          <w:szCs w:val="24"/>
        </w:rPr>
        <w:t>и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нистрации Никольского муниципального района </w:t>
      </w:r>
      <w:r w:rsidR="00BA578D" w:rsidRPr="00BA578D">
        <w:rPr>
          <w:rStyle w:val="FontStyle41"/>
          <w:sz w:val="24"/>
          <w:szCs w:val="24"/>
        </w:rPr>
        <w:t>об отказе  в предварительном согласовании предоставления земельного участка</w:t>
      </w:r>
      <w:r w:rsidR="00BA578D">
        <w:rPr>
          <w:rStyle w:val="FontStyle41"/>
          <w:sz w:val="24"/>
          <w:szCs w:val="24"/>
        </w:rPr>
        <w:t>, либо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</w:t>
      </w:r>
      <w:r w:rsidR="00BA578D" w:rsidRPr="00BA578D">
        <w:rPr>
          <w:rFonts w:ascii="Times New Roman" w:hAnsi="Times New Roman" w:cs="Times New Roman"/>
          <w:sz w:val="24"/>
          <w:szCs w:val="24"/>
        </w:rPr>
        <w:t>принят</w:t>
      </w:r>
      <w:r w:rsidR="00BA578D">
        <w:rPr>
          <w:rFonts w:ascii="Times New Roman" w:hAnsi="Times New Roman" w:cs="Times New Roman"/>
          <w:sz w:val="24"/>
          <w:szCs w:val="24"/>
        </w:rPr>
        <w:t>ого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Никольск</w:t>
      </w:r>
      <w:r w:rsidR="00BA578D" w:rsidRPr="00BA578D">
        <w:rPr>
          <w:rFonts w:ascii="Times New Roman" w:hAnsi="Times New Roman" w:cs="Times New Roman"/>
          <w:sz w:val="24"/>
          <w:szCs w:val="24"/>
        </w:rPr>
        <w:t>о</w:t>
      </w:r>
      <w:r w:rsidR="00BA578D" w:rsidRPr="00BA578D">
        <w:rPr>
          <w:rFonts w:ascii="Times New Roman" w:hAnsi="Times New Roman" w:cs="Times New Roman"/>
          <w:sz w:val="24"/>
          <w:szCs w:val="24"/>
        </w:rPr>
        <w:t>го муниципального района о</w:t>
      </w:r>
      <w:r w:rsidR="00BA578D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</w:t>
      </w:r>
      <w:proofErr w:type="gramEnd"/>
      <w:r w:rsidR="00BA578D">
        <w:rPr>
          <w:rFonts w:ascii="Times New Roman" w:hAnsi="Times New Roman" w:cs="Times New Roman"/>
          <w:sz w:val="24"/>
          <w:szCs w:val="24"/>
        </w:rPr>
        <w:t xml:space="preserve"> учас</w:t>
      </w:r>
      <w:r w:rsidR="00BA578D">
        <w:rPr>
          <w:rFonts w:ascii="Times New Roman" w:hAnsi="Times New Roman" w:cs="Times New Roman"/>
          <w:sz w:val="24"/>
          <w:szCs w:val="24"/>
        </w:rPr>
        <w:t>т</w:t>
      </w:r>
      <w:r w:rsidR="00BA578D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BA578D" w:rsidRDefault="00BA578D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3.5.9.</w:t>
      </w:r>
      <w:r w:rsidR="00012FB6" w:rsidRPr="00BA5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FB6" w:rsidRPr="00BA578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направление (вручение) заявителю </w:t>
      </w:r>
      <w:r w:rsidRPr="00BA578D">
        <w:rPr>
          <w:rFonts w:ascii="Times New Roman" w:hAnsi="Times New Roman"/>
          <w:sz w:val="24"/>
          <w:szCs w:val="24"/>
        </w:rPr>
        <w:t xml:space="preserve">уведомления </w:t>
      </w:r>
      <w:r w:rsidRPr="00BA578D">
        <w:rPr>
          <w:rFonts w:ascii="Times New Roman" w:eastAsia="Calibri" w:hAnsi="Times New Roman"/>
          <w:sz w:val="24"/>
          <w:szCs w:val="24"/>
        </w:rPr>
        <w:t xml:space="preserve">о приостановлении рассмотрения заявления о </w:t>
      </w:r>
      <w:r w:rsidRPr="00BA578D">
        <w:rPr>
          <w:rFonts w:ascii="Times New Roman" w:hAnsi="Times New Roman"/>
          <w:sz w:val="24"/>
          <w:szCs w:val="24"/>
        </w:rPr>
        <w:t>предвар</w:t>
      </w:r>
      <w:r w:rsidRPr="00BA578D">
        <w:rPr>
          <w:rFonts w:ascii="Times New Roman" w:hAnsi="Times New Roman"/>
          <w:sz w:val="24"/>
          <w:szCs w:val="24"/>
        </w:rPr>
        <w:t>и</w:t>
      </w:r>
      <w:r w:rsidRPr="00BA578D">
        <w:rPr>
          <w:rFonts w:ascii="Times New Roman" w:hAnsi="Times New Roman"/>
          <w:sz w:val="24"/>
          <w:szCs w:val="24"/>
        </w:rPr>
        <w:t>тельном согласовании предоставления земельного участка</w:t>
      </w:r>
      <w:r>
        <w:rPr>
          <w:rFonts w:ascii="Times New Roman" w:eastAsia="Calibri" w:hAnsi="Times New Roman"/>
          <w:sz w:val="24"/>
          <w:szCs w:val="24"/>
        </w:rPr>
        <w:t xml:space="preserve"> либо,</w:t>
      </w:r>
      <w:r w:rsidRPr="00BA578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вручение</w:t>
      </w:r>
      <w:r w:rsidRPr="00BA578D">
        <w:rPr>
          <w:rFonts w:ascii="Times New Roman" w:eastAsia="Calibri" w:hAnsi="Times New Roman"/>
          <w:sz w:val="24"/>
          <w:szCs w:val="24"/>
        </w:rPr>
        <w:t xml:space="preserve"> </w:t>
      </w:r>
      <w:r w:rsidRPr="00BA578D">
        <w:rPr>
          <w:rStyle w:val="FontStyle41"/>
          <w:sz w:val="24"/>
          <w:szCs w:val="24"/>
        </w:rPr>
        <w:t>письма о возврате заявления и прилагаемых к нему документов</w:t>
      </w:r>
      <w:r>
        <w:rPr>
          <w:rStyle w:val="FontStyle41"/>
          <w:sz w:val="24"/>
          <w:szCs w:val="24"/>
        </w:rPr>
        <w:t>, либо вручение</w:t>
      </w:r>
      <w:r w:rsidRPr="00BA578D">
        <w:rPr>
          <w:rStyle w:val="FontStyle41"/>
          <w:sz w:val="24"/>
          <w:szCs w:val="24"/>
        </w:rPr>
        <w:t xml:space="preserve"> </w:t>
      </w:r>
      <w:r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BA578D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района </w:t>
      </w:r>
      <w:r w:rsidRPr="00BA578D">
        <w:rPr>
          <w:rStyle w:val="FontStyle41"/>
          <w:sz w:val="24"/>
          <w:szCs w:val="24"/>
        </w:rPr>
        <w:t>об отказе  в предварительном согласовании предоставл</w:t>
      </w:r>
      <w:r w:rsidRPr="00BA578D">
        <w:rPr>
          <w:rStyle w:val="FontStyle41"/>
          <w:sz w:val="24"/>
          <w:szCs w:val="24"/>
        </w:rPr>
        <w:t>е</w:t>
      </w:r>
      <w:r w:rsidRPr="00BA578D">
        <w:rPr>
          <w:rStyle w:val="FontStyle41"/>
          <w:sz w:val="24"/>
          <w:szCs w:val="24"/>
        </w:rPr>
        <w:t>ния земельного участка</w:t>
      </w:r>
      <w:r>
        <w:rPr>
          <w:rStyle w:val="FontStyle41"/>
          <w:sz w:val="24"/>
          <w:szCs w:val="24"/>
        </w:rPr>
        <w:t>, либо</w:t>
      </w:r>
      <w:r w:rsidRPr="00BA578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вручение </w:t>
      </w:r>
      <w:r w:rsidRPr="00BA578D">
        <w:rPr>
          <w:rFonts w:ascii="Times New Roman" w:hAnsi="Times New Roman" w:cs="Times New Roman"/>
          <w:sz w:val="24"/>
          <w:szCs w:val="24"/>
        </w:rPr>
        <w:t>постановления администрации Никольского муниц</w:t>
      </w:r>
      <w:r w:rsidRPr="00BA578D">
        <w:rPr>
          <w:rFonts w:ascii="Times New Roman" w:hAnsi="Times New Roman" w:cs="Times New Roman"/>
          <w:sz w:val="24"/>
          <w:szCs w:val="24"/>
        </w:rPr>
        <w:t>и</w:t>
      </w:r>
      <w:r w:rsidRPr="00BA578D">
        <w:rPr>
          <w:rFonts w:ascii="Times New Roman" w:hAnsi="Times New Roman" w:cs="Times New Roman"/>
          <w:sz w:val="24"/>
          <w:szCs w:val="24"/>
        </w:rPr>
        <w:t>пального района о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участка. </w:t>
      </w:r>
      <w:proofErr w:type="gramEnd"/>
    </w:p>
    <w:p w:rsidR="00BA578D" w:rsidRDefault="00BA578D" w:rsidP="00BA578D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825A7" w:rsidRPr="00BA578D" w:rsidRDefault="00BA578D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7825A7" w:rsidRPr="00BA578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25A7" w:rsidRPr="00BA578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7825A7" w:rsidRPr="00BA578D" w:rsidRDefault="007825A7" w:rsidP="007825A7">
      <w:pPr>
        <w:pStyle w:val="4"/>
        <w:rPr>
          <w:b/>
          <w:sz w:val="24"/>
          <w:szCs w:val="24"/>
        </w:rPr>
      </w:pPr>
      <w:r w:rsidRPr="00BA578D">
        <w:rPr>
          <w:b/>
          <w:sz w:val="24"/>
          <w:szCs w:val="24"/>
        </w:rPr>
        <w:t>административного регламента</w:t>
      </w: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>4.1.</w:t>
      </w:r>
      <w:r w:rsidRPr="00BA578D">
        <w:rPr>
          <w:rFonts w:ascii="Times New Roman" w:hAnsi="Times New Roman"/>
          <w:sz w:val="24"/>
          <w:szCs w:val="24"/>
        </w:rPr>
        <w:tab/>
      </w:r>
      <w:proofErr w:type="gramStart"/>
      <w:r w:rsidRPr="00BA57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578D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</w:t>
      </w:r>
      <w:r w:rsidRPr="00BA578D">
        <w:rPr>
          <w:rFonts w:ascii="Times New Roman" w:hAnsi="Times New Roman"/>
          <w:sz w:val="24"/>
          <w:szCs w:val="24"/>
        </w:rPr>
        <w:t>н</w:t>
      </w:r>
      <w:r w:rsidRPr="00BA578D">
        <w:rPr>
          <w:rFonts w:ascii="Times New Roman" w:hAnsi="Times New Roman"/>
          <w:sz w:val="24"/>
          <w:szCs w:val="24"/>
        </w:rPr>
        <w:t>ного органа</w:t>
      </w:r>
      <w:r w:rsidRPr="00BA57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578D">
        <w:rPr>
          <w:rFonts w:ascii="Times New Roman" w:hAnsi="Times New Roman"/>
          <w:sz w:val="24"/>
          <w:szCs w:val="24"/>
        </w:rPr>
        <w:t>положений настоящего административного регламента и иных нормативных пр</w:t>
      </w:r>
      <w:r w:rsidRPr="00BA578D">
        <w:rPr>
          <w:rFonts w:ascii="Times New Roman" w:hAnsi="Times New Roman"/>
          <w:sz w:val="24"/>
          <w:szCs w:val="24"/>
        </w:rPr>
        <w:t>а</w:t>
      </w:r>
      <w:r w:rsidRPr="00BA578D">
        <w:rPr>
          <w:rFonts w:ascii="Times New Roman" w:hAnsi="Times New Roman"/>
          <w:sz w:val="24"/>
          <w:szCs w:val="24"/>
        </w:rPr>
        <w:t>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BA57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578D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полож</w:t>
      </w:r>
      <w:r w:rsidRPr="00BA578D">
        <w:rPr>
          <w:rFonts w:ascii="Times New Roman" w:hAnsi="Times New Roman"/>
          <w:sz w:val="24"/>
          <w:szCs w:val="24"/>
        </w:rPr>
        <w:t>е</w:t>
      </w:r>
      <w:r w:rsidRPr="00BA578D">
        <w:rPr>
          <w:rFonts w:ascii="Times New Roman" w:hAnsi="Times New Roman"/>
          <w:sz w:val="24"/>
          <w:szCs w:val="24"/>
        </w:rPr>
        <w:t>ний настоящего административного регламента и иных нормативных правовых актов, устана</w:t>
      </w:r>
      <w:r w:rsidRPr="00BA578D">
        <w:rPr>
          <w:rFonts w:ascii="Times New Roman" w:hAnsi="Times New Roman"/>
          <w:sz w:val="24"/>
          <w:szCs w:val="24"/>
        </w:rPr>
        <w:t>в</w:t>
      </w:r>
      <w:r w:rsidRPr="00BA578D">
        <w:rPr>
          <w:rFonts w:ascii="Times New Roman" w:hAnsi="Times New Roman"/>
          <w:sz w:val="24"/>
          <w:szCs w:val="24"/>
        </w:rPr>
        <w:t xml:space="preserve">ливающих требования к предоставлению муниципальной услуги, а также за принятием ими решений осуществляют должностные лица, </w:t>
      </w:r>
      <w:r w:rsidRPr="00BA578D">
        <w:rPr>
          <w:rFonts w:ascii="Times New Roman" w:hAnsi="Times New Roman" w:cs="Times New Roman"/>
          <w:sz w:val="24"/>
          <w:szCs w:val="24"/>
        </w:rPr>
        <w:t>определенные  распоряжением  администрации  Никольского  муниципального района.</w:t>
      </w:r>
      <w:r w:rsidRPr="00BA578D">
        <w:rPr>
          <w:sz w:val="24"/>
          <w:szCs w:val="24"/>
        </w:rPr>
        <w:t xml:space="preserve"> 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>Текущий контроль осуществляется на постоянной осно</w:t>
      </w:r>
      <w:r w:rsidRPr="007825A7">
        <w:rPr>
          <w:rFonts w:ascii="Times New Roman" w:hAnsi="Times New Roman"/>
          <w:sz w:val="24"/>
          <w:szCs w:val="24"/>
        </w:rPr>
        <w:t>ве.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 xml:space="preserve">4.3. Контроль над полнотой и качеством </w:t>
      </w:r>
      <w:r w:rsidRPr="007825A7">
        <w:rPr>
          <w:spacing w:val="-4"/>
        </w:rPr>
        <w:t>предоставления муниципальной услуги</w:t>
      </w:r>
      <w:r w:rsidRPr="007825A7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Проверки могут быть плановыми (осуществляться на основании полугодовых или год</w:t>
      </w:r>
      <w:r w:rsidRPr="007825A7">
        <w:t>о</w:t>
      </w:r>
      <w:r w:rsidRPr="007825A7">
        <w:t>вых планов работы Уполномоченного органа) и внеплановыми.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7825A7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щению заявителя.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При проведении проверки могут рассматриваться все вопросы, связанные с предоста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 xml:space="preserve">лением муниципальной услуги (комплексные проверки) или отдельные вопросы (тематические </w:t>
      </w:r>
      <w:r w:rsidRPr="007825A7">
        <w:rPr>
          <w:rFonts w:ascii="Times New Roman" w:hAnsi="Times New Roman"/>
          <w:sz w:val="24"/>
          <w:szCs w:val="24"/>
        </w:rPr>
        <w:lastRenderedPageBreak/>
        <w:t>проверки). Вид проверки и срок ее проведения устанавливаются муниципальным правовым а</w:t>
      </w:r>
      <w:r w:rsidRPr="007825A7">
        <w:rPr>
          <w:rFonts w:ascii="Times New Roman" w:hAnsi="Times New Roman"/>
          <w:sz w:val="24"/>
          <w:szCs w:val="24"/>
        </w:rPr>
        <w:t>к</w:t>
      </w:r>
      <w:r w:rsidRPr="007825A7">
        <w:rPr>
          <w:rFonts w:ascii="Times New Roman" w:hAnsi="Times New Roman"/>
          <w:sz w:val="24"/>
          <w:szCs w:val="24"/>
        </w:rPr>
        <w:t>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Результаты проведения проверок оформляются в виде акта, в котором отмечаются выя</w:t>
      </w:r>
      <w:r w:rsidRPr="007825A7">
        <w:t>в</w:t>
      </w:r>
      <w:r w:rsidRPr="007825A7">
        <w:t xml:space="preserve">ленные недостатки и предложения по их устранению, </w:t>
      </w:r>
      <w:proofErr w:type="gramStart"/>
      <w:r w:rsidRPr="007825A7">
        <w:t>который</w:t>
      </w:r>
      <w:proofErr w:type="gramEnd"/>
      <w:r w:rsidRPr="007825A7"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825A7" w:rsidRP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4.5. По результатам  проведенных проверок в случае выявления нарушений законод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90243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4.6. Ответственность за неисполнение, ненадлежащее исполнение возложенных обяза</w:t>
      </w:r>
      <w:r w:rsidRPr="007825A7">
        <w:rPr>
          <w:rFonts w:ascii="Times New Roman" w:hAnsi="Times New Roman" w:cs="Times New Roman"/>
          <w:sz w:val="24"/>
          <w:szCs w:val="24"/>
        </w:rPr>
        <w:t>н</w:t>
      </w:r>
      <w:r w:rsidRPr="007825A7">
        <w:rPr>
          <w:rFonts w:ascii="Times New Roman" w:hAnsi="Times New Roman" w:cs="Times New Roman"/>
          <w:sz w:val="24"/>
          <w:szCs w:val="24"/>
        </w:rPr>
        <w:t xml:space="preserve">ностей по 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825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, К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дексом Российской Федерации об административных правонарушениях, </w:t>
      </w:r>
      <w:r w:rsidRPr="007825A7">
        <w:rPr>
          <w:rFonts w:ascii="Times New Roman" w:hAnsi="Times New Roman" w:cs="Times New Roman"/>
          <w:sz w:val="24"/>
          <w:szCs w:val="24"/>
        </w:rPr>
        <w:t>возлагается на лиц, з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мещающих должности в Уполномоченном органе и работников МФЦ, ответственных за пр</w:t>
      </w:r>
      <w:r w:rsidRPr="007825A7">
        <w:rPr>
          <w:rFonts w:ascii="Times New Roman" w:hAnsi="Times New Roman" w:cs="Times New Roman"/>
          <w:sz w:val="24"/>
          <w:szCs w:val="24"/>
        </w:rPr>
        <w:t>е</w:t>
      </w:r>
      <w:r w:rsidRPr="007825A7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7825A7" w:rsidRPr="00790243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243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>многофункционального центра, его работников</w:t>
      </w:r>
    </w:p>
    <w:p w:rsidR="007825A7" w:rsidRPr="007825A7" w:rsidRDefault="007825A7" w:rsidP="007825A7">
      <w:pPr>
        <w:pStyle w:val="ConsPlusNormal"/>
        <w:ind w:firstLine="540"/>
        <w:jc w:val="both"/>
      </w:pP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7825A7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шений, действий (бездействия), принятых (осуществленных) при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рядке.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7825A7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 xml:space="preserve">вия, бездействие), принятые (осуществленные) при предоставлении муниципальной услуги. 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 xml:space="preserve">3) </w:t>
      </w:r>
      <w:r w:rsidRPr="00DE1A6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 актами Российской  Федерации,  нормативными  правовыми  актами области,  муниципальными  правовыми  актами 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4) отказ заявителю в приеме документов, представление которых предусмотрено норм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 xml:space="preserve">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области,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 услуги платы, не пр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 xml:space="preserve">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DE1A6A">
        <w:rPr>
          <w:rFonts w:ascii="Times New Roman" w:hAnsi="Times New Roman" w:cs="Times New Roman"/>
          <w:sz w:val="24"/>
          <w:szCs w:val="24"/>
        </w:rPr>
        <w:t>й</w:t>
      </w:r>
      <w:r w:rsidRPr="00DE1A6A">
        <w:rPr>
          <w:rFonts w:ascii="Times New Roman" w:hAnsi="Times New Roman" w:cs="Times New Roman"/>
          <w:sz w:val="24"/>
          <w:szCs w:val="24"/>
        </w:rPr>
        <w:t>она</w:t>
      </w:r>
      <w:r w:rsidRPr="007825A7">
        <w:rPr>
          <w:rFonts w:ascii="Times New Roman" w:hAnsi="Times New Roman"/>
          <w:sz w:val="24"/>
          <w:szCs w:val="24"/>
        </w:rPr>
        <w:t>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lastRenderedPageBreak/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 xml:space="preserve">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 xml:space="preserve"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25A7" w:rsidRPr="00790243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43">
        <w:rPr>
          <w:rFonts w:ascii="Times New Roman" w:eastAsia="Calibri" w:hAnsi="Times New Roman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790243">
        <w:rPr>
          <w:rFonts w:ascii="Times New Roman" w:eastAsia="Calibri" w:hAnsi="Times New Roman"/>
          <w:sz w:val="24"/>
          <w:szCs w:val="24"/>
        </w:rPr>
        <w:t>о</w:t>
      </w:r>
      <w:r w:rsidRPr="00790243">
        <w:rPr>
          <w:rFonts w:ascii="Times New Roman" w:eastAsia="Calibri" w:hAnsi="Times New Roman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790243">
        <w:rPr>
          <w:rFonts w:ascii="Times New Roman" w:eastAsia="Calibri" w:hAnsi="Times New Roman"/>
          <w:sz w:val="24"/>
          <w:szCs w:val="24"/>
        </w:rPr>
        <w:t>и</w:t>
      </w:r>
      <w:r w:rsidRPr="00790243">
        <w:rPr>
          <w:rFonts w:ascii="Times New Roman" w:eastAsia="Calibri" w:hAnsi="Times New Roman"/>
          <w:sz w:val="24"/>
          <w:szCs w:val="24"/>
        </w:rPr>
        <w:t>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</w:t>
      </w:r>
      <w:r w:rsidRPr="00790243">
        <w:rPr>
          <w:rFonts w:ascii="Times New Roman" w:eastAsia="Calibri" w:hAnsi="Times New Roman"/>
          <w:sz w:val="24"/>
          <w:szCs w:val="24"/>
        </w:rPr>
        <w:t>и</w:t>
      </w:r>
      <w:r w:rsidRPr="00790243">
        <w:rPr>
          <w:rFonts w:ascii="Times New Roman" w:eastAsia="Calibri" w:hAnsi="Times New Roman"/>
          <w:sz w:val="24"/>
          <w:szCs w:val="24"/>
        </w:rPr>
        <w:t>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790243">
        <w:rPr>
          <w:rFonts w:ascii="Times New Roman" w:eastAsia="Calibri" w:hAnsi="Times New Roman"/>
          <w:sz w:val="24"/>
          <w:szCs w:val="24"/>
        </w:rPr>
        <w:t>о</w:t>
      </w:r>
      <w:r w:rsidRPr="00790243">
        <w:rPr>
          <w:rFonts w:ascii="Times New Roman" w:eastAsia="Calibri" w:hAnsi="Times New Roman"/>
          <w:sz w:val="24"/>
          <w:szCs w:val="24"/>
        </w:rPr>
        <w:t>гофункционального центра при первоначальном отказе в приеме документов</w:t>
      </w:r>
      <w:proofErr w:type="gramEnd"/>
      <w:r w:rsidRPr="00790243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790243">
        <w:rPr>
          <w:rFonts w:ascii="Times New Roman" w:eastAsia="Calibri" w:hAnsi="Times New Roman"/>
          <w:sz w:val="24"/>
          <w:szCs w:val="24"/>
        </w:rPr>
        <w:t>необходимых</w:t>
      </w:r>
      <w:proofErr w:type="gramEnd"/>
      <w:r w:rsidRPr="00790243">
        <w:rPr>
          <w:rFonts w:ascii="Times New Roman" w:eastAsia="Calibri" w:hAnsi="Times New Roman"/>
          <w:sz w:val="24"/>
          <w:szCs w:val="24"/>
        </w:rPr>
        <w:t xml:space="preserve"> для предоставления муниципальной услуги, уведомляется заявитель.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случаях, указанных в подпунктах 2,5,7,9,10 настоящего пункта, досудебное (внесуде</w:t>
      </w:r>
      <w:r w:rsidRPr="007825A7">
        <w:rPr>
          <w:rFonts w:ascii="Times New Roman" w:hAnsi="Times New Roman"/>
          <w:sz w:val="24"/>
          <w:szCs w:val="24"/>
        </w:rPr>
        <w:t>б</w:t>
      </w:r>
      <w:r w:rsidRPr="007825A7">
        <w:rPr>
          <w:rFonts w:ascii="Times New Roman" w:hAnsi="Times New Roman"/>
          <w:sz w:val="24"/>
          <w:szCs w:val="24"/>
        </w:rPr>
        <w:t>ное) обжалование заявителем решений и действий (бездействия) многофункционального це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тра, работника многофункционального центра возможно в случае, если на многофункционал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ме.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</w:t>
      </w:r>
      <w:r w:rsidRPr="007825A7">
        <w:rPr>
          <w:rFonts w:ascii="Times New Roman" w:hAnsi="Times New Roman"/>
          <w:sz w:val="24"/>
          <w:szCs w:val="24"/>
        </w:rPr>
        <w:t>я</w:t>
      </w:r>
      <w:r w:rsidRPr="007825A7">
        <w:rPr>
          <w:rFonts w:ascii="Times New Roman" w:hAnsi="Times New Roman"/>
          <w:sz w:val="24"/>
          <w:szCs w:val="24"/>
        </w:rPr>
        <w:t>ется поступление жалобы заявителя.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7825A7" w:rsidRPr="007825A7" w:rsidRDefault="007825A7" w:rsidP="007825A7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его должностн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ного портала государственных и муниципальных услуг (функций) либо Портала государстве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ных и муниципальных услуг (функций) области, а также может быть принята при личном приеме заявителя.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его рабо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венных и муниципальных услуг (функций) области, а также может быть принята при личном приеме заявителя.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lastRenderedPageBreak/>
        <w:t>Жалоба, поступившая в письменной форме или в электронном виде, подлежит регистр</w:t>
      </w:r>
      <w:r w:rsidRPr="007825A7">
        <w:t>а</w:t>
      </w:r>
      <w:r w:rsidRPr="007825A7">
        <w:t>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</w:t>
      </w:r>
      <w:r w:rsidRPr="007825A7">
        <w:t>т</w:t>
      </w:r>
      <w:r w:rsidRPr="007825A7">
        <w:t>ников не позднее следующего рабочего дня со дня ее поступления.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5.4. В досудебном порядке могут быть обжалованы действия (бездействие) и решения:</w:t>
      </w:r>
    </w:p>
    <w:p w:rsidR="007825A7" w:rsidRPr="00790243" w:rsidRDefault="007825A7" w:rsidP="007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DE1A6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790243">
        <w:rPr>
          <w:rFonts w:ascii="Times New Roman" w:hAnsi="Times New Roman" w:cs="Times New Roman"/>
          <w:sz w:val="24"/>
          <w:szCs w:val="24"/>
        </w:rPr>
        <w:t>.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>5.5.</w:t>
      </w:r>
      <w:r w:rsidRPr="007825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>Жалоба  на  решения  и  (или)  действия  (бездействие)  органов, предоставляющих  муниципальные  услуги,  должностных  лиц  органов, предоставляющих муниципальные усл</w:t>
      </w:r>
      <w:r w:rsidRPr="00DE1A6A">
        <w:rPr>
          <w:rFonts w:ascii="Times New Roman" w:hAnsi="Times New Roman" w:cs="Times New Roman"/>
          <w:sz w:val="24"/>
          <w:szCs w:val="24"/>
        </w:rPr>
        <w:t>у</w:t>
      </w:r>
      <w:r w:rsidRPr="00DE1A6A">
        <w:rPr>
          <w:rFonts w:ascii="Times New Roman" w:hAnsi="Times New Roman" w:cs="Times New Roman"/>
          <w:sz w:val="24"/>
          <w:szCs w:val="24"/>
        </w:rPr>
        <w:t>ги, либо муниципальных служащих при осуществлении  в  отношении  юридических  лиц  и  индивидуальных предпринимателей,  являющихся  субъектами  градостроительных  отнош</w:t>
      </w:r>
      <w:r w:rsidRPr="00DE1A6A">
        <w:rPr>
          <w:rFonts w:ascii="Times New Roman" w:hAnsi="Times New Roman" w:cs="Times New Roman"/>
          <w:sz w:val="24"/>
          <w:szCs w:val="24"/>
        </w:rPr>
        <w:t>е</w:t>
      </w:r>
      <w:r w:rsidRPr="00DE1A6A">
        <w:rPr>
          <w:rFonts w:ascii="Times New Roman" w:hAnsi="Times New Roman" w:cs="Times New Roman"/>
          <w:sz w:val="24"/>
          <w:szCs w:val="24"/>
        </w:rPr>
        <w:t>ний, процедур,  включенных  в  исчерпывающие  перечни  процедур  в  сферах строительства,  утвержденные  Правительством  Российской  Федерации  в соответствии  с  частью  2  статьи  6  Градостроительного  кодекса  Российской Федерации, может быть подана</w:t>
      </w:r>
      <w:proofErr w:type="gramEnd"/>
      <w:r w:rsidRPr="00DE1A6A">
        <w:rPr>
          <w:rFonts w:ascii="Times New Roman" w:hAnsi="Times New Roman" w:cs="Times New Roman"/>
          <w:sz w:val="24"/>
          <w:szCs w:val="24"/>
        </w:rPr>
        <w:t xml:space="preserve"> такими    лицами   в   порядке,   установленном  статьей  11.2  Федерального  закона №210-ФЗ, либо в порядке, уст</w:t>
      </w:r>
      <w:r w:rsidRPr="00DE1A6A">
        <w:rPr>
          <w:rFonts w:ascii="Times New Roman" w:hAnsi="Times New Roman" w:cs="Times New Roman"/>
          <w:sz w:val="24"/>
          <w:szCs w:val="24"/>
        </w:rPr>
        <w:t>а</w:t>
      </w:r>
      <w:r w:rsidRPr="00DE1A6A">
        <w:rPr>
          <w:rFonts w:ascii="Times New Roman" w:hAnsi="Times New Roman" w:cs="Times New Roman"/>
          <w:sz w:val="24"/>
          <w:szCs w:val="24"/>
        </w:rPr>
        <w:t>новленном антимонопольным  законодательством  Российской  Федерации,  в антимонопол</w:t>
      </w:r>
      <w:r w:rsidRPr="00DE1A6A">
        <w:rPr>
          <w:rFonts w:ascii="Times New Roman" w:hAnsi="Times New Roman" w:cs="Times New Roman"/>
          <w:sz w:val="24"/>
          <w:szCs w:val="24"/>
        </w:rPr>
        <w:t>ь</w:t>
      </w:r>
      <w:r w:rsidRPr="00DE1A6A">
        <w:rPr>
          <w:rFonts w:ascii="Times New Roman" w:hAnsi="Times New Roman" w:cs="Times New Roman"/>
          <w:sz w:val="24"/>
          <w:szCs w:val="24"/>
        </w:rPr>
        <w:t xml:space="preserve">ный орган.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– физического лица либо наименование, сведения о месте нахождения заявителя – юрид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</w:t>
      </w:r>
      <w:r w:rsidRPr="007825A7">
        <w:rPr>
          <w:rFonts w:ascii="Times New Roman" w:hAnsi="Times New Roman"/>
          <w:sz w:val="24"/>
          <w:szCs w:val="24"/>
        </w:rPr>
        <w:t>к</w:t>
      </w:r>
      <w:r w:rsidRPr="007825A7">
        <w:rPr>
          <w:rFonts w:ascii="Times New Roman" w:hAnsi="Times New Roman"/>
          <w:sz w:val="24"/>
          <w:szCs w:val="24"/>
        </w:rPr>
        <w:t>ционального центра, его работника;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вием) Уполномоченного органа, должностного лица Уполномоченного органа либо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Жалоба, поступившая в Уполномоченный орган, многофункциональный центр, у</w:t>
      </w:r>
      <w:r w:rsidRPr="007825A7">
        <w:rPr>
          <w:rFonts w:ascii="Times New Roman" w:hAnsi="Times New Roman"/>
          <w:sz w:val="24"/>
          <w:szCs w:val="24"/>
        </w:rPr>
        <w:t>ч</w:t>
      </w:r>
      <w:r w:rsidRPr="007825A7">
        <w:rPr>
          <w:rFonts w:ascii="Times New Roman" w:hAnsi="Times New Roman"/>
          <w:sz w:val="24"/>
          <w:szCs w:val="24"/>
        </w:rPr>
        <w:t>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бо в исправлении допущенных опечаток и ошибок или в случае обжалования нарушения уст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новленного срока таких исправлений – в течение 5 рабочих дней со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дня ее регистрации.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7825A7">
        <w:rPr>
          <w:rFonts w:ascii="Times New Roman" w:hAnsi="Times New Roman"/>
          <w:sz w:val="24"/>
          <w:szCs w:val="24"/>
        </w:rPr>
        <w:t>с</w:t>
      </w:r>
      <w:r w:rsidRPr="007825A7">
        <w:rPr>
          <w:rFonts w:ascii="Times New Roman" w:hAnsi="Times New Roman"/>
          <w:sz w:val="24"/>
          <w:szCs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Никольского </w:t>
      </w:r>
      <w:r w:rsidRPr="007825A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7825A7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стоящего Административного регламента, заявителю в письменной форме и по желанию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лобы.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занном в пункте 5.9 настоящего Административного регламента, дается информация о действ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ях, осуществляемых органом, предоставляющим муниципальную услугу, многофункционал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ным центром в целях незамедлительного устранения выявленных нарушений при оказании 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 xml:space="preserve">ниципальной услуги, а также приносятся извинения за доставленные </w:t>
      </w:r>
      <w:proofErr w:type="gramStart"/>
      <w:r w:rsidRPr="007825A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 указывается </w:t>
      </w:r>
      <w:r w:rsidRPr="007825A7">
        <w:rPr>
          <w:rFonts w:ascii="Times New Roman" w:hAnsi="Times New Roman"/>
          <w:sz w:val="24"/>
          <w:szCs w:val="24"/>
        </w:rPr>
        <w:lastRenderedPageBreak/>
        <w:t>информация о дальнейших действиях, которые необходимо совершить заявителю в целях пол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чения муниципальной услуги.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5.11. В случае признания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жалобы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ные разъяснения о причинах принятого решения, а также информация о порядке обжалования принятого решения.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7825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51787" w:rsidRPr="00DE1A6A" w:rsidRDefault="00751787" w:rsidP="00DE1A6A">
      <w:pPr>
        <w:pStyle w:val="6"/>
        <w:ind w:left="5670"/>
        <w:jc w:val="both"/>
        <w:rPr>
          <w:sz w:val="24"/>
          <w:szCs w:val="24"/>
        </w:rPr>
        <w:sectPr w:rsidR="00751787" w:rsidRPr="00DE1A6A" w:rsidSect="002F3D41">
          <w:headerReference w:type="default" r:id="rId37"/>
          <w:pgSz w:w="11906" w:h="16838"/>
          <w:pgMar w:top="568" w:right="851" w:bottom="426" w:left="1134" w:header="567" w:footer="284" w:gutter="0"/>
          <w:cols w:space="708"/>
          <w:titlePg/>
          <w:docGrid w:linePitch="360"/>
        </w:sectPr>
      </w:pPr>
    </w:p>
    <w:p w:rsidR="00751787" w:rsidRDefault="00751787" w:rsidP="00751787">
      <w:pPr>
        <w:pStyle w:val="3"/>
        <w:jc w:val="left"/>
        <w:rPr>
          <w:rFonts w:eastAsia="Times New Roman"/>
          <w:b w:val="0"/>
          <w:bCs w:val="0"/>
          <w:sz w:val="28"/>
          <w:szCs w:val="28"/>
        </w:rPr>
      </w:pPr>
    </w:p>
    <w:p w:rsidR="00751787" w:rsidRPr="003840DD" w:rsidRDefault="00751787" w:rsidP="00751787">
      <w:pPr>
        <w:tabs>
          <w:tab w:val="left" w:pos="3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51787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51787" w:rsidRPr="003840DD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751787" w:rsidRPr="003840DD" w:rsidRDefault="008C1EBA" w:rsidP="007517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A360E6">
        <w:rPr>
          <w:rFonts w:ascii="Times New Roman" w:hAnsi="Times New Roman"/>
          <w:sz w:val="24"/>
          <w:szCs w:val="24"/>
        </w:rPr>
        <w:t>___.0</w:t>
      </w:r>
      <w:r w:rsidR="00661369">
        <w:rPr>
          <w:rFonts w:ascii="Times New Roman" w:hAnsi="Times New Roman"/>
          <w:sz w:val="24"/>
          <w:szCs w:val="24"/>
        </w:rPr>
        <w:t>2</w:t>
      </w:r>
      <w:r w:rsidR="00751787">
        <w:rPr>
          <w:rFonts w:ascii="Times New Roman" w:hAnsi="Times New Roman"/>
          <w:sz w:val="24"/>
          <w:szCs w:val="24"/>
        </w:rPr>
        <w:t>.</w:t>
      </w:r>
      <w:r w:rsidR="00751787" w:rsidRPr="003840DD">
        <w:rPr>
          <w:rFonts w:ascii="Times New Roman" w:hAnsi="Times New Roman"/>
          <w:sz w:val="24"/>
          <w:szCs w:val="24"/>
        </w:rPr>
        <w:t>201</w:t>
      </w:r>
      <w:r w:rsidR="00A360E6">
        <w:rPr>
          <w:rFonts w:ascii="Times New Roman" w:hAnsi="Times New Roman"/>
          <w:sz w:val="24"/>
          <w:szCs w:val="24"/>
        </w:rPr>
        <w:t>9</w:t>
      </w:r>
      <w:r w:rsidR="00751787" w:rsidRPr="003840DD">
        <w:rPr>
          <w:rFonts w:ascii="Times New Roman" w:hAnsi="Times New Roman"/>
          <w:sz w:val="24"/>
          <w:szCs w:val="24"/>
        </w:rPr>
        <w:t xml:space="preserve"> года №</w:t>
      </w:r>
      <w:r w:rsidR="00661369">
        <w:rPr>
          <w:rFonts w:ascii="Times New Roman" w:hAnsi="Times New Roman"/>
          <w:sz w:val="24"/>
          <w:szCs w:val="24"/>
        </w:rPr>
        <w:t>__________</w:t>
      </w:r>
      <w:r w:rsidR="00751787" w:rsidRPr="003840DD">
        <w:rPr>
          <w:rFonts w:ascii="Times New Roman" w:hAnsi="Times New Roman"/>
          <w:sz w:val="24"/>
          <w:szCs w:val="24"/>
        </w:rPr>
        <w:t xml:space="preserve"> </w:t>
      </w:r>
    </w:p>
    <w:p w:rsidR="00751787" w:rsidRDefault="00751787" w:rsidP="00751787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7" w:rsidRPr="003840DD" w:rsidRDefault="00751787" w:rsidP="00751787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лиц</w:t>
      </w:r>
      <w:r w:rsidRPr="003840DD">
        <w:rPr>
          <w:rFonts w:ascii="Times New Roman" w:hAnsi="Times New Roman"/>
          <w:sz w:val="24"/>
          <w:szCs w:val="24"/>
        </w:rPr>
        <w:t xml:space="preserve">, </w:t>
      </w:r>
      <w:r w:rsidRPr="00AE5D86">
        <w:rPr>
          <w:rFonts w:ascii="Times New Roman" w:hAnsi="Times New Roman"/>
          <w:sz w:val="24"/>
          <w:szCs w:val="24"/>
        </w:rPr>
        <w:t xml:space="preserve">ответственных за информирование по вопросам предоставления </w:t>
      </w:r>
    </w:p>
    <w:p w:rsidR="00751787" w:rsidRDefault="00751787" w:rsidP="0066136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предварительному согласованию предоста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в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ления земельных участков из фонда перераспределения земель сельскохозяйственного назначения, наход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я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щихся в муниципальной собственности или государственной неразграниченной собстве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н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ности</w:t>
      </w:r>
    </w:p>
    <w:p w:rsidR="00751787" w:rsidRPr="003840DD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Бревнова Н.В., п</w:t>
      </w:r>
      <w:r w:rsidRPr="003840DD">
        <w:rPr>
          <w:rFonts w:ascii="Times New Roman" w:hAnsi="Times New Roman"/>
          <w:sz w:val="24"/>
          <w:szCs w:val="24"/>
        </w:rPr>
        <w:t>редседатель комитета по управлению имуществом админис</w:t>
      </w:r>
      <w:r w:rsidRPr="003840DD">
        <w:rPr>
          <w:rFonts w:ascii="Times New Roman" w:hAnsi="Times New Roman"/>
          <w:sz w:val="24"/>
          <w:szCs w:val="24"/>
        </w:rPr>
        <w:t>т</w:t>
      </w:r>
      <w:r w:rsidRPr="003840DD">
        <w:rPr>
          <w:rFonts w:ascii="Times New Roman" w:hAnsi="Times New Roman"/>
          <w:sz w:val="24"/>
          <w:szCs w:val="24"/>
        </w:rPr>
        <w:t xml:space="preserve">рации </w:t>
      </w:r>
    </w:p>
    <w:p w:rsidR="00751787" w:rsidRPr="003840DD" w:rsidRDefault="00751787" w:rsidP="0075178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751787" w:rsidRDefault="00751787" w:rsidP="0075178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Пахолкова И.И., г</w:t>
      </w:r>
      <w:r w:rsidRPr="003840DD">
        <w:rPr>
          <w:rFonts w:ascii="Times New Roman" w:hAnsi="Times New Roman"/>
          <w:sz w:val="24"/>
          <w:szCs w:val="24"/>
        </w:rPr>
        <w:t xml:space="preserve">лавный специалист комитета по управлению имуществом </w:t>
      </w:r>
    </w:p>
    <w:p w:rsidR="00751787" w:rsidRPr="003840DD" w:rsidRDefault="00751787" w:rsidP="0075178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</w:p>
    <w:p w:rsidR="00751787" w:rsidRPr="003840DD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spacing w:after="0" w:line="240" w:lineRule="auto"/>
        <w:ind w:left="5670"/>
        <w:jc w:val="both"/>
        <w:rPr>
          <w:rFonts w:ascii="Times New Roman" w:hAnsi="Times New Roman"/>
          <w:noProof/>
        </w:rPr>
      </w:pPr>
    </w:p>
    <w:p w:rsidR="00751787" w:rsidRDefault="00751787" w:rsidP="0075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787" w:rsidRDefault="00751787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Pr="00AE1A81" w:rsidRDefault="00A360E6" w:rsidP="00A360E6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60E6" w:rsidRPr="00AE1A81" w:rsidRDefault="00A360E6" w:rsidP="00A360E6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AE1A8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360E6" w:rsidRPr="00AE1A81" w:rsidRDefault="00A360E6" w:rsidP="00A360E6">
      <w:pPr>
        <w:pStyle w:val="6"/>
        <w:ind w:left="4253"/>
        <w:jc w:val="left"/>
        <w:rPr>
          <w:sz w:val="28"/>
          <w:szCs w:val="28"/>
        </w:rPr>
      </w:pP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7"/>
      <w:bookmarkEnd w:id="3"/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    В _____________________________________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A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(наименование Уполномоченного органа)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E1A81">
        <w:rPr>
          <w:rFonts w:ascii="Times New Roman" w:hAnsi="Times New Roman" w:cs="Times New Roman"/>
          <w:sz w:val="22"/>
          <w:szCs w:val="22"/>
        </w:rPr>
        <w:t>данные заявителя - физического лица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360E6" w:rsidRPr="00AE1A81" w:rsidRDefault="00A360E6" w:rsidP="00A360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1A81">
        <w:rPr>
          <w:rFonts w:ascii="Times New Roman" w:hAnsi="Times New Roman" w:cs="Times New Roman"/>
          <w:sz w:val="22"/>
          <w:szCs w:val="22"/>
        </w:rPr>
        <w:t>(Ф.И.О.),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E1A81">
        <w:rPr>
          <w:rFonts w:ascii="Times New Roman" w:hAnsi="Times New Roman" w:cs="Times New Roman"/>
          <w:sz w:val="22"/>
          <w:szCs w:val="22"/>
        </w:rPr>
        <w:t>юридического лица (фирменное наименование)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ЗАЯВЛЕНИЕ</w:t>
      </w:r>
    </w:p>
    <w:p w:rsidR="00A360E6" w:rsidRPr="00AE1A81" w:rsidRDefault="00A360E6" w:rsidP="00A360E6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</w:p>
    <w:p w:rsidR="00A360E6" w:rsidRPr="00AE1A81" w:rsidRDefault="00A360E6" w:rsidP="00A360E6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A360E6" w:rsidRPr="00AE1A81" w:rsidRDefault="00A360E6" w:rsidP="00A36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В   соответствии   со  </w:t>
      </w:r>
      <w:hyperlink r:id="rId38" w:history="1">
        <w:r w:rsidRPr="00AE1A81">
          <w:rPr>
            <w:rFonts w:ascii="Times New Roman" w:hAnsi="Times New Roman" w:cs="Times New Roman"/>
            <w:sz w:val="28"/>
            <w:szCs w:val="28"/>
          </w:rPr>
          <w:t>статьей  39</w:t>
        </w:r>
        <w:r w:rsidRPr="00AE1A81">
          <w:rPr>
            <w:rFonts w:ascii="Times New Roman" w:hAnsi="Times New Roman" w:cs="Times New Roman"/>
            <w:sz w:val="28"/>
            <w:szCs w:val="28"/>
            <w:vertAlign w:val="superscript"/>
          </w:rPr>
          <w:t>15</w:t>
        </w:r>
      </w:hyperlink>
      <w:r w:rsidRPr="00AE1A81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Ф</w:t>
      </w:r>
      <w:r w:rsidRPr="00AE1A81">
        <w:rPr>
          <w:rFonts w:ascii="Times New Roman" w:hAnsi="Times New Roman" w:cs="Times New Roman"/>
          <w:sz w:val="28"/>
          <w:szCs w:val="28"/>
        </w:rPr>
        <w:t>е</w:t>
      </w:r>
      <w:r w:rsidRPr="00AE1A81">
        <w:rPr>
          <w:rFonts w:ascii="Times New Roman" w:hAnsi="Times New Roman" w:cs="Times New Roman"/>
          <w:sz w:val="28"/>
          <w:szCs w:val="28"/>
        </w:rPr>
        <w:t>дерации   прошу   предварительно  согласовать  предоставление  земельного участка  в  собственность бесплатно:</w:t>
      </w:r>
    </w:p>
    <w:p w:rsidR="00A360E6" w:rsidRPr="00AE1A81" w:rsidRDefault="00A360E6" w:rsidP="00A360E6">
      <w:pPr>
        <w:pStyle w:val="ac"/>
        <w:numPr>
          <w:ilvl w:val="0"/>
          <w:numId w:val="32"/>
        </w:numPr>
        <w:spacing w:after="0" w:line="240" w:lineRule="auto"/>
        <w:ind w:left="-7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A81">
        <w:rPr>
          <w:rFonts w:ascii="Times New Roman" w:hAnsi="Times New Roman"/>
          <w:sz w:val="28"/>
          <w:szCs w:val="28"/>
          <w:vertAlign w:val="subscript"/>
        </w:rPr>
        <w:t>_______(фамилия, инициалы)__________</w:t>
      </w:r>
      <w:r w:rsidRPr="00AE1A81">
        <w:rPr>
          <w:rFonts w:ascii="Times New Roman" w:hAnsi="Times New Roman"/>
          <w:sz w:val="28"/>
          <w:szCs w:val="28"/>
        </w:rPr>
        <w:t xml:space="preserve"> - гражданину Российской Федерации, </w:t>
      </w:r>
      <w:proofErr w:type="gramStart"/>
      <w:r w:rsidRPr="00AE1A81">
        <w:rPr>
          <w:rFonts w:ascii="Times New Roman" w:hAnsi="Times New Roman"/>
          <w:sz w:val="28"/>
          <w:szCs w:val="28"/>
        </w:rPr>
        <w:t>до</w:t>
      </w:r>
      <w:r w:rsidRPr="00AE1A81">
        <w:rPr>
          <w:rFonts w:ascii="Times New Roman" w:hAnsi="Times New Roman"/>
          <w:sz w:val="28"/>
          <w:szCs w:val="28"/>
        </w:rPr>
        <w:t>с</w:t>
      </w:r>
      <w:r w:rsidRPr="00AE1A81">
        <w:rPr>
          <w:rFonts w:ascii="Times New Roman" w:hAnsi="Times New Roman"/>
          <w:sz w:val="28"/>
          <w:szCs w:val="28"/>
        </w:rPr>
        <w:t>тигшим</w:t>
      </w:r>
      <w:proofErr w:type="gramEnd"/>
      <w:r w:rsidRPr="00AE1A81">
        <w:rPr>
          <w:rFonts w:ascii="Times New Roman" w:hAnsi="Times New Roman"/>
          <w:sz w:val="28"/>
          <w:szCs w:val="28"/>
        </w:rPr>
        <w:t xml:space="preserve"> совершеннолетия, проживающим на территории Российской Федерации; </w:t>
      </w:r>
    </w:p>
    <w:p w:rsidR="00A360E6" w:rsidRPr="00AE1A81" w:rsidRDefault="00A360E6" w:rsidP="00A360E6">
      <w:pPr>
        <w:pStyle w:val="ac"/>
        <w:numPr>
          <w:ilvl w:val="0"/>
          <w:numId w:val="32"/>
        </w:numPr>
        <w:spacing w:after="0"/>
        <w:ind w:left="-7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A81">
        <w:rPr>
          <w:rFonts w:ascii="Times New Roman" w:hAnsi="Times New Roman"/>
          <w:sz w:val="28"/>
          <w:szCs w:val="28"/>
        </w:rPr>
        <w:t>______</w:t>
      </w:r>
      <w:r w:rsidRPr="00AE1A81">
        <w:rPr>
          <w:rFonts w:ascii="Times New Roman" w:hAnsi="Times New Roman"/>
          <w:sz w:val="28"/>
          <w:szCs w:val="28"/>
          <w:vertAlign w:val="subscript"/>
        </w:rPr>
        <w:t xml:space="preserve">(наименование) </w:t>
      </w:r>
      <w:r w:rsidRPr="00AE1A81">
        <w:rPr>
          <w:rFonts w:ascii="Times New Roman" w:hAnsi="Times New Roman"/>
          <w:sz w:val="28"/>
          <w:szCs w:val="28"/>
        </w:rPr>
        <w:t>_____________ - юридическому лицу,</w:t>
      </w:r>
      <w:r w:rsidRPr="00AE1A81">
        <w:rPr>
          <w:rFonts w:ascii="Times New Roman" w:hAnsi="Times New Roman"/>
          <w:bCs/>
          <w:sz w:val="28"/>
          <w:szCs w:val="28"/>
        </w:rPr>
        <w:t xml:space="preserve"> зарегистр</w:t>
      </w:r>
      <w:r w:rsidRPr="00AE1A81">
        <w:rPr>
          <w:rFonts w:ascii="Times New Roman" w:hAnsi="Times New Roman"/>
          <w:bCs/>
          <w:sz w:val="28"/>
          <w:szCs w:val="28"/>
        </w:rPr>
        <w:t>и</w:t>
      </w:r>
      <w:r w:rsidRPr="00AE1A81">
        <w:rPr>
          <w:rFonts w:ascii="Times New Roman" w:hAnsi="Times New Roman"/>
          <w:bCs/>
          <w:sz w:val="28"/>
          <w:szCs w:val="28"/>
        </w:rPr>
        <w:t>рованному на территории Российской Федерации,</w:t>
      </w:r>
      <w:r w:rsidRPr="00AE1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1A81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AE1A81">
        <w:rPr>
          <w:rFonts w:ascii="Times New Roman" w:hAnsi="Times New Roman"/>
          <w:sz w:val="28"/>
          <w:szCs w:val="28"/>
        </w:rPr>
        <w:t xml:space="preserve"> производс</w:t>
      </w:r>
      <w:r w:rsidRPr="00AE1A81">
        <w:rPr>
          <w:rFonts w:ascii="Times New Roman" w:hAnsi="Times New Roman"/>
          <w:sz w:val="28"/>
          <w:szCs w:val="28"/>
        </w:rPr>
        <w:t>т</w:t>
      </w:r>
      <w:r w:rsidRPr="00AE1A81">
        <w:rPr>
          <w:rFonts w:ascii="Times New Roman" w:hAnsi="Times New Roman"/>
          <w:sz w:val="28"/>
          <w:szCs w:val="28"/>
        </w:rPr>
        <w:t>во и (или) переработку сельскохозяйственной продукции.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1A81">
        <w:rPr>
          <w:rFonts w:ascii="Times New Roman" w:hAnsi="Times New Roman" w:cs="Times New Roman"/>
          <w:sz w:val="22"/>
          <w:szCs w:val="22"/>
        </w:rPr>
        <w:t>(не нужное зачеркнуть)</w:t>
      </w:r>
    </w:p>
    <w:p w:rsidR="00A360E6" w:rsidRPr="00AE1A81" w:rsidRDefault="00A360E6" w:rsidP="00A360E6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Ind w:w="-699" w:type="dxa"/>
        <w:tblCellMar>
          <w:left w:w="0" w:type="dxa"/>
          <w:right w:w="0" w:type="dxa"/>
        </w:tblCellMar>
        <w:tblLook w:val="04A0"/>
      </w:tblPr>
      <w:tblGrid>
        <w:gridCol w:w="6238"/>
        <w:gridCol w:w="3601"/>
      </w:tblGrid>
      <w:tr w:rsidR="00A360E6" w:rsidRPr="00AE1A81" w:rsidTr="00A21E62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 Сведения о заявителе</w:t>
            </w:r>
          </w:p>
        </w:tc>
      </w:tr>
      <w:tr w:rsidR="00A360E6" w:rsidRPr="00AE1A81" w:rsidTr="00A21E62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(для юридического лица)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1.1. Полное и сокращенное наименования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1.2. Организационно-правовая форма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1.3. Местонахождение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1.4. ОГРН/ИНН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1.5. Фамилия, имя, отчество представителя орган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и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зации, уполномоченного действовать без довере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н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1.6. Должность представителя, уполномоченного действовать без д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о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веренности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1.7. Контактный телефон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1.8. Почтовый адрес, адрес электронной почты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(для физического лица)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lastRenderedPageBreak/>
              <w:t>1.1. Фамилия, имя, отчество заявителя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1.2. Место жительства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1.3. Данные документа, удостоверяющего ли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ч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ность заявителя, дата рождения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 xml:space="preserve">1.4. СНИЛС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1.5. Контактный телефон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1.6. Почтовый адрес, адрес электронной почты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(для лица, действующего на основании документа, подтверждающего полном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о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чия действовать от имени заявителя)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1.1. Фамилия, имя, отчество лица, действующего от имени физического или юридич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е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ского лица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rPr>
          <w:trHeight w:val="724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1.2. Данные документа, подтверждающего полн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о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мочия лица действовать от имени за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я</w:t>
            </w:r>
            <w:r w:rsidRPr="00AE1A81">
              <w:rPr>
                <w:rFonts w:ascii="Times New Roman" w:hAnsi="Times New Roman"/>
                <w:sz w:val="28"/>
                <w:szCs w:val="28"/>
              </w:rPr>
              <w:t>вителя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1.3. Контактный телефон, адрес электронной почты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2. Характеристика земельного участка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pStyle w:val="ConsPlusNonformat"/>
              <w:ind w:left="-709" w:firstLine="709"/>
              <w:jc w:val="both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AE1A81">
              <w:rPr>
                <w:rFonts w:ascii="Times New Roman" w:hAnsi="Times New Roman" w:cs="Times New Roman"/>
                <w:sz w:val="28"/>
                <w:szCs w:val="28"/>
              </w:rPr>
              <w:t>Кадастровый номер (в случае, если границы земельного участка подлежат уточнению)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0E6" w:rsidRPr="00AE1A81" w:rsidRDefault="00A360E6" w:rsidP="00A2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2.2. Площадь земельного участка (кв</w:t>
            </w:r>
            <w:proofErr w:type="gramStart"/>
            <w:r w:rsidRPr="00AE1A8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1A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0E6" w:rsidRPr="00AE1A81" w:rsidRDefault="00A360E6" w:rsidP="00A2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2.3. Местоположение земельного участка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0E6" w:rsidRPr="00AE1A81" w:rsidTr="00A21E6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0E6" w:rsidRPr="00AE1A81" w:rsidRDefault="00A360E6" w:rsidP="00A2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A81">
              <w:rPr>
                <w:rFonts w:ascii="Times New Roman" w:hAnsi="Times New Roman"/>
                <w:sz w:val="28"/>
                <w:szCs w:val="28"/>
              </w:rPr>
              <w:t>2.4. Цель использования земельного участка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0E6" w:rsidRPr="00AE1A81" w:rsidRDefault="00A360E6" w:rsidP="00A21E62">
            <w:pPr>
              <w:spacing w:after="10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 ст</w:t>
      </w:r>
      <w:r w:rsidRPr="00AE1A81">
        <w:rPr>
          <w:rFonts w:ascii="Times New Roman" w:hAnsi="Times New Roman" w:cs="Times New Roman"/>
          <w:sz w:val="28"/>
          <w:szCs w:val="28"/>
        </w:rPr>
        <w:t>а</w:t>
      </w:r>
      <w:r w:rsidRPr="00AE1A81">
        <w:rPr>
          <w:rFonts w:ascii="Times New Roman" w:hAnsi="Times New Roman" w:cs="Times New Roman"/>
          <w:sz w:val="28"/>
          <w:szCs w:val="28"/>
        </w:rPr>
        <w:t xml:space="preserve">тья  3 закона Вологодской области от </w:t>
      </w:r>
      <w:r w:rsidRPr="00AE1A81">
        <w:rPr>
          <w:rFonts w:ascii="Times New Roman" w:hAnsi="Times New Roman" w:cs="Times New Roman"/>
          <w:bCs/>
          <w:sz w:val="28"/>
          <w:szCs w:val="28"/>
        </w:rPr>
        <w:t xml:space="preserve">28 декабря 2018 года </w:t>
      </w:r>
      <w:r w:rsidRPr="00AE1A81">
        <w:rPr>
          <w:rFonts w:ascii="Times New Roman" w:hAnsi="Times New Roman" w:cs="Times New Roman"/>
          <w:sz w:val="28"/>
          <w:szCs w:val="28"/>
        </w:rPr>
        <w:t>№</w:t>
      </w:r>
      <w:r w:rsidRPr="00AE1A81">
        <w:rPr>
          <w:rFonts w:ascii="Times New Roman" w:hAnsi="Times New Roman" w:cs="Times New Roman"/>
          <w:bCs/>
          <w:sz w:val="28"/>
          <w:szCs w:val="28"/>
        </w:rPr>
        <w:t xml:space="preserve"> 4476-ОЗ </w:t>
      </w:r>
      <w:r w:rsidRPr="00AE1A81">
        <w:rPr>
          <w:rFonts w:ascii="Times New Roman" w:hAnsi="Times New Roman" w:cs="Times New Roman"/>
          <w:sz w:val="28"/>
          <w:szCs w:val="28"/>
        </w:rPr>
        <w:t>«</w:t>
      </w:r>
      <w:r w:rsidRPr="00AE1A81">
        <w:rPr>
          <w:rFonts w:ascii="Times New Roman" w:hAnsi="Times New Roman" w:cs="Times New Roman"/>
          <w:bCs/>
          <w:sz w:val="28"/>
          <w:szCs w:val="28"/>
        </w:rPr>
        <w:t>Об особенностях предоставления в собственность гражданам земельных участков из фонда перераспределения земель сельскохозяйственного назначения на террит</w:t>
      </w:r>
      <w:r w:rsidRPr="00AE1A81">
        <w:rPr>
          <w:rFonts w:ascii="Times New Roman" w:hAnsi="Times New Roman" w:cs="Times New Roman"/>
          <w:bCs/>
          <w:sz w:val="28"/>
          <w:szCs w:val="28"/>
        </w:rPr>
        <w:t>о</w:t>
      </w:r>
      <w:r w:rsidRPr="00AE1A81">
        <w:rPr>
          <w:rFonts w:ascii="Times New Roman" w:hAnsi="Times New Roman" w:cs="Times New Roman"/>
          <w:bCs/>
          <w:sz w:val="28"/>
          <w:szCs w:val="28"/>
        </w:rPr>
        <w:t>рии Вологодской области</w:t>
      </w:r>
      <w:r w:rsidRPr="00AE1A81">
        <w:rPr>
          <w:rFonts w:ascii="Times New Roman" w:hAnsi="Times New Roman" w:cs="Times New Roman"/>
          <w:sz w:val="28"/>
          <w:szCs w:val="28"/>
        </w:rPr>
        <w:t>».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rmal"/>
        <w:ind w:left="-709" w:firstLine="709"/>
        <w:jc w:val="both"/>
        <w:rPr>
          <w:sz w:val="28"/>
          <w:szCs w:val="28"/>
        </w:rPr>
      </w:pPr>
      <w:r w:rsidRPr="00AE1A81"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E1A81">
        <w:rPr>
          <w:sz w:val="28"/>
          <w:szCs w:val="28"/>
        </w:rPr>
        <w:t>жд в сл</w:t>
      </w:r>
      <w:proofErr w:type="gramEnd"/>
      <w:r w:rsidRPr="00AE1A81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</w:t>
      </w:r>
      <w:r w:rsidRPr="00AE1A81">
        <w:rPr>
          <w:sz w:val="28"/>
          <w:szCs w:val="28"/>
        </w:rPr>
        <w:t>ь</w:t>
      </w:r>
      <w:r w:rsidRPr="00AE1A81">
        <w:rPr>
          <w:sz w:val="28"/>
          <w:szCs w:val="28"/>
        </w:rPr>
        <w:t>ных нужд_________________________________________________________________;</w:t>
      </w:r>
    </w:p>
    <w:p w:rsidR="00A360E6" w:rsidRPr="00AE1A81" w:rsidRDefault="00A360E6" w:rsidP="00A360E6">
      <w:pPr>
        <w:pStyle w:val="ConsPlusNormal"/>
        <w:ind w:left="-709" w:firstLine="709"/>
        <w:jc w:val="both"/>
        <w:rPr>
          <w:sz w:val="28"/>
          <w:szCs w:val="28"/>
        </w:rPr>
      </w:pPr>
    </w:p>
    <w:p w:rsidR="00A360E6" w:rsidRPr="00AE1A81" w:rsidRDefault="00A360E6" w:rsidP="00A360E6">
      <w:pPr>
        <w:pStyle w:val="ConsPlusNormal"/>
        <w:ind w:left="-709" w:firstLine="709"/>
        <w:jc w:val="both"/>
        <w:rPr>
          <w:sz w:val="28"/>
          <w:szCs w:val="28"/>
        </w:rPr>
      </w:pPr>
      <w:r w:rsidRPr="00AE1A81">
        <w:rPr>
          <w:sz w:val="28"/>
          <w:szCs w:val="28"/>
        </w:rPr>
        <w:t>Реквизиты решения об утверждении документа территориального планир</w:t>
      </w:r>
      <w:r w:rsidRPr="00AE1A81">
        <w:rPr>
          <w:sz w:val="28"/>
          <w:szCs w:val="28"/>
        </w:rPr>
        <w:t>о</w:t>
      </w:r>
      <w:r w:rsidRPr="00AE1A81">
        <w:rPr>
          <w:sz w:val="28"/>
          <w:szCs w:val="28"/>
        </w:rPr>
        <w:t xml:space="preserve">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E1A81">
        <w:rPr>
          <w:sz w:val="28"/>
          <w:szCs w:val="28"/>
        </w:rPr>
        <w:t>указанными</w:t>
      </w:r>
      <w:proofErr w:type="gramEnd"/>
      <w:r w:rsidRPr="00AE1A81">
        <w:rPr>
          <w:sz w:val="28"/>
          <w:szCs w:val="28"/>
        </w:rPr>
        <w:t xml:space="preserve"> документом и (или) </w:t>
      </w:r>
      <w:proofErr w:type="spellStart"/>
      <w:r w:rsidRPr="00AE1A81">
        <w:rPr>
          <w:sz w:val="28"/>
          <w:szCs w:val="28"/>
        </w:rPr>
        <w:t>проектом____________________________________________</w:t>
      </w:r>
      <w:proofErr w:type="spellEnd"/>
      <w:r w:rsidRPr="00AE1A81">
        <w:rPr>
          <w:sz w:val="28"/>
          <w:szCs w:val="28"/>
        </w:rPr>
        <w:t>;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spacing w:after="0" w:line="240" w:lineRule="auto"/>
        <w:ind w:left="-709" w:firstLine="709"/>
        <w:jc w:val="both"/>
        <w:rPr>
          <w:rFonts w:ascii="Verdana" w:hAnsi="Verdana"/>
          <w:sz w:val="28"/>
          <w:szCs w:val="28"/>
        </w:rPr>
      </w:pPr>
      <w:r w:rsidRPr="00AE1A81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</w:t>
      </w:r>
      <w:r w:rsidRPr="00AE1A81">
        <w:rPr>
          <w:rFonts w:ascii="Times New Roman" w:hAnsi="Times New Roman"/>
          <w:sz w:val="28"/>
          <w:szCs w:val="28"/>
        </w:rPr>
        <w:t>о</w:t>
      </w:r>
      <w:r w:rsidRPr="00AE1A81">
        <w:rPr>
          <w:rFonts w:ascii="Times New Roman" w:hAnsi="Times New Roman"/>
          <w:sz w:val="28"/>
          <w:szCs w:val="28"/>
        </w:rPr>
        <w:t xml:space="preserve">рии________________________________________________ 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lastRenderedPageBreak/>
        <w:t>К заявлению прилагаю: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- копия  документа,  удостоверяющего  личность  заявителя,  являющегося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физическим лицом или представителем физического или юридического лица, сер.______ N _______ </w:t>
      </w:r>
      <w:proofErr w:type="spellStart"/>
      <w:r w:rsidRPr="00AE1A81">
        <w:rPr>
          <w:rFonts w:ascii="Times New Roman" w:hAnsi="Times New Roman" w:cs="Times New Roman"/>
          <w:sz w:val="28"/>
          <w:szCs w:val="28"/>
        </w:rPr>
        <w:t>выдан________________________________________</w:t>
      </w:r>
      <w:proofErr w:type="spellEnd"/>
      <w:r w:rsidRPr="00AE1A81">
        <w:rPr>
          <w:rFonts w:ascii="Times New Roman" w:hAnsi="Times New Roman" w:cs="Times New Roman"/>
          <w:sz w:val="28"/>
          <w:szCs w:val="28"/>
        </w:rPr>
        <w:t>.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1A81">
        <w:rPr>
          <w:rFonts w:ascii="Times New Roman" w:hAnsi="Times New Roman" w:cs="Times New Roman"/>
          <w:sz w:val="22"/>
          <w:szCs w:val="22"/>
        </w:rPr>
        <w:t xml:space="preserve">                                        (когда, кем)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-  документ,  подтверждающий полномочия представителя (в случае обр</w:t>
      </w:r>
      <w:r w:rsidRPr="00AE1A81">
        <w:rPr>
          <w:rFonts w:ascii="Times New Roman" w:hAnsi="Times New Roman" w:cs="Times New Roman"/>
          <w:sz w:val="28"/>
          <w:szCs w:val="28"/>
        </w:rPr>
        <w:t>а</w:t>
      </w:r>
      <w:r w:rsidRPr="00AE1A81">
        <w:rPr>
          <w:rFonts w:ascii="Times New Roman" w:hAnsi="Times New Roman" w:cs="Times New Roman"/>
          <w:sz w:val="28"/>
          <w:szCs w:val="28"/>
        </w:rPr>
        <w:t>щения за   получением   муниципальной   услуги  представителя  физического  или юридического лица) ________________________________________________.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- схема расположения земельного участка, если земельный участок пре</w:t>
      </w:r>
      <w:r w:rsidRPr="00AE1A81">
        <w:rPr>
          <w:rFonts w:ascii="Times New Roman" w:hAnsi="Times New Roman" w:cs="Times New Roman"/>
          <w:sz w:val="28"/>
          <w:szCs w:val="28"/>
        </w:rPr>
        <w:t>д</w:t>
      </w:r>
      <w:r w:rsidRPr="00AE1A81">
        <w:rPr>
          <w:rFonts w:ascii="Times New Roman" w:hAnsi="Times New Roman" w:cs="Times New Roman"/>
          <w:sz w:val="28"/>
          <w:szCs w:val="28"/>
        </w:rPr>
        <w:t>стоит образовать  и  отсутствует  проект межевания территории, в границах которой предстоит образовать такой земельный участок.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услуги: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почтовым отправлением с уведомлением;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лично; 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посредством личного кабинета РПГУ;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Заявитель: ________________________________                ______________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1A81">
        <w:rPr>
          <w:rFonts w:ascii="Times New Roman" w:hAnsi="Times New Roman" w:cs="Times New Roman"/>
          <w:sz w:val="22"/>
          <w:szCs w:val="22"/>
        </w:rPr>
        <w:t xml:space="preserve">(Ф.И.О. гражданина)                                                 (подпись)                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360E6" w:rsidRPr="00AE1A81" w:rsidRDefault="00A360E6" w:rsidP="00A360E6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81">
        <w:rPr>
          <w:rFonts w:ascii="Times New Roman" w:hAnsi="Times New Roman" w:cs="Times New Roman"/>
          <w:sz w:val="28"/>
          <w:szCs w:val="28"/>
        </w:rPr>
        <w:t>Представитель заявителя: __________________                ______________</w:t>
      </w:r>
    </w:p>
    <w:p w:rsidR="00A360E6" w:rsidRPr="00AE1A81" w:rsidRDefault="00A360E6" w:rsidP="00A360E6">
      <w:pPr>
        <w:pStyle w:val="ConsPlusNonformat"/>
        <w:ind w:left="-709" w:firstLine="709"/>
        <w:jc w:val="both"/>
      </w:pPr>
      <w:r w:rsidRPr="00AE1A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E1A81">
        <w:rPr>
          <w:rFonts w:ascii="Times New Roman" w:hAnsi="Times New Roman" w:cs="Times New Roman"/>
          <w:sz w:val="22"/>
          <w:szCs w:val="22"/>
        </w:rPr>
        <w:t xml:space="preserve">  (Ф.И.О., должность     (подпись)   представителя)</w:t>
      </w:r>
      <w:r w:rsidRPr="00AE1A81">
        <w:t xml:space="preserve">                                  </w:t>
      </w:r>
    </w:p>
    <w:p w:rsidR="00A360E6" w:rsidRPr="00AE1A81" w:rsidRDefault="00A360E6" w:rsidP="00A360E6">
      <w:pPr>
        <w:pStyle w:val="ConsPlusNormal"/>
        <w:ind w:left="-709" w:firstLine="709"/>
        <w:jc w:val="both"/>
      </w:pPr>
    </w:p>
    <w:p w:rsidR="00A360E6" w:rsidRPr="00AE1A81" w:rsidRDefault="00A360E6" w:rsidP="00A360E6">
      <w:pPr>
        <w:pStyle w:val="ConsPlusNormal"/>
        <w:jc w:val="both"/>
      </w:pPr>
    </w:p>
    <w:p w:rsidR="00A360E6" w:rsidRPr="00AE1A81" w:rsidRDefault="00A360E6" w:rsidP="00A360E6">
      <w:pPr>
        <w:pStyle w:val="ConsPlusNormal"/>
        <w:jc w:val="both"/>
      </w:pPr>
    </w:p>
    <w:p w:rsidR="00A360E6" w:rsidRPr="00AE1A81" w:rsidRDefault="00A360E6" w:rsidP="00A360E6">
      <w:pPr>
        <w:pStyle w:val="ConsPlusNormal"/>
        <w:jc w:val="both"/>
        <w:sectPr w:rsidR="00A360E6" w:rsidRPr="00AE1A81" w:rsidSect="0002555C"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A360E6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 w:rsidRPr="00AD68AE">
        <w:rPr>
          <w:rFonts w:ascii="Times New Roman" w:hAnsi="Times New Roman"/>
          <w:noProof/>
        </w:rPr>
        <w:lastRenderedPageBreak/>
        <w:t xml:space="preserve">Приложение </w:t>
      </w:r>
      <w:r>
        <w:rPr>
          <w:rFonts w:ascii="Times New Roman" w:hAnsi="Times New Roman"/>
          <w:noProof/>
        </w:rPr>
        <w:t>2</w:t>
      </w:r>
      <w:r w:rsidRPr="00AD68AE">
        <w:rPr>
          <w:rFonts w:ascii="Times New Roman" w:hAnsi="Times New Roman"/>
          <w:noProof/>
        </w:rPr>
        <w:t xml:space="preserve"> </w:t>
      </w:r>
    </w:p>
    <w:p w:rsidR="00A360E6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 w:rsidRPr="00AD68AE">
        <w:rPr>
          <w:rFonts w:ascii="Times New Roman" w:hAnsi="Times New Roman"/>
          <w:noProof/>
        </w:rPr>
        <w:t>к административному регламенту</w: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Default="00A360E6" w:rsidP="00A36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68AE">
        <w:rPr>
          <w:rFonts w:ascii="Times New Roman" w:hAnsi="Times New Roman"/>
        </w:rPr>
        <w:t xml:space="preserve">Блок-схема предоставления </w:t>
      </w:r>
    </w:p>
    <w:p w:rsidR="00A360E6" w:rsidRPr="00AD68AE" w:rsidRDefault="00AD111D" w:rsidP="00A36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</w:t>
      </w:r>
      <w:r w:rsidR="00A360E6" w:rsidRPr="00AD68AE">
        <w:rPr>
          <w:rFonts w:ascii="Times New Roman" w:hAnsi="Times New Roman"/>
        </w:rPr>
        <w:t xml:space="preserve">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EB597B">
        <w:rPr>
          <w:rFonts w:ascii="Times New Roman" w:hAnsi="Times New Roman"/>
          <w:spacing w:val="-4"/>
          <w:sz w:val="24"/>
          <w:szCs w:val="24"/>
        </w:rPr>
        <w:t>предварительному согласованию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</w:t>
      </w:r>
      <w:r w:rsidRPr="00EB597B">
        <w:rPr>
          <w:rFonts w:ascii="Times New Roman" w:hAnsi="Times New Roman"/>
          <w:spacing w:val="-4"/>
          <w:sz w:val="24"/>
          <w:szCs w:val="24"/>
        </w:rPr>
        <w:t>н</w:t>
      </w:r>
      <w:r w:rsidRPr="00EB597B">
        <w:rPr>
          <w:rFonts w:ascii="Times New Roman" w:hAnsi="Times New Roman"/>
          <w:spacing w:val="-4"/>
          <w:sz w:val="24"/>
          <w:szCs w:val="24"/>
        </w:rPr>
        <w:t>ности</w: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360E6" w:rsidRPr="00AD68AE" w:rsidRDefault="00A360E6" w:rsidP="00A360E6">
      <w:pPr>
        <w:pStyle w:val="3"/>
        <w:suppressAutoHyphens/>
        <w:ind w:firstLine="709"/>
        <w:rPr>
          <w:b w:val="0"/>
          <w:sz w:val="22"/>
          <w:szCs w:val="22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686ED2">
        <w:rPr>
          <w:rFonts w:ascii="Times New Roman" w:hAnsi="Times New Roman"/>
          <w:b/>
          <w:noProof/>
        </w:rPr>
        <w:pict>
          <v:rect id="_x0000_s1039" style="position:absolute;left:0;text-align:left;margin-left:9.1pt;margin-top:1.55pt;width:495.95pt;height:49.85pt;z-index:251660288">
            <v:textbox>
              <w:txbxContent>
                <w:p w:rsidR="00A360E6" w:rsidRPr="00B66B1F" w:rsidRDefault="00A360E6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B66B1F">
                    <w:rPr>
                      <w:rFonts w:ascii="Times New Roman" w:hAnsi="Times New Roman"/>
                      <w:iCs/>
                    </w:rPr>
                    <w:t>Прием и регистрация заявления и прилагаемых документов</w:t>
                  </w:r>
                </w:p>
                <w:p w:rsidR="00A360E6" w:rsidRDefault="00A360E6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66B1F">
                    <w:rPr>
                      <w:rFonts w:ascii="Times New Roman" w:hAnsi="Times New Roman"/>
                      <w:iCs/>
                    </w:rPr>
                    <w:t>(</w:t>
                  </w:r>
                  <w:r w:rsidRPr="00B66B1F">
                    <w:rPr>
                      <w:rFonts w:ascii="Times New Roman" w:hAnsi="Times New Roman"/>
                      <w:color w:val="000000"/>
                    </w:rPr>
                    <w:t>пункт 3.</w:t>
                  </w:r>
                  <w:r w:rsidR="00AD111D"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Pr="00B66B1F">
                    <w:rPr>
                      <w:rFonts w:ascii="Times New Roman" w:hAnsi="Times New Roman"/>
                      <w:color w:val="000000"/>
                    </w:rPr>
                    <w:t xml:space="preserve"> настоящего регламента, </w:t>
                  </w:r>
                  <w:proofErr w:type="gramEnd"/>
                </w:p>
                <w:p w:rsidR="00A360E6" w:rsidRPr="00B66B1F" w:rsidRDefault="00A360E6" w:rsidP="00A360E6">
                  <w:pPr>
                    <w:spacing w:after="0" w:line="240" w:lineRule="auto"/>
                    <w:jc w:val="center"/>
                  </w:pPr>
                  <w:r w:rsidRPr="00B66B1F">
                    <w:rPr>
                      <w:rFonts w:ascii="Times New Roman" w:hAnsi="Times New Roman"/>
                      <w:color w:val="000000"/>
                    </w:rPr>
                    <w:t xml:space="preserve">срок - не более 3 </w:t>
                  </w:r>
                  <w:r w:rsidR="00AD111D">
                    <w:rPr>
                      <w:rFonts w:ascii="Times New Roman" w:hAnsi="Times New Roman"/>
                      <w:color w:val="000000"/>
                    </w:rPr>
                    <w:t>рабочи</w:t>
                  </w:r>
                  <w:r w:rsidRPr="00B66B1F">
                    <w:rPr>
                      <w:rFonts w:ascii="Times New Roman" w:hAnsi="Times New Roman"/>
                      <w:color w:val="000000"/>
                    </w:rPr>
                    <w:t>х дней со дня поступления заявления</w:t>
                  </w:r>
                  <w:r w:rsidRPr="00B66B1F">
                    <w:rPr>
                      <w:rFonts w:ascii="Times New Roman" w:hAnsi="Times New Roman"/>
                      <w:iCs/>
                    </w:rPr>
                    <w:t>)</w:t>
                  </w:r>
                </w:p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86ED2">
        <w:rPr>
          <w:rFonts w:ascii="Times New Roman" w:hAnsi="Times New Roman"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0.75pt;margin-top:13.45pt;width:.05pt;height:19.8pt;z-index:251662336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rect id="_x0000_s1040" style="position:absolute;left:0;text-align:left;margin-left:9.1pt;margin-top:11.3pt;width:495.95pt;height:55.2pt;z-index:251661312">
            <v:textbox>
              <w:txbxContent>
                <w:p w:rsidR="00A360E6" w:rsidRDefault="00A360E6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C77C3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прилагаемых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A360E6" w:rsidRDefault="00A360E6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 w:rsidR="00AD11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регламента, </w:t>
                  </w:r>
                  <w:proofErr w:type="gramEnd"/>
                </w:p>
                <w:p w:rsidR="00A360E6" w:rsidRPr="002C77C3" w:rsidRDefault="00A360E6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="00AD11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не более 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 </w:t>
                  </w:r>
                  <w:r w:rsidR="00AD11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рабочих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ей со дня поступления заявления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360E6" w:rsidRPr="0078025E" w:rsidRDefault="00A360E6" w:rsidP="00A360E6">
                  <w:pPr>
                    <w:jc w:val="center"/>
                  </w:pPr>
                </w:p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86ED2">
        <w:rPr>
          <w:rFonts w:ascii="Times New Roman" w:hAnsi="Times New Roman"/>
          <w:iCs/>
          <w:noProof/>
        </w:rPr>
        <w:pict>
          <v:shape id="_x0000_s1044" type="#_x0000_t32" style="position:absolute;left:0;text-align:left;margin-left:49.05pt;margin-top:3.25pt;width:.05pt;height:197.05pt;flip:y;z-index:251665408" o:connectortype="straight"/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left:0;text-align:left;margin-left:94.05pt;margin-top:7.3pt;width:411pt;height:31.5pt;z-index:251668480">
            <v:textbox style="mso-next-textbox:#_x0000_s1047">
              <w:txbxContent>
                <w:p w:rsidR="00A360E6" w:rsidRPr="00583A6B" w:rsidRDefault="00A360E6" w:rsidP="00A360E6">
                  <w:pPr>
                    <w:spacing w:after="0" w:line="240" w:lineRule="auto"/>
                    <w:rPr>
                      <w:rFonts w:ascii="Times New Roman" w:eastAsia="MS Mincho" w:hAnsi="Times New Roman"/>
                    </w:rPr>
                  </w:pPr>
                  <w:r w:rsidRPr="00583A6B">
                    <w:rPr>
                      <w:rFonts w:ascii="Times New Roman" w:hAnsi="Times New Roman"/>
                    </w:rPr>
                    <w:t>возврат заявления и представленных документов</w:t>
                  </w:r>
                </w:p>
                <w:p w:rsidR="00A360E6" w:rsidRDefault="00A360E6" w:rsidP="00A360E6"/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86ED2">
        <w:rPr>
          <w:rFonts w:ascii="Times New Roman" w:hAnsi="Times New Roman"/>
          <w:iCs/>
          <w:noProof/>
        </w:rPr>
        <w:pict>
          <v:shape id="_x0000_s1046" type="#_x0000_t32" style="position:absolute;left:0;text-align:left;margin-left:49.05pt;margin-top:11.95pt;width:45pt;height:.05pt;z-index:251667456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2" style="position:absolute;left:0;text-align:left;margin-left:94.05pt;margin-top:12.45pt;width:411pt;height:34.25pt;z-index:251673600">
            <v:textbox style="mso-next-textbox:#_x0000_s1052">
              <w:txbxContent>
                <w:p w:rsidR="00A360E6" w:rsidRPr="00D00037" w:rsidRDefault="00AD111D" w:rsidP="00A360E6">
                  <w:pPr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п</w:t>
                  </w:r>
                  <w:r w:rsidR="00A360E6" w:rsidRPr="00D00037">
                    <w:rPr>
                      <w:rFonts w:ascii="Times New Roman" w:hAnsi="Times New Roman"/>
                      <w:iCs/>
                    </w:rPr>
                    <w:t xml:space="preserve">риостановление предоставления </w:t>
                  </w:r>
                  <w:r>
                    <w:rPr>
                      <w:rFonts w:ascii="Times New Roman" w:hAnsi="Times New Roman"/>
                      <w:iCs/>
                    </w:rPr>
                    <w:t xml:space="preserve">муниципальной </w:t>
                  </w:r>
                  <w:r w:rsidR="00A360E6" w:rsidRPr="00D00037">
                    <w:rPr>
                      <w:rFonts w:ascii="Times New Roman" w:hAnsi="Times New Roman"/>
                      <w:iCs/>
                    </w:rPr>
                    <w:t>услуги</w:t>
                  </w:r>
                </w:p>
                <w:p w:rsidR="00A360E6" w:rsidRDefault="00A360E6" w:rsidP="00A360E6">
                  <w:pPr>
                    <w:jc w:val="both"/>
                  </w:pPr>
                </w:p>
              </w:txbxContent>
            </v:textbox>
          </v:rect>
        </w:pict>
      </w:r>
    </w:p>
    <w:p w:rsidR="00A360E6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3" type="#_x0000_t32" style="position:absolute;left:0;text-align:left;margin-left:49.1pt;margin-top:4.15pt;width:44.95pt;height:0;z-index:251674624" o:connectortype="straight">
            <v:stroke endarrow="block"/>
          </v:shape>
        </w:pict>
      </w:r>
    </w:p>
    <w:p w:rsidR="00A360E6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86ED2">
        <w:rPr>
          <w:rFonts w:ascii="Times New Roman" w:hAnsi="Times New Roman"/>
          <w:iCs/>
          <w:noProof/>
        </w:rPr>
        <w:pict>
          <v:rect id="_x0000_s1042" style="position:absolute;left:0;text-align:left;margin-left:94.05pt;margin-top:12.1pt;width:411pt;height:53.95pt;z-index:251663360">
            <v:textbox style="mso-next-textbox:#_x0000_s1042">
              <w:txbxContent>
                <w:p w:rsidR="00A360E6" w:rsidRPr="00AD111D" w:rsidRDefault="00AD111D" w:rsidP="00AD111D">
                  <w:pPr>
                    <w:pStyle w:val="31"/>
                    <w:tabs>
                      <w:tab w:val="left" w:pos="851"/>
                    </w:tabs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</w:t>
                  </w:r>
                  <w:r w:rsidR="00A360E6" w:rsidRPr="00AD111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ринятие решения об отказе в предварительном согласовании </w:t>
                  </w:r>
                  <w:r w:rsidR="00A360E6"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</w:t>
                  </w:r>
                  <w:r w:rsidR="00A360E6"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A360E6"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земельного участка </w:t>
                  </w:r>
                </w:p>
                <w:p w:rsidR="00A360E6" w:rsidRPr="006F521D" w:rsidRDefault="00A360E6" w:rsidP="00A360E6">
                  <w:pPr>
                    <w:pStyle w:val="31"/>
                    <w:tabs>
                      <w:tab w:val="left" w:pos="851"/>
                    </w:tabs>
                    <w:rPr>
                      <w:color w:val="FF0000"/>
                    </w:rPr>
                  </w:pPr>
                </w:p>
                <w:p w:rsidR="00A360E6" w:rsidRPr="006F521D" w:rsidRDefault="00A360E6" w:rsidP="00A360E6">
                  <w:pPr>
                    <w:pStyle w:val="31"/>
                    <w:tabs>
                      <w:tab w:val="left" w:pos="851"/>
                    </w:tabs>
                  </w:pPr>
                </w:p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686ED2">
        <w:rPr>
          <w:rFonts w:ascii="Times New Roman" w:hAnsi="Times New Roman"/>
          <w:iCs/>
          <w:noProof/>
        </w:rPr>
        <w:pict>
          <v:shape id="_x0000_s1045" type="#_x0000_t32" style="position:absolute;left:0;text-align:left;margin-left:49.05pt;margin-top:12.1pt;width:45pt;height:0;z-index:251666432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rect id="_x0000_s1043" style="position:absolute;left:0;text-align:left;margin-left:94.05pt;margin-top:3.75pt;width:411pt;height:45.75pt;z-index:251664384">
            <v:textbox style="mso-next-textbox:#_x0000_s1043">
              <w:txbxContent>
                <w:p w:rsidR="00AD111D" w:rsidRPr="00AD111D" w:rsidRDefault="00AD111D" w:rsidP="00AD111D">
                  <w:pPr>
                    <w:pStyle w:val="31"/>
                    <w:tabs>
                      <w:tab w:val="left" w:pos="851"/>
                    </w:tabs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</w:t>
                  </w:r>
                  <w:r w:rsidRPr="00AD111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ринятие решения о предварительном согласовании 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земел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ного участка </w:t>
                  </w:r>
                </w:p>
                <w:p w:rsidR="00A360E6" w:rsidRPr="006F521D" w:rsidRDefault="00A360E6" w:rsidP="00A360E6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 id="_x0000_s1049" type="#_x0000_t32" style="position:absolute;left:0;text-align:left;margin-left:49.1pt;margin-top:10.6pt;width:44.95pt;height:0;z-index:251670528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 id="_x0000_s1050" type="#_x0000_t32" style="position:absolute;left:0;text-align:left;margin-left:266.55pt;margin-top:11.55pt;width:.75pt;height:22.5pt;z-index:251671552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 w:rsidRPr="00686ED2">
        <w:rPr>
          <w:rFonts w:ascii="Times New Roman" w:hAnsi="Times New Roman"/>
          <w:iCs/>
          <w:noProof/>
        </w:rPr>
        <w:pict>
          <v:rect id="_x0000_s1048" style="position:absolute;left:0;text-align:left;margin-left:98.8pt;margin-top:8.75pt;width:406.25pt;height:67.5pt;z-index:251669504">
            <v:textbox style="mso-next-textbox:#_x0000_s1048">
              <w:txbxContent>
                <w:p w:rsidR="00A360E6" w:rsidRPr="00583A6B" w:rsidRDefault="00AD111D" w:rsidP="00A360E6">
                  <w:pPr>
                    <w:jc w:val="center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 принятом решении</w:t>
                  </w:r>
                  <w:r w:rsidR="00A360E6" w:rsidRPr="00583A6B">
                    <w:rPr>
                      <w:rFonts w:ascii="Times New Roman" w:hAnsi="Times New Roman"/>
                    </w:rPr>
                    <w:t xml:space="preserve"> (п</w:t>
                  </w:r>
                  <w:r>
                    <w:rPr>
                      <w:rFonts w:ascii="Times New Roman" w:hAnsi="Times New Roman"/>
                    </w:rPr>
                    <w:t>ункт 3.5</w:t>
                  </w:r>
                  <w:r w:rsidR="00A360E6" w:rsidRPr="00583A6B">
                    <w:rPr>
                      <w:rFonts w:ascii="Times New Roman" w:hAnsi="Times New Roman"/>
                    </w:rPr>
                    <w:t>. административного ре</w:t>
                  </w:r>
                  <w:r w:rsidR="00A360E6" w:rsidRPr="00583A6B">
                    <w:rPr>
                      <w:rFonts w:ascii="Times New Roman" w:hAnsi="Times New Roman"/>
                    </w:rPr>
                    <w:t>г</w:t>
                  </w:r>
                  <w:r w:rsidR="00A360E6" w:rsidRPr="00583A6B">
                    <w:rPr>
                      <w:rFonts w:ascii="Times New Roman" w:hAnsi="Times New Roman"/>
                    </w:rPr>
                    <w:t xml:space="preserve">ламента, срок – не более </w:t>
                  </w:r>
                  <w:r>
                    <w:rPr>
                      <w:rFonts w:ascii="Times New Roman" w:hAnsi="Times New Roman"/>
                    </w:rPr>
                    <w:t xml:space="preserve">7 рабочих дней </w:t>
                  </w:r>
                  <w:r w:rsidR="00A360E6" w:rsidRPr="00583A6B">
                    <w:rPr>
                      <w:rFonts w:ascii="Times New Roman" w:hAnsi="Times New Roman"/>
                    </w:rPr>
                    <w:t>со дня подписания р</w:t>
                  </w:r>
                  <w:r>
                    <w:rPr>
                      <w:rFonts w:ascii="Times New Roman" w:hAnsi="Times New Roman"/>
                    </w:rPr>
                    <w:t>ешения</w:t>
                  </w:r>
                  <w:r w:rsidR="00A360E6">
                    <w:rPr>
                      <w:rFonts w:ascii="Times New Roman" w:hAnsi="Times New Roman"/>
                    </w:rPr>
                    <w:t>)</w:t>
                  </w:r>
                  <w:r w:rsidR="00A360E6" w:rsidRPr="00583A6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360E6" w:rsidRDefault="00A360E6" w:rsidP="00A360E6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A360E6" w:rsidRDefault="00A360E6" w:rsidP="00A360E6"/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F544F2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0E6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77" w:rsidRDefault="005A6777" w:rsidP="0096192E">
      <w:pPr>
        <w:spacing w:after="0" w:line="240" w:lineRule="auto"/>
      </w:pPr>
      <w:r>
        <w:separator/>
      </w:r>
    </w:p>
  </w:endnote>
  <w:endnote w:type="continuationSeparator" w:id="0">
    <w:p w:rsidR="005A6777" w:rsidRDefault="005A6777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77" w:rsidRDefault="005A6777" w:rsidP="0096192E">
      <w:pPr>
        <w:spacing w:after="0" w:line="240" w:lineRule="auto"/>
      </w:pPr>
      <w:r>
        <w:separator/>
      </w:r>
    </w:p>
  </w:footnote>
  <w:footnote w:type="continuationSeparator" w:id="0">
    <w:p w:rsidR="005A6777" w:rsidRDefault="005A6777" w:rsidP="0096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87" w:rsidRPr="00491D0C" w:rsidRDefault="00751787">
    <w:pPr>
      <w:pStyle w:val="afc"/>
      <w:jc w:val="center"/>
      <w:rPr>
        <w:rFonts w:ascii="Times New Roman" w:hAnsi="Times New Roman"/>
        <w:sz w:val="22"/>
        <w:szCs w:val="22"/>
      </w:rPr>
    </w:pPr>
  </w:p>
  <w:p w:rsidR="00751787" w:rsidRPr="002423B0" w:rsidRDefault="00751787" w:rsidP="00F305F2">
    <w:pPr>
      <w:pStyle w:val="afc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05542"/>
    <w:multiLevelType w:val="hybridMultilevel"/>
    <w:tmpl w:val="38B26562"/>
    <w:lvl w:ilvl="0" w:tplc="0BA620C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3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2FB6"/>
    <w:rsid w:val="000134C3"/>
    <w:rsid w:val="00015151"/>
    <w:rsid w:val="0002559D"/>
    <w:rsid w:val="00036586"/>
    <w:rsid w:val="00042241"/>
    <w:rsid w:val="0004476A"/>
    <w:rsid w:val="00053722"/>
    <w:rsid w:val="00054F36"/>
    <w:rsid w:val="00057AA0"/>
    <w:rsid w:val="000677F4"/>
    <w:rsid w:val="00077B0A"/>
    <w:rsid w:val="0008799A"/>
    <w:rsid w:val="000B4D17"/>
    <w:rsid w:val="000B5426"/>
    <w:rsid w:val="000D15D7"/>
    <w:rsid w:val="000D78BC"/>
    <w:rsid w:val="000E5276"/>
    <w:rsid w:val="000F38C0"/>
    <w:rsid w:val="00115A51"/>
    <w:rsid w:val="0012761E"/>
    <w:rsid w:val="00135BE9"/>
    <w:rsid w:val="001526AB"/>
    <w:rsid w:val="0015726C"/>
    <w:rsid w:val="00172571"/>
    <w:rsid w:val="00174511"/>
    <w:rsid w:val="001848E2"/>
    <w:rsid w:val="001C2CFF"/>
    <w:rsid w:val="001E3B5D"/>
    <w:rsid w:val="001F4F29"/>
    <w:rsid w:val="00205394"/>
    <w:rsid w:val="00205485"/>
    <w:rsid w:val="00217C61"/>
    <w:rsid w:val="00221CFD"/>
    <w:rsid w:val="00263C63"/>
    <w:rsid w:val="00297F58"/>
    <w:rsid w:val="002C0286"/>
    <w:rsid w:val="002C0AE8"/>
    <w:rsid w:val="002D253E"/>
    <w:rsid w:val="002D7830"/>
    <w:rsid w:val="002E3E89"/>
    <w:rsid w:val="002F3D41"/>
    <w:rsid w:val="00324C90"/>
    <w:rsid w:val="003300EC"/>
    <w:rsid w:val="0034530F"/>
    <w:rsid w:val="00390455"/>
    <w:rsid w:val="003A5441"/>
    <w:rsid w:val="003B5320"/>
    <w:rsid w:val="003C22F8"/>
    <w:rsid w:val="003D1C2D"/>
    <w:rsid w:val="003F0897"/>
    <w:rsid w:val="003F37DF"/>
    <w:rsid w:val="00420FC8"/>
    <w:rsid w:val="0042259B"/>
    <w:rsid w:val="00424B37"/>
    <w:rsid w:val="004410BB"/>
    <w:rsid w:val="004911F8"/>
    <w:rsid w:val="004B348F"/>
    <w:rsid w:val="004C3078"/>
    <w:rsid w:val="004C4B39"/>
    <w:rsid w:val="004E4D1D"/>
    <w:rsid w:val="004F47E2"/>
    <w:rsid w:val="004F6C0D"/>
    <w:rsid w:val="00505A43"/>
    <w:rsid w:val="00545EB9"/>
    <w:rsid w:val="00563862"/>
    <w:rsid w:val="00583AB5"/>
    <w:rsid w:val="00583ABE"/>
    <w:rsid w:val="005970A3"/>
    <w:rsid w:val="005A3AC3"/>
    <w:rsid w:val="005A59C9"/>
    <w:rsid w:val="005A6777"/>
    <w:rsid w:val="005C2FFF"/>
    <w:rsid w:val="005C415B"/>
    <w:rsid w:val="005E29C5"/>
    <w:rsid w:val="005E6B34"/>
    <w:rsid w:val="005F54DB"/>
    <w:rsid w:val="006018AA"/>
    <w:rsid w:val="006034F2"/>
    <w:rsid w:val="00610CD8"/>
    <w:rsid w:val="00612DC9"/>
    <w:rsid w:val="0061682B"/>
    <w:rsid w:val="00627CC3"/>
    <w:rsid w:val="00635ABB"/>
    <w:rsid w:val="00644658"/>
    <w:rsid w:val="00661369"/>
    <w:rsid w:val="006A6851"/>
    <w:rsid w:val="006A73F2"/>
    <w:rsid w:val="006B7142"/>
    <w:rsid w:val="006D1163"/>
    <w:rsid w:val="006D4CF3"/>
    <w:rsid w:val="006E2DAA"/>
    <w:rsid w:val="006F187D"/>
    <w:rsid w:val="00701FCC"/>
    <w:rsid w:val="00724490"/>
    <w:rsid w:val="00732E92"/>
    <w:rsid w:val="0074110C"/>
    <w:rsid w:val="00751787"/>
    <w:rsid w:val="00753680"/>
    <w:rsid w:val="007825A7"/>
    <w:rsid w:val="0078472D"/>
    <w:rsid w:val="00790243"/>
    <w:rsid w:val="007A1700"/>
    <w:rsid w:val="007D46A3"/>
    <w:rsid w:val="007E6969"/>
    <w:rsid w:val="007F6EDF"/>
    <w:rsid w:val="007F77B9"/>
    <w:rsid w:val="00803F0A"/>
    <w:rsid w:val="00815CB8"/>
    <w:rsid w:val="00817DB6"/>
    <w:rsid w:val="00822F54"/>
    <w:rsid w:val="0083216C"/>
    <w:rsid w:val="008442AC"/>
    <w:rsid w:val="00853AA5"/>
    <w:rsid w:val="00872D0A"/>
    <w:rsid w:val="0087450D"/>
    <w:rsid w:val="008755AF"/>
    <w:rsid w:val="00887923"/>
    <w:rsid w:val="00891BA7"/>
    <w:rsid w:val="00893515"/>
    <w:rsid w:val="008969C9"/>
    <w:rsid w:val="00897E78"/>
    <w:rsid w:val="008A4508"/>
    <w:rsid w:val="008B41EE"/>
    <w:rsid w:val="008C1EBA"/>
    <w:rsid w:val="008E10EE"/>
    <w:rsid w:val="008E47E6"/>
    <w:rsid w:val="009028C6"/>
    <w:rsid w:val="00911FAF"/>
    <w:rsid w:val="009374B1"/>
    <w:rsid w:val="00950A6C"/>
    <w:rsid w:val="0095412A"/>
    <w:rsid w:val="0096192E"/>
    <w:rsid w:val="00971648"/>
    <w:rsid w:val="0098097B"/>
    <w:rsid w:val="00986C69"/>
    <w:rsid w:val="00994C0C"/>
    <w:rsid w:val="009A4318"/>
    <w:rsid w:val="009C1892"/>
    <w:rsid w:val="009C3F95"/>
    <w:rsid w:val="009D3F86"/>
    <w:rsid w:val="009F492C"/>
    <w:rsid w:val="00A00D5A"/>
    <w:rsid w:val="00A010E0"/>
    <w:rsid w:val="00A102B3"/>
    <w:rsid w:val="00A27B8F"/>
    <w:rsid w:val="00A35190"/>
    <w:rsid w:val="00A360E6"/>
    <w:rsid w:val="00A41788"/>
    <w:rsid w:val="00A46E98"/>
    <w:rsid w:val="00A57CBA"/>
    <w:rsid w:val="00A63FA3"/>
    <w:rsid w:val="00A661F6"/>
    <w:rsid w:val="00A86D83"/>
    <w:rsid w:val="00A8770B"/>
    <w:rsid w:val="00A87A6C"/>
    <w:rsid w:val="00A928C9"/>
    <w:rsid w:val="00AA7272"/>
    <w:rsid w:val="00AB0CAA"/>
    <w:rsid w:val="00AB644D"/>
    <w:rsid w:val="00AD111D"/>
    <w:rsid w:val="00AD2D42"/>
    <w:rsid w:val="00AD5664"/>
    <w:rsid w:val="00AF6BE8"/>
    <w:rsid w:val="00B02772"/>
    <w:rsid w:val="00B059A7"/>
    <w:rsid w:val="00B07DED"/>
    <w:rsid w:val="00B23EBC"/>
    <w:rsid w:val="00B31233"/>
    <w:rsid w:val="00B33B77"/>
    <w:rsid w:val="00B61821"/>
    <w:rsid w:val="00B822BA"/>
    <w:rsid w:val="00BA0455"/>
    <w:rsid w:val="00BA09C2"/>
    <w:rsid w:val="00BA3BA7"/>
    <w:rsid w:val="00BA578D"/>
    <w:rsid w:val="00BB3E35"/>
    <w:rsid w:val="00BB750B"/>
    <w:rsid w:val="00BC0C3B"/>
    <w:rsid w:val="00BD6B4F"/>
    <w:rsid w:val="00BE13EC"/>
    <w:rsid w:val="00BE4AB5"/>
    <w:rsid w:val="00C004A1"/>
    <w:rsid w:val="00C178BD"/>
    <w:rsid w:val="00C20749"/>
    <w:rsid w:val="00C2608D"/>
    <w:rsid w:val="00C32ED4"/>
    <w:rsid w:val="00C451CC"/>
    <w:rsid w:val="00C54874"/>
    <w:rsid w:val="00C65744"/>
    <w:rsid w:val="00C80CBC"/>
    <w:rsid w:val="00C84C1F"/>
    <w:rsid w:val="00C9359A"/>
    <w:rsid w:val="00CA1F47"/>
    <w:rsid w:val="00CB6F1B"/>
    <w:rsid w:val="00CC741F"/>
    <w:rsid w:val="00CD06CB"/>
    <w:rsid w:val="00CE6881"/>
    <w:rsid w:val="00D33FCD"/>
    <w:rsid w:val="00D4299C"/>
    <w:rsid w:val="00D578D7"/>
    <w:rsid w:val="00D60CC0"/>
    <w:rsid w:val="00D6643E"/>
    <w:rsid w:val="00D77C4E"/>
    <w:rsid w:val="00D81F0C"/>
    <w:rsid w:val="00D863E9"/>
    <w:rsid w:val="00D9052B"/>
    <w:rsid w:val="00D92274"/>
    <w:rsid w:val="00D92831"/>
    <w:rsid w:val="00D94F95"/>
    <w:rsid w:val="00D96746"/>
    <w:rsid w:val="00DA0EB8"/>
    <w:rsid w:val="00DC2038"/>
    <w:rsid w:val="00DC6FF5"/>
    <w:rsid w:val="00DE1A6A"/>
    <w:rsid w:val="00DF2436"/>
    <w:rsid w:val="00DF75F7"/>
    <w:rsid w:val="00DF7878"/>
    <w:rsid w:val="00E16E43"/>
    <w:rsid w:val="00E34147"/>
    <w:rsid w:val="00E34EE6"/>
    <w:rsid w:val="00E3767F"/>
    <w:rsid w:val="00E45DEE"/>
    <w:rsid w:val="00E61384"/>
    <w:rsid w:val="00E64E1C"/>
    <w:rsid w:val="00E66C74"/>
    <w:rsid w:val="00E71219"/>
    <w:rsid w:val="00E723CC"/>
    <w:rsid w:val="00E75655"/>
    <w:rsid w:val="00E77F57"/>
    <w:rsid w:val="00E8131F"/>
    <w:rsid w:val="00E8634E"/>
    <w:rsid w:val="00EA2D39"/>
    <w:rsid w:val="00EB597B"/>
    <w:rsid w:val="00ED153C"/>
    <w:rsid w:val="00ED6298"/>
    <w:rsid w:val="00F25421"/>
    <w:rsid w:val="00F402AE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44"/>
        <o:r id="V:Rule9" type="connector" idref="#_x0000_s1049"/>
        <o:r id="V:Rule11" type="connector" idref="#_x0000_s1045"/>
        <o:r id="V:Rule12" type="connector" idref="#_x0000_s1046"/>
        <o:r id="V:Rule13" type="connector" idref="#_x0000_s1041"/>
        <o:r id="V:Rule14" type="connector" idref="#_x0000_s1050"/>
        <o:r id="V:Rule15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uiPriority w:val="99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uiPriority w:val="99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semiHidden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eastAsia="Times New Roman"/>
      <w:b/>
      <w:bCs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  <w:style w:type="character" w:customStyle="1" w:styleId="blk">
    <w:name w:val="blk"/>
    <w:basedOn w:val="a0"/>
    <w:rsid w:val="00C20749"/>
  </w:style>
  <w:style w:type="character" w:customStyle="1" w:styleId="FontStyle41">
    <w:name w:val="Font Style41"/>
    <w:basedOn w:val="a0"/>
    <w:uiPriority w:val="99"/>
    <w:rsid w:val="00D6643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04292" TargetMode="External"/><Relationship Id="rId18" Type="http://schemas.openxmlformats.org/officeDocument/2006/relationships/hyperlink" Target="consultantplus://offline/ref=769DE4F2F5DD86E76CB3823DEFF388FDBEF7D4C9678AE52056923DF502C7475FD3DE2Ds3A9I" TargetMode="External"/><Relationship Id="rId26" Type="http://schemas.openxmlformats.org/officeDocument/2006/relationships/hyperlink" Target="https://login.consultant.ru/link/?req=doc&amp;base=LAW&amp;n=314400&amp;dst=1098&amp;fld=13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5&amp;n=150519&amp;dst=100054&amp;fld=134" TargetMode="External"/><Relationship Id="rId34" Type="http://schemas.openxmlformats.org/officeDocument/2006/relationships/hyperlink" Target="consultantplus://offline/ref=151D7C6B3E2B619D738BF95C6FED0950ECDF8823593FE3B0E3451A147108155B36E84710B30A93BENFD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4400" TargetMode="External"/><Relationship Id="rId17" Type="http://schemas.openxmlformats.org/officeDocument/2006/relationships/hyperlink" Target="consultantplus://offline/ref=769DE4F2F5DD86E76CB3823DEFF388FDBEFCD5C3608EE52056923DF502sCA7I" TargetMode="External"/><Relationship Id="rId25" Type="http://schemas.openxmlformats.org/officeDocument/2006/relationships/hyperlink" Target="https://login.consultant.ru/link/?req=doc&amp;base=LAW&amp;n=314400&amp;dst=585&amp;fld=134" TargetMode="External"/><Relationship Id="rId33" Type="http://schemas.openxmlformats.org/officeDocument/2006/relationships/hyperlink" Target="https://login.consultant.ru/link/?req=doc&amp;base=LAW&amp;n=314386" TargetMode="External"/><Relationship Id="rId38" Type="http://schemas.openxmlformats.org/officeDocument/2006/relationships/hyperlink" Target="https://login.consultant.ru/link/?req=doc&amp;base=LAW&amp;n=314400&amp;dst=74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5&amp;n=161931" TargetMode="External"/><Relationship Id="rId20" Type="http://schemas.openxmlformats.org/officeDocument/2006/relationships/hyperlink" Target="https://login.consultant.ru/link/?req=doc&amp;base=RLAW095&amp;n=150519&amp;dst=100054&amp;fld=134" TargetMode="External"/><Relationship Id="rId29" Type="http://schemas.openxmlformats.org/officeDocument/2006/relationships/hyperlink" Target="https://login.consultant.ru/link/?req=doc&amp;base=LAW&amp;n=314400&amp;dst=42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4292&amp;dst=187&amp;fld=134" TargetMode="External"/><Relationship Id="rId24" Type="http://schemas.openxmlformats.org/officeDocument/2006/relationships/hyperlink" Target="https://login.consultant.ru/link/?req=doc&amp;base=LAW&amp;n=206687" TargetMode="External"/><Relationship Id="rId32" Type="http://schemas.openxmlformats.org/officeDocument/2006/relationships/hyperlink" Target="https://login.consultant.ru/link/?req=doc&amp;base=LAW&amp;n=314400&amp;dst=585&amp;fld=13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04289" TargetMode="External"/><Relationship Id="rId23" Type="http://schemas.openxmlformats.org/officeDocument/2006/relationships/hyperlink" Target="https://login.consultant.ru/link/?req=doc&amp;base=RLAW095&amp;n=160503&amp;dst=100775&amp;fld=134" TargetMode="External"/><Relationship Id="rId28" Type="http://schemas.openxmlformats.org/officeDocument/2006/relationships/hyperlink" Target="https://login.consultant.ru/link/?req=doc&amp;base=LAW&amp;n=314400&amp;dst=613&amp;fld=134" TargetMode="External"/><Relationship Id="rId36" Type="http://schemas.openxmlformats.org/officeDocument/2006/relationships/hyperlink" Target="consultantplus://offline/ref=337D2C58F4386C7B00A74A4E8E8E7E40DF87020016E0C0D99B68A61B1919ADBC64B25F5B79EB7223456FF6F9n8YBN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769DE4F2F5DD86E76CB3823DEFF388FDBEF7D4C9678AE52056923DF502C7475FD3DE2Ds3ACI" TargetMode="External"/><Relationship Id="rId31" Type="http://schemas.openxmlformats.org/officeDocument/2006/relationships/hyperlink" Target="https://login.consultant.ru/link/?req=doc&amp;base=LAW&amp;n=314400&amp;dst=86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30D2595D7C27BC7C074BA88D9B739BE6DCD21007B42A7F6AA0BAE588B48CF10hDmFL" TargetMode="External"/><Relationship Id="rId14" Type="http://schemas.openxmlformats.org/officeDocument/2006/relationships/hyperlink" Target="https://login.consultant.ru/link/?req=doc&amp;base=LAW&amp;n=314386" TargetMode="External"/><Relationship Id="rId22" Type="http://schemas.openxmlformats.org/officeDocument/2006/relationships/hyperlink" Target="consultantplus://offline/ref=6516297AE893B6B7391D086B5E884F35F1831BBEB36328ED641890D3839C58CDA48DB4BE9CEA3D0Fn4e0Q" TargetMode="External"/><Relationship Id="rId27" Type="http://schemas.openxmlformats.org/officeDocument/2006/relationships/hyperlink" Target="https://login.consultant.ru/link/?req=doc&amp;base=LAW&amp;n=314400&amp;dst=652&amp;fld=134" TargetMode="External"/><Relationship Id="rId30" Type="http://schemas.openxmlformats.org/officeDocument/2006/relationships/hyperlink" Target="https://login.consultant.ru/link/?req=doc&amp;base=LAW&amp;n=314400&amp;dst=620&amp;fld=134" TargetMode="External"/><Relationship Id="rId35" Type="http://schemas.openxmlformats.org/officeDocument/2006/relationships/hyperlink" Target="consultantplus://offline/ref=E22690B69C1CDF2D499744AAA8E0979DB15FCB7486D126C73B7C4D16D8347733B44E6987CA1826806484527F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F7EB-39C7-4DE5-88E4-ADE7CB5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27</Pages>
  <Words>12754</Words>
  <Characters>72699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23</cp:revision>
  <cp:lastPrinted>2019-02-14T14:18:00Z</cp:lastPrinted>
  <dcterms:created xsi:type="dcterms:W3CDTF">2017-02-17T11:43:00Z</dcterms:created>
  <dcterms:modified xsi:type="dcterms:W3CDTF">2019-02-14T14:18:00Z</dcterms:modified>
</cp:coreProperties>
</file>