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4" w:rsidRPr="00297544" w:rsidRDefault="00297544" w:rsidP="00297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297544" w:rsidRPr="00297544" w:rsidRDefault="00297544" w:rsidP="00297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color w:val="000000"/>
          <w:lang w:eastAsia="ru-RU"/>
        </w:rPr>
        <w:t>Департамент экономического развития Вологодской области проводит прием документов для участия в областном конкурсе «Инвестор региона» в 2016 году.</w:t>
      </w:r>
    </w:p>
    <w:p w:rsidR="00297544" w:rsidRPr="00297544" w:rsidRDefault="00297544" w:rsidP="00297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color w:val="000000"/>
          <w:lang w:eastAsia="ru-RU"/>
        </w:rPr>
        <w:t> </w:t>
      </w:r>
    </w:p>
    <w:p w:rsidR="00297544" w:rsidRPr="00297544" w:rsidRDefault="00297544" w:rsidP="00297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документов, предоставляемых для участия в конкурсе: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по форме согласно</w:t>
      </w:r>
      <w:r w:rsidRPr="002975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" w:tgtFrame="_blank" w:history="1">
        <w:r w:rsidRPr="00297544">
          <w:rPr>
            <w:rFonts w:ascii="Times New Roman" w:eastAsia="Times New Roman" w:hAnsi="Times New Roman" w:cs="Times New Roman"/>
            <w:color w:val="0077CC"/>
            <w:sz w:val="20"/>
            <w:u w:val="single"/>
            <w:lang w:eastAsia="ru-RU"/>
          </w:rPr>
          <w:t>приложению 1</w:t>
        </w:r>
      </w:hyperlink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информационная карта по форме согласно</w:t>
      </w:r>
      <w:r w:rsidRPr="002975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" w:tgtFrame="_blank" w:history="1">
        <w:r w:rsidRPr="00297544">
          <w:rPr>
            <w:rFonts w:ascii="Times New Roman" w:eastAsia="Times New Roman" w:hAnsi="Times New Roman" w:cs="Times New Roman"/>
            <w:color w:val="0077CC"/>
            <w:sz w:val="20"/>
            <w:u w:val="single"/>
            <w:lang w:eastAsia="ru-RU"/>
          </w:rPr>
          <w:t>приложению 2</w:t>
        </w:r>
      </w:hyperlink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резюме инвестиционного проекта по форме согласно</w:t>
      </w:r>
      <w:r w:rsidRPr="0029754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7" w:tgtFrame="_blank" w:history="1">
        <w:r w:rsidRPr="00297544">
          <w:rPr>
            <w:rFonts w:ascii="Times New Roman" w:eastAsia="Times New Roman" w:hAnsi="Times New Roman" w:cs="Times New Roman"/>
            <w:color w:val="0077CC"/>
            <w:sz w:val="20"/>
            <w:u w:val="single"/>
            <w:lang w:eastAsia="ru-RU"/>
          </w:rPr>
          <w:t>приложению 3</w:t>
        </w:r>
      </w:hyperlink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содержащее информацию актуальную сроком не более 1 месяца до дня подачи заявления (на бумажном и электронном носителе);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подтверждающий полномочия представителя заявителя на осуществление от имени Заявителя действий в рамках участия в Конкурсе (в случае подачи документов представителем);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«Расчета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</w:t>
      </w:r>
      <w:proofErr w:type="gramStart"/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производящими</w:t>
      </w:r>
      <w:proofErr w:type="gramEnd"/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выплаты и иные вознаграждения физическим лицам», за квартал, предшествующий дате начала реализации проекта и за 1 полугодие года подачи заявления;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презентация инвестиционного проекта в формате </w:t>
      </w:r>
      <w:proofErr w:type="spellStart"/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PowerPoint</w:t>
      </w:r>
      <w:proofErr w:type="spellEnd"/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состоящая из 7 - 10 слайдов, содержащего информацию по усмотрению Заявителя;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паспорта со второй по пятую страницу (для заявителя – индивидуального предпринимателя);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индивидуальных предпринимателей, выданная налоговым органом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об исполнении налогоплательщиком обязанности по уплате налогов, сборов, пеней и штрафов, выданная налоговым органом,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юридических лиц,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 об исполнении налогоплательщиком обязанности по уплате налогов, сборов, пеней и штрафов,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</w:t>
      </w:r>
    </w:p>
    <w:p w:rsidR="00297544" w:rsidRPr="00297544" w:rsidRDefault="00297544" w:rsidP="0029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 в соответствии с Положением о проведении областного конкурса инвестиционных проектов, реализованных на территории Вологодской области, «Инвестор региона», утвержденным Постановлением Правительства области от 21 ноября 2016 года № 1048.</w:t>
      </w:r>
    </w:p>
    <w:p w:rsidR="00297544" w:rsidRPr="00297544" w:rsidRDefault="00297544" w:rsidP="00297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7544" w:rsidRPr="00297544" w:rsidRDefault="00297544" w:rsidP="002975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Представляемые материалы должны быть заверены подписью уполномоченного лица заявителя и печатью. </w:t>
      </w:r>
    </w:p>
    <w:p w:rsidR="00297544" w:rsidRPr="00297544" w:rsidRDefault="00297544" w:rsidP="002975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Сроки приема заявлений для участия в конкурсе:</w:t>
      </w:r>
      <w:r w:rsidRPr="0029754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ноября - 2 декабря 2016 года.</w:t>
      </w:r>
    </w:p>
    <w:p w:rsidR="00297544" w:rsidRPr="00297544" w:rsidRDefault="00297544" w:rsidP="002975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Прием заявлений осуществляется по адресу: </w:t>
      </w: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 экономического развития Вологодской области. 160000, г. Вологда, ул. Герцена, д. 27, 7 этаж.</w:t>
      </w:r>
    </w:p>
    <w:p w:rsidR="00297544" w:rsidRPr="00297544" w:rsidRDefault="00297544" w:rsidP="002975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 для консультаций</w:t>
      </w: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(8172) 23-01-96.</w:t>
      </w:r>
    </w:p>
    <w:p w:rsidR="00297544" w:rsidRPr="00297544" w:rsidRDefault="00297544" w:rsidP="002975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97544" w:rsidRPr="00297544" w:rsidSect="007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91"/>
    <w:multiLevelType w:val="multilevel"/>
    <w:tmpl w:val="831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544"/>
    <w:rsid w:val="00297544"/>
    <w:rsid w:val="0037512C"/>
    <w:rsid w:val="00635A07"/>
    <w:rsid w:val="0078548D"/>
    <w:rsid w:val="00D62B24"/>
    <w:rsid w:val="00EE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544"/>
  </w:style>
  <w:style w:type="character" w:styleId="a4">
    <w:name w:val="Strong"/>
    <w:basedOn w:val="a0"/>
    <w:uiPriority w:val="22"/>
    <w:qFormat/>
    <w:rsid w:val="00297544"/>
    <w:rPr>
      <w:b/>
      <w:bCs/>
    </w:rPr>
  </w:style>
  <w:style w:type="character" w:styleId="a5">
    <w:name w:val="Hyperlink"/>
    <w:basedOn w:val="a0"/>
    <w:uiPriority w:val="99"/>
    <w:semiHidden/>
    <w:unhideWhenUsed/>
    <w:rsid w:val="0029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y.gov35.ru/docs/Konkurs_Investor_regiona_2016_dokumentatsiya_6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35.ru/docs/Konkurs_Investor_regiona_2016_dokumentatsiya_669/" TargetMode="External"/><Relationship Id="rId5" Type="http://schemas.openxmlformats.org/officeDocument/2006/relationships/hyperlink" Target="http://economy.gov35.ru/docs/Konkurs_Investor_regiona_2016_dokumentatsiya_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2016-11-22T13:37:00Z</cp:lastPrinted>
  <dcterms:created xsi:type="dcterms:W3CDTF">2016-11-22T13:37:00Z</dcterms:created>
  <dcterms:modified xsi:type="dcterms:W3CDTF">2016-11-22T13:39:00Z</dcterms:modified>
</cp:coreProperties>
</file>