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E5" w:rsidRPr="00441BCD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1BC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441BCD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BC0DE5" w:rsidRPr="00441BCD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CD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</w:t>
      </w:r>
    </w:p>
    <w:p w:rsidR="00BC0DE5" w:rsidRPr="00441BCD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CD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BC0DE5" w:rsidRPr="00441BCD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CD">
        <w:rPr>
          <w:rFonts w:ascii="Times New Roman" w:hAnsi="Times New Roman" w:cs="Times New Roman"/>
          <w:b/>
          <w:sz w:val="28"/>
          <w:szCs w:val="28"/>
        </w:rPr>
        <w:t>Никольского муниципального района,</w:t>
      </w:r>
    </w:p>
    <w:p w:rsidR="00BC0DE5" w:rsidRPr="00441BCD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CD">
        <w:rPr>
          <w:rFonts w:ascii="Times New Roman" w:hAnsi="Times New Roman" w:cs="Times New Roman"/>
          <w:b/>
          <w:sz w:val="28"/>
          <w:szCs w:val="28"/>
        </w:rPr>
        <w:t>затрагивающего вопросы осуществления</w:t>
      </w:r>
    </w:p>
    <w:p w:rsidR="00BC0DE5" w:rsidRPr="00441BCD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CD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C0DE5" w:rsidRPr="00441BCD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DE5" w:rsidRPr="00441BCD" w:rsidRDefault="00BC0DE5" w:rsidP="00657E0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BCD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планирования социального развития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проект </w:t>
      </w:r>
      <w:r w:rsidR="00657E02" w:rsidRPr="00441BCD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Никольского муниципального района </w:t>
      </w:r>
      <w:r w:rsidR="00D6733C" w:rsidRPr="00441BC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Никольского муниципального района</w:t>
      </w:r>
      <w:proofErr w:type="gramEnd"/>
      <w:r w:rsidR="00D6733C" w:rsidRPr="00441BCD">
        <w:rPr>
          <w:rFonts w:ascii="Times New Roman" w:hAnsi="Times New Roman" w:cs="Times New Roman"/>
          <w:sz w:val="28"/>
          <w:szCs w:val="28"/>
        </w:rPr>
        <w:t xml:space="preserve">  от 16.06.2015 года № 461 «Об утверждении схемы размещения нестационарных торговых объектов»</w:t>
      </w:r>
      <w:r w:rsidR="00657E02" w:rsidRPr="00441BCD">
        <w:rPr>
          <w:rFonts w:ascii="Times New Roman" w:hAnsi="Times New Roman" w:cs="Times New Roman"/>
          <w:sz w:val="28"/>
          <w:szCs w:val="28"/>
        </w:rPr>
        <w:t xml:space="preserve"> </w:t>
      </w:r>
      <w:r w:rsidR="005B5417" w:rsidRPr="00441BCD">
        <w:rPr>
          <w:rFonts w:ascii="Times New Roman" w:hAnsi="Times New Roman" w:cs="Times New Roman"/>
          <w:sz w:val="28"/>
          <w:szCs w:val="28"/>
        </w:rPr>
        <w:t>(далее - П</w:t>
      </w:r>
      <w:r w:rsidRPr="00441BCD">
        <w:rPr>
          <w:rFonts w:ascii="Times New Roman" w:hAnsi="Times New Roman" w:cs="Times New Roman"/>
          <w:sz w:val="28"/>
          <w:szCs w:val="28"/>
        </w:rPr>
        <w:t xml:space="preserve">роект), направленный </w:t>
      </w:r>
      <w:r w:rsidR="00C27E72" w:rsidRPr="00441BCD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и планирования социального развития администрации Никольского муниципального района (далее - </w:t>
      </w:r>
      <w:r w:rsidR="005B5417" w:rsidRPr="00441BCD">
        <w:rPr>
          <w:rFonts w:ascii="Times New Roman" w:hAnsi="Times New Roman" w:cs="Times New Roman"/>
          <w:sz w:val="28"/>
          <w:szCs w:val="28"/>
        </w:rPr>
        <w:t>Р</w:t>
      </w:r>
      <w:r w:rsidR="00C27E72" w:rsidRPr="00441BCD">
        <w:rPr>
          <w:rFonts w:ascii="Times New Roman" w:hAnsi="Times New Roman" w:cs="Times New Roman"/>
          <w:sz w:val="28"/>
          <w:szCs w:val="28"/>
        </w:rPr>
        <w:t xml:space="preserve">азработчик),  </w:t>
      </w:r>
      <w:r w:rsidRPr="00441BCD">
        <w:rPr>
          <w:rFonts w:ascii="Times New Roman" w:hAnsi="Times New Roman" w:cs="Times New Roman"/>
          <w:sz w:val="28"/>
          <w:szCs w:val="28"/>
        </w:rPr>
        <w:t xml:space="preserve"> и сообщает следующее.</w:t>
      </w:r>
    </w:p>
    <w:p w:rsidR="00BC0DE5" w:rsidRPr="00441BCD" w:rsidRDefault="00BC0DE5" w:rsidP="006F0278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BCD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консультации в сроки </w:t>
      </w:r>
      <w:r w:rsidR="006F0278" w:rsidRPr="00441BCD">
        <w:rPr>
          <w:rFonts w:ascii="Times New Roman" w:hAnsi="Times New Roman" w:cs="Times New Roman"/>
          <w:sz w:val="28"/>
          <w:szCs w:val="28"/>
        </w:rPr>
        <w:t>с 4 апреля 2017 года  по 18 апреля 2017 г.</w:t>
      </w:r>
      <w:r w:rsidR="00C27E72" w:rsidRPr="00441BCD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 и проект акта   </w:t>
      </w:r>
      <w:r w:rsidR="006F0278" w:rsidRPr="00441BCD">
        <w:rPr>
          <w:rFonts w:ascii="Times New Roman" w:hAnsi="Times New Roman" w:cs="Times New Roman"/>
          <w:sz w:val="28"/>
          <w:szCs w:val="28"/>
        </w:rPr>
        <w:t>3 апреля</w:t>
      </w:r>
      <w:r w:rsidR="00C27E72" w:rsidRPr="00441BCD">
        <w:rPr>
          <w:rFonts w:ascii="Times New Roman" w:hAnsi="Times New Roman" w:cs="Times New Roman"/>
          <w:sz w:val="28"/>
          <w:szCs w:val="28"/>
        </w:rPr>
        <w:t xml:space="preserve"> 2017  года  размещены  на  официальном  сайте  администрации Никольского муниципального района в разделе «Оценка регулирующего воздействия»</w:t>
      </w:r>
      <w:r w:rsidR="005B5417" w:rsidRPr="00441BCD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C27E72" w:rsidRPr="00441BCD">
        <w:rPr>
          <w:rFonts w:ascii="Times New Roman" w:hAnsi="Times New Roman" w:cs="Times New Roman"/>
          <w:sz w:val="28"/>
          <w:szCs w:val="28"/>
        </w:rPr>
        <w:t xml:space="preserve">,  а  также направлены  на  электронные  адреса  </w:t>
      </w:r>
      <w:r w:rsidR="005B5417" w:rsidRPr="00441BCD">
        <w:rPr>
          <w:rFonts w:ascii="Times New Roman" w:hAnsi="Times New Roman" w:cs="Times New Roman"/>
          <w:sz w:val="28"/>
          <w:szCs w:val="28"/>
        </w:rPr>
        <w:t>ООО «Калина»</w:t>
      </w:r>
      <w:r w:rsidR="00C27E72" w:rsidRPr="00441BCD">
        <w:rPr>
          <w:rFonts w:ascii="Times New Roman" w:hAnsi="Times New Roman" w:cs="Times New Roman"/>
          <w:sz w:val="28"/>
          <w:szCs w:val="28"/>
        </w:rPr>
        <w:t xml:space="preserve">,  </w:t>
      </w:r>
      <w:r w:rsidR="005B5417" w:rsidRPr="00441BCD">
        <w:rPr>
          <w:rFonts w:ascii="Times New Roman" w:hAnsi="Times New Roman" w:cs="Times New Roman"/>
          <w:sz w:val="28"/>
          <w:szCs w:val="28"/>
        </w:rPr>
        <w:t xml:space="preserve">Никольское РАЙПО, ЗАО «Агрофирма им. Павлова», ИП </w:t>
      </w:r>
      <w:proofErr w:type="spellStart"/>
      <w:r w:rsidR="005B5417" w:rsidRPr="00441BCD"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  <w:r w:rsidR="005B5417" w:rsidRPr="00441BCD">
        <w:rPr>
          <w:rFonts w:ascii="Times New Roman" w:hAnsi="Times New Roman" w:cs="Times New Roman"/>
          <w:sz w:val="28"/>
          <w:szCs w:val="28"/>
        </w:rPr>
        <w:t xml:space="preserve"> С.П.</w:t>
      </w:r>
      <w:proofErr w:type="gramEnd"/>
      <w:r w:rsidR="005B5417" w:rsidRPr="00441BCD">
        <w:rPr>
          <w:rFonts w:ascii="Times New Roman" w:hAnsi="Times New Roman" w:cs="Times New Roman"/>
          <w:sz w:val="28"/>
          <w:szCs w:val="28"/>
        </w:rPr>
        <w:t>, О</w:t>
      </w:r>
      <w:r w:rsidR="006F0278" w:rsidRPr="00441BCD">
        <w:rPr>
          <w:rFonts w:ascii="Times New Roman" w:hAnsi="Times New Roman" w:cs="Times New Roman"/>
          <w:sz w:val="28"/>
          <w:szCs w:val="28"/>
        </w:rPr>
        <w:t>ОО «Павловское», ИП Рыжков В.А.</w:t>
      </w:r>
      <w:r w:rsidR="005B5417" w:rsidRPr="00441BCD">
        <w:rPr>
          <w:rFonts w:ascii="Times New Roman" w:hAnsi="Times New Roman" w:cs="Times New Roman"/>
          <w:sz w:val="28"/>
          <w:szCs w:val="28"/>
        </w:rPr>
        <w:t xml:space="preserve">. </w:t>
      </w:r>
      <w:r w:rsidR="00C27E72" w:rsidRPr="00441BCD">
        <w:rPr>
          <w:rFonts w:ascii="Times New Roman" w:hAnsi="Times New Roman" w:cs="Times New Roman"/>
          <w:sz w:val="28"/>
          <w:szCs w:val="28"/>
        </w:rPr>
        <w:t xml:space="preserve">Замечаний и предложений  в </w:t>
      </w:r>
      <w:r w:rsidR="005B5417" w:rsidRPr="00441BCD">
        <w:rPr>
          <w:rFonts w:ascii="Times New Roman" w:hAnsi="Times New Roman" w:cs="Times New Roman"/>
          <w:sz w:val="28"/>
          <w:szCs w:val="28"/>
        </w:rPr>
        <w:t>ходе проведения публ</w:t>
      </w:r>
      <w:r w:rsidR="00C27E72" w:rsidRPr="00441BCD">
        <w:rPr>
          <w:rFonts w:ascii="Times New Roman" w:hAnsi="Times New Roman" w:cs="Times New Roman"/>
          <w:sz w:val="28"/>
          <w:szCs w:val="28"/>
        </w:rPr>
        <w:t>и</w:t>
      </w:r>
      <w:r w:rsidR="005B5417" w:rsidRPr="00441BCD">
        <w:rPr>
          <w:rFonts w:ascii="Times New Roman" w:hAnsi="Times New Roman" w:cs="Times New Roman"/>
          <w:sz w:val="28"/>
          <w:szCs w:val="28"/>
        </w:rPr>
        <w:t>ч</w:t>
      </w:r>
      <w:r w:rsidR="00C27E72" w:rsidRPr="00441BCD">
        <w:rPr>
          <w:rFonts w:ascii="Times New Roman" w:hAnsi="Times New Roman" w:cs="Times New Roman"/>
          <w:sz w:val="28"/>
          <w:szCs w:val="28"/>
        </w:rPr>
        <w:t>ных консультаций по Проекту акта не поступало</w:t>
      </w:r>
      <w:r w:rsidR="005B5417" w:rsidRPr="00441BCD">
        <w:rPr>
          <w:rFonts w:ascii="Times New Roman" w:hAnsi="Times New Roman" w:cs="Times New Roman"/>
          <w:sz w:val="28"/>
          <w:szCs w:val="28"/>
        </w:rPr>
        <w:t>.</w:t>
      </w:r>
    </w:p>
    <w:p w:rsidR="00B67E80" w:rsidRPr="00441BCD" w:rsidRDefault="00B67E80" w:rsidP="00FD7CE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41BCD">
        <w:rPr>
          <w:sz w:val="28"/>
          <w:szCs w:val="28"/>
        </w:rPr>
        <w:t xml:space="preserve">По данным разработчика  изменения произведены в соответствии с </w:t>
      </w:r>
      <w:r w:rsidR="006F0278" w:rsidRPr="00441BCD">
        <w:rPr>
          <w:sz w:val="28"/>
          <w:szCs w:val="28"/>
        </w:rPr>
        <w:t xml:space="preserve">письмом администрации </w:t>
      </w:r>
      <w:proofErr w:type="spellStart"/>
      <w:r w:rsidR="006F0278" w:rsidRPr="00441BCD">
        <w:rPr>
          <w:sz w:val="28"/>
          <w:szCs w:val="28"/>
        </w:rPr>
        <w:t>Краснополянского</w:t>
      </w:r>
      <w:proofErr w:type="spellEnd"/>
      <w:r w:rsidR="006F0278" w:rsidRPr="00441BCD">
        <w:rPr>
          <w:sz w:val="28"/>
          <w:szCs w:val="28"/>
        </w:rPr>
        <w:t xml:space="preserve"> сельского поселения о предложении внести в схему размещения нестационарных торговых объектов дополнительное место размещения по адресу </w:t>
      </w:r>
      <w:r w:rsidR="00FD7CE4" w:rsidRPr="00441BCD">
        <w:rPr>
          <w:sz w:val="28"/>
          <w:szCs w:val="28"/>
        </w:rPr>
        <w:t xml:space="preserve">д. </w:t>
      </w:r>
      <w:proofErr w:type="gramStart"/>
      <w:r w:rsidR="00FD7CE4" w:rsidRPr="00441BCD">
        <w:rPr>
          <w:sz w:val="28"/>
          <w:szCs w:val="28"/>
        </w:rPr>
        <w:t>Верхний</w:t>
      </w:r>
      <w:proofErr w:type="gramEnd"/>
      <w:r w:rsidR="00FD7CE4" w:rsidRPr="00441BCD">
        <w:rPr>
          <w:sz w:val="28"/>
          <w:szCs w:val="28"/>
        </w:rPr>
        <w:t xml:space="preserve"> </w:t>
      </w:r>
      <w:proofErr w:type="spellStart"/>
      <w:r w:rsidR="00FD7CE4" w:rsidRPr="00441BCD">
        <w:rPr>
          <w:sz w:val="28"/>
          <w:szCs w:val="28"/>
        </w:rPr>
        <w:t>Рыстюг</w:t>
      </w:r>
      <w:proofErr w:type="spellEnd"/>
      <w:r w:rsidR="00FD7CE4" w:rsidRPr="00441BCD">
        <w:rPr>
          <w:sz w:val="28"/>
          <w:szCs w:val="28"/>
        </w:rPr>
        <w:t xml:space="preserve"> около дома № 2</w:t>
      </w:r>
      <w:r w:rsidRPr="00441BCD">
        <w:rPr>
          <w:sz w:val="28"/>
          <w:szCs w:val="28"/>
        </w:rPr>
        <w:t xml:space="preserve">.  </w:t>
      </w:r>
    </w:p>
    <w:p w:rsidR="00E168CF" w:rsidRPr="00441BCD" w:rsidRDefault="007F0FEC" w:rsidP="00421060">
      <w:pPr>
        <w:ind w:firstLine="567"/>
        <w:jc w:val="both"/>
        <w:rPr>
          <w:sz w:val="28"/>
          <w:szCs w:val="28"/>
        </w:rPr>
      </w:pPr>
      <w:r w:rsidRPr="00441BCD">
        <w:rPr>
          <w:sz w:val="28"/>
          <w:szCs w:val="28"/>
        </w:rPr>
        <w:t xml:space="preserve">В ходе </w:t>
      </w:r>
      <w:proofErr w:type="gramStart"/>
      <w:r w:rsidRPr="00441BCD">
        <w:rPr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441BCD">
        <w:rPr>
          <w:sz w:val="28"/>
          <w:szCs w:val="28"/>
        </w:rPr>
        <w:t xml:space="preserve"> Отделом получена и рассмотрена информация отдела  экономического  анализа и планирования социального развития администрации Никольского муниципального района.</w:t>
      </w:r>
      <w:r w:rsidR="00781E84" w:rsidRPr="00441BCD">
        <w:rPr>
          <w:sz w:val="28"/>
          <w:szCs w:val="28"/>
        </w:rPr>
        <w:t xml:space="preserve"> </w:t>
      </w:r>
      <w:r w:rsidR="00D9210D">
        <w:rPr>
          <w:sz w:val="28"/>
          <w:szCs w:val="28"/>
        </w:rPr>
        <w:t>В</w:t>
      </w:r>
      <w:r w:rsidR="00421060" w:rsidRPr="00441BCD">
        <w:rPr>
          <w:sz w:val="28"/>
          <w:szCs w:val="28"/>
        </w:rPr>
        <w:t xml:space="preserve"> целях развития торговли, повышения доступности товаров для населения района, развития конкуренции на потребительском рынке на территории Никольского муниципального района, утверждается схема размещения нестационарных торговых объектов, расположенных на земельных участках, находящихся </w:t>
      </w:r>
      <w:r w:rsidR="00D9210D">
        <w:rPr>
          <w:sz w:val="28"/>
          <w:szCs w:val="28"/>
        </w:rPr>
        <w:t xml:space="preserve">в </w:t>
      </w:r>
      <w:r w:rsidR="00421060" w:rsidRPr="00441BCD">
        <w:rPr>
          <w:sz w:val="28"/>
          <w:szCs w:val="28"/>
        </w:rPr>
        <w:t xml:space="preserve">муниципальной собственности на территории Никольского муниципального района. </w:t>
      </w:r>
      <w:r w:rsidR="00E168CF" w:rsidRPr="00441BCD">
        <w:rPr>
          <w:sz w:val="28"/>
          <w:szCs w:val="28"/>
        </w:rPr>
        <w:t xml:space="preserve">Основные группы лиц, интересы которых будут затронуты предлагаемым правовым регулированием – хозяйствующие субъекты, осуществляющие, либо планирующие осуществлять деятельность в нестационарных торговых объектах. Проектом НПА предлагается упрощение процедуры размещения нестационарных торговых объектов. Реализация </w:t>
      </w:r>
      <w:r w:rsidR="00421060" w:rsidRPr="00441BCD">
        <w:rPr>
          <w:sz w:val="28"/>
          <w:szCs w:val="28"/>
        </w:rPr>
        <w:t>проекта</w:t>
      </w:r>
      <w:r w:rsidR="00E168CF" w:rsidRPr="00441BCD">
        <w:rPr>
          <w:sz w:val="28"/>
          <w:szCs w:val="28"/>
        </w:rPr>
        <w:t xml:space="preserve"> </w:t>
      </w:r>
      <w:r w:rsidR="00E168CF" w:rsidRPr="00441BCD">
        <w:rPr>
          <w:sz w:val="28"/>
          <w:szCs w:val="28"/>
        </w:rPr>
        <w:lastRenderedPageBreak/>
        <w:t xml:space="preserve">НПА </w:t>
      </w:r>
      <w:proofErr w:type="gramStart"/>
      <w:r w:rsidR="00E168CF" w:rsidRPr="00441BCD">
        <w:rPr>
          <w:sz w:val="28"/>
          <w:szCs w:val="28"/>
        </w:rPr>
        <w:t>позволит достичь</w:t>
      </w:r>
      <w:r w:rsidR="00421060" w:rsidRPr="00441BCD">
        <w:rPr>
          <w:sz w:val="28"/>
          <w:szCs w:val="28"/>
        </w:rPr>
        <w:t xml:space="preserve"> </w:t>
      </w:r>
      <w:r w:rsidR="00E168CF" w:rsidRPr="00441BCD">
        <w:rPr>
          <w:sz w:val="28"/>
          <w:szCs w:val="28"/>
        </w:rPr>
        <w:t>сокращение</w:t>
      </w:r>
      <w:proofErr w:type="gramEnd"/>
      <w:r w:rsidR="00E168CF" w:rsidRPr="00441BCD">
        <w:rPr>
          <w:sz w:val="28"/>
          <w:szCs w:val="28"/>
        </w:rPr>
        <w:t xml:space="preserve"> издержек предпринимателей, осуществляющих, либо планирующих осуществлять деятельность в н</w:t>
      </w:r>
      <w:r w:rsidR="00441BCD" w:rsidRPr="00441BCD">
        <w:rPr>
          <w:sz w:val="28"/>
          <w:szCs w:val="28"/>
        </w:rPr>
        <w:t xml:space="preserve">естационарных торговых объектах. </w:t>
      </w:r>
    </w:p>
    <w:p w:rsidR="00E168CF" w:rsidRPr="00441BCD" w:rsidRDefault="00E168CF" w:rsidP="00E168CF">
      <w:pPr>
        <w:ind w:firstLine="708"/>
        <w:jc w:val="both"/>
        <w:rPr>
          <w:sz w:val="28"/>
          <w:szCs w:val="28"/>
        </w:rPr>
      </w:pPr>
      <w:r w:rsidRPr="00441BCD">
        <w:rPr>
          <w:sz w:val="28"/>
          <w:szCs w:val="28"/>
        </w:rPr>
        <w:t>По оценке регулирующего воздействия необходимо отметить следующее:</w:t>
      </w:r>
    </w:p>
    <w:p w:rsidR="00E168CF" w:rsidRPr="00441BCD" w:rsidRDefault="00E168CF" w:rsidP="00E168CF">
      <w:pPr>
        <w:jc w:val="both"/>
        <w:rPr>
          <w:sz w:val="28"/>
          <w:szCs w:val="28"/>
        </w:rPr>
      </w:pPr>
      <w:r w:rsidRPr="00441BCD">
        <w:rPr>
          <w:sz w:val="28"/>
          <w:szCs w:val="28"/>
        </w:rPr>
        <w:tab/>
      </w:r>
      <w:r w:rsidR="00D9210D">
        <w:rPr>
          <w:sz w:val="28"/>
          <w:szCs w:val="28"/>
        </w:rPr>
        <w:t>-</w:t>
      </w:r>
      <w:r w:rsidRPr="00441BCD">
        <w:rPr>
          <w:sz w:val="28"/>
          <w:szCs w:val="28"/>
        </w:rPr>
        <w:t xml:space="preserve">проект НПА имеет низкую степень регулирующего </w:t>
      </w:r>
      <w:proofErr w:type="gramStart"/>
      <w:r w:rsidRPr="00441BCD">
        <w:rPr>
          <w:sz w:val="28"/>
          <w:szCs w:val="28"/>
        </w:rPr>
        <w:t>воздействия</w:t>
      </w:r>
      <w:proofErr w:type="gramEnd"/>
      <w:r w:rsidRPr="00441BCD">
        <w:rPr>
          <w:sz w:val="28"/>
          <w:szCs w:val="28"/>
        </w:rPr>
        <w:t xml:space="preserve"> поскольку устанавливает упрощение процедуры размещения нестационарных торговых объектов и способствует снижению издержек для субъектов предпринимательской и инвестиционной деятельности;</w:t>
      </w:r>
    </w:p>
    <w:p w:rsidR="00E168CF" w:rsidRPr="00441BCD" w:rsidRDefault="00D9210D" w:rsidP="00E16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68CF" w:rsidRPr="00441BCD">
        <w:rPr>
          <w:sz w:val="28"/>
          <w:szCs w:val="28"/>
        </w:rPr>
        <w:t>привлечение средств из местного  бюджета района для реализации проекта НПА не требуется;</w:t>
      </w:r>
    </w:p>
    <w:p w:rsidR="005B5417" w:rsidRDefault="00BC0DE5" w:rsidP="00047A9D">
      <w:pPr>
        <w:widowControl w:val="0"/>
        <w:autoSpaceDE w:val="0"/>
        <w:autoSpaceDN w:val="0"/>
        <w:adjustRightInd w:val="0"/>
        <w:ind w:left="-85" w:right="-1" w:firstLine="793"/>
        <w:jc w:val="both"/>
        <w:rPr>
          <w:sz w:val="28"/>
          <w:szCs w:val="28"/>
        </w:rPr>
      </w:pPr>
      <w:r w:rsidRPr="00441BCD">
        <w:rPr>
          <w:sz w:val="28"/>
          <w:szCs w:val="28"/>
        </w:rPr>
        <w:t>По результатам проведения оценки регул</w:t>
      </w:r>
      <w:r w:rsidR="005B5417" w:rsidRPr="00441BCD">
        <w:rPr>
          <w:sz w:val="28"/>
          <w:szCs w:val="28"/>
        </w:rPr>
        <w:t xml:space="preserve">ирующего воздействия </w:t>
      </w:r>
      <w:r w:rsidR="00047A9D" w:rsidRPr="00441BCD">
        <w:rPr>
          <w:sz w:val="28"/>
          <w:szCs w:val="28"/>
        </w:rPr>
        <w:t xml:space="preserve">в </w:t>
      </w:r>
      <w:r w:rsidR="005B5417" w:rsidRPr="00441BCD">
        <w:rPr>
          <w:sz w:val="28"/>
          <w:szCs w:val="28"/>
        </w:rPr>
        <w:t>П</w:t>
      </w:r>
      <w:r w:rsidRPr="00441BCD">
        <w:rPr>
          <w:sz w:val="28"/>
          <w:szCs w:val="28"/>
        </w:rPr>
        <w:t>роект</w:t>
      </w:r>
      <w:r w:rsidR="00047A9D" w:rsidRPr="00441BCD">
        <w:rPr>
          <w:sz w:val="28"/>
          <w:szCs w:val="28"/>
        </w:rPr>
        <w:t>е</w:t>
      </w:r>
      <w:r w:rsidR="005B5417" w:rsidRPr="00441BCD">
        <w:rPr>
          <w:sz w:val="28"/>
          <w:szCs w:val="28"/>
        </w:rPr>
        <w:t xml:space="preserve"> акта</w:t>
      </w:r>
      <w:r w:rsidRPr="00441BCD">
        <w:rPr>
          <w:sz w:val="28"/>
          <w:szCs w:val="28"/>
        </w:rPr>
        <w:t xml:space="preserve"> </w:t>
      </w:r>
      <w:r w:rsidR="005B5417" w:rsidRPr="00441BCD">
        <w:rPr>
          <w:sz w:val="28"/>
          <w:szCs w:val="28"/>
        </w:rPr>
        <w:t xml:space="preserve">отсутствуют  положения,  вводящие  избыточные обязанности,  запреты  и  ограничения  для  субъектов  предпринимательской  и инвестиционной  деятельности  или </w:t>
      </w:r>
      <w:r w:rsidR="00B049BB" w:rsidRPr="00441BCD">
        <w:rPr>
          <w:sz w:val="28"/>
          <w:szCs w:val="28"/>
        </w:rPr>
        <w:t xml:space="preserve"> способствующие  их  введению, </w:t>
      </w:r>
      <w:r w:rsidR="005B5417" w:rsidRPr="00441BCD">
        <w:rPr>
          <w:sz w:val="28"/>
          <w:szCs w:val="28"/>
        </w:rPr>
        <w:t xml:space="preserve">возникновению  необоснованных  расходов  субъектов предпринимательской и инвестиционной деятельности и </w:t>
      </w:r>
      <w:r w:rsidR="00F45903" w:rsidRPr="00441BCD">
        <w:rPr>
          <w:sz w:val="28"/>
          <w:szCs w:val="28"/>
        </w:rPr>
        <w:t xml:space="preserve">районного </w:t>
      </w:r>
      <w:r w:rsidR="005B5417" w:rsidRPr="00441BCD">
        <w:rPr>
          <w:sz w:val="28"/>
          <w:szCs w:val="28"/>
        </w:rPr>
        <w:t>бюджета.</w:t>
      </w:r>
    </w:p>
    <w:p w:rsidR="00F45903" w:rsidRPr="005B5417" w:rsidRDefault="00F45903" w:rsidP="005B541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0DE5" w:rsidRPr="00A17087" w:rsidRDefault="00BC0DE5" w:rsidP="00BC0D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 w:rsidRPr="00CD2CF2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C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84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>анализа</w:t>
      </w:r>
      <w:r w:rsidR="00047A9D" w:rsidRPr="00CD2CF2">
        <w:rPr>
          <w:rFonts w:ascii="Times New Roman" w:hAnsi="Times New Roman" w:cs="Times New Roman"/>
          <w:sz w:val="28"/>
          <w:szCs w:val="28"/>
        </w:rPr>
        <w:t xml:space="preserve">  и планирования социального </w:t>
      </w:r>
    </w:p>
    <w:p w:rsidR="00CE3384" w:rsidRPr="00CD2CF2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администрации Никольского </w:t>
      </w:r>
    </w:p>
    <w:p w:rsidR="00BC0DE5" w:rsidRPr="00CD2CF2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0DE5" w:rsidRPr="00CD2C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В.С. </w:t>
      </w:r>
      <w:proofErr w:type="spellStart"/>
      <w:r w:rsidRPr="00CD2CF2">
        <w:rPr>
          <w:rFonts w:ascii="Times New Roman" w:hAnsi="Times New Roman" w:cs="Times New Roman"/>
          <w:sz w:val="28"/>
          <w:szCs w:val="28"/>
        </w:rPr>
        <w:t>Юденко</w:t>
      </w:r>
      <w:proofErr w:type="spellEnd"/>
      <w:r w:rsidRPr="00C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0DE5" w:rsidRPr="00CD2CF2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D2CF2">
        <w:rPr>
          <w:rFonts w:ascii="Times New Roman" w:hAnsi="Times New Roman" w:cs="Times New Roman"/>
          <w:sz w:val="28"/>
          <w:szCs w:val="28"/>
        </w:rPr>
        <w:t xml:space="preserve">« </w:t>
      </w:r>
      <w:r w:rsidR="00D9210D">
        <w:rPr>
          <w:rFonts w:ascii="Times New Roman" w:hAnsi="Times New Roman" w:cs="Times New Roman"/>
          <w:sz w:val="28"/>
          <w:szCs w:val="28"/>
        </w:rPr>
        <w:t>26</w:t>
      </w:r>
      <w:r w:rsidRPr="00CD2CF2">
        <w:rPr>
          <w:rFonts w:ascii="Times New Roman" w:hAnsi="Times New Roman" w:cs="Times New Roman"/>
          <w:sz w:val="28"/>
          <w:szCs w:val="28"/>
        </w:rPr>
        <w:t xml:space="preserve">» </w:t>
      </w:r>
      <w:r w:rsidR="00D9210D">
        <w:rPr>
          <w:rFonts w:ascii="Times New Roman" w:hAnsi="Times New Roman" w:cs="Times New Roman"/>
          <w:sz w:val="28"/>
          <w:szCs w:val="28"/>
        </w:rPr>
        <w:t>апреля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 </w:t>
      </w:r>
      <w:r w:rsidRPr="00CD2CF2">
        <w:rPr>
          <w:rFonts w:ascii="Times New Roman" w:hAnsi="Times New Roman" w:cs="Times New Roman"/>
          <w:sz w:val="28"/>
          <w:szCs w:val="28"/>
        </w:rPr>
        <w:t xml:space="preserve"> 20</w:t>
      </w:r>
      <w:r w:rsidR="00CE3384" w:rsidRPr="00CD2CF2">
        <w:rPr>
          <w:rFonts w:ascii="Times New Roman" w:hAnsi="Times New Roman" w:cs="Times New Roman"/>
          <w:sz w:val="28"/>
          <w:szCs w:val="28"/>
        </w:rPr>
        <w:t xml:space="preserve">17 </w:t>
      </w:r>
      <w:r w:rsidRPr="00CD2CF2">
        <w:rPr>
          <w:rFonts w:ascii="Times New Roman" w:hAnsi="Times New Roman" w:cs="Times New Roman"/>
          <w:sz w:val="28"/>
          <w:szCs w:val="28"/>
        </w:rPr>
        <w:t>г.</w:t>
      </w:r>
    </w:p>
    <w:p w:rsidR="00BC0DE5" w:rsidRPr="00A17087" w:rsidRDefault="00BC0DE5" w:rsidP="00BC0D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84"/>
      <w:bookmarkEnd w:id="0"/>
    </w:p>
    <w:p w:rsidR="0096049C" w:rsidRDefault="0096049C"/>
    <w:sectPr w:rsidR="0096049C" w:rsidSect="00047A9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607"/>
    <w:multiLevelType w:val="multilevel"/>
    <w:tmpl w:val="6AF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DE5"/>
    <w:rsid w:val="00047A9D"/>
    <w:rsid w:val="00117D34"/>
    <w:rsid w:val="00156F19"/>
    <w:rsid w:val="002243BF"/>
    <w:rsid w:val="002E52A8"/>
    <w:rsid w:val="00332A25"/>
    <w:rsid w:val="00361241"/>
    <w:rsid w:val="00383DB7"/>
    <w:rsid w:val="00387A19"/>
    <w:rsid w:val="0041687B"/>
    <w:rsid w:val="00421060"/>
    <w:rsid w:val="00441BCD"/>
    <w:rsid w:val="005B5417"/>
    <w:rsid w:val="00657E02"/>
    <w:rsid w:val="006822AF"/>
    <w:rsid w:val="006B04B2"/>
    <w:rsid w:val="006E15D2"/>
    <w:rsid w:val="006F0278"/>
    <w:rsid w:val="00781E84"/>
    <w:rsid w:val="007F0FEC"/>
    <w:rsid w:val="008C7AFC"/>
    <w:rsid w:val="00903393"/>
    <w:rsid w:val="009255F2"/>
    <w:rsid w:val="0096049C"/>
    <w:rsid w:val="00AB4336"/>
    <w:rsid w:val="00B049BB"/>
    <w:rsid w:val="00B21F6F"/>
    <w:rsid w:val="00B67E80"/>
    <w:rsid w:val="00BC0DE5"/>
    <w:rsid w:val="00BC11FF"/>
    <w:rsid w:val="00C27E72"/>
    <w:rsid w:val="00C30662"/>
    <w:rsid w:val="00C52679"/>
    <w:rsid w:val="00C53429"/>
    <w:rsid w:val="00C72285"/>
    <w:rsid w:val="00CD2CF2"/>
    <w:rsid w:val="00CE3384"/>
    <w:rsid w:val="00D20386"/>
    <w:rsid w:val="00D6733C"/>
    <w:rsid w:val="00D9210D"/>
    <w:rsid w:val="00DB7CED"/>
    <w:rsid w:val="00E168CF"/>
    <w:rsid w:val="00F20B0E"/>
    <w:rsid w:val="00F45903"/>
    <w:rsid w:val="00F50CF6"/>
    <w:rsid w:val="00FD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BC0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81E84"/>
    <w:pPr>
      <w:spacing w:before="100" w:beforeAutospacing="1" w:after="119"/>
    </w:pPr>
  </w:style>
  <w:style w:type="paragraph" w:customStyle="1" w:styleId="Default">
    <w:name w:val="Default"/>
    <w:rsid w:val="00E168C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2017-04-25T11:06:00Z</cp:lastPrinted>
  <dcterms:created xsi:type="dcterms:W3CDTF">2017-03-29T06:25:00Z</dcterms:created>
  <dcterms:modified xsi:type="dcterms:W3CDTF">2017-04-25T11:07:00Z</dcterms:modified>
</cp:coreProperties>
</file>