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80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04800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района,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затрагивающего вопросы осуществления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DE5" w:rsidRPr="00004800" w:rsidRDefault="00BC0DE5" w:rsidP="000D71C8">
      <w:pPr>
        <w:ind w:right="-1" w:firstLine="708"/>
        <w:jc w:val="both"/>
        <w:rPr>
          <w:sz w:val="28"/>
          <w:szCs w:val="28"/>
        </w:rPr>
      </w:pPr>
      <w:proofErr w:type="gramStart"/>
      <w:r w:rsidRPr="00004800">
        <w:rPr>
          <w:sz w:val="28"/>
          <w:szCs w:val="28"/>
        </w:rPr>
        <w:t xml:space="preserve">Отдел экономического анализа и планирования социального развития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657E02" w:rsidRPr="00004800">
        <w:rPr>
          <w:sz w:val="28"/>
          <w:szCs w:val="28"/>
        </w:rPr>
        <w:t xml:space="preserve">муниципального нормативного правового акта Никольского муниципального района </w:t>
      </w:r>
      <w:r w:rsidR="000D71C8" w:rsidRPr="00004800">
        <w:rPr>
          <w:sz w:val="28"/>
          <w:szCs w:val="28"/>
        </w:rPr>
        <w:t>«</w:t>
      </w:r>
      <w:r w:rsidR="000D71C8" w:rsidRPr="00004800">
        <w:rPr>
          <w:bCs/>
          <w:sz w:val="28"/>
          <w:szCs w:val="28"/>
        </w:rPr>
        <w:t xml:space="preserve">О внесении изменений в </w:t>
      </w:r>
      <w:r w:rsidR="000D71C8" w:rsidRPr="00004800">
        <w:rPr>
          <w:sz w:val="28"/>
          <w:szCs w:val="28"/>
        </w:rPr>
        <w:t>административный регламент осуществления муниципального контроля</w:t>
      </w:r>
      <w:proofErr w:type="gramEnd"/>
      <w:r w:rsidR="000D71C8" w:rsidRPr="00004800">
        <w:rPr>
          <w:sz w:val="28"/>
          <w:szCs w:val="28"/>
        </w:rPr>
        <w:t xml:space="preserve"> в области торговой деятельности на территории Никольского муниципального района, утвержденный постановлением администрации Никольского муниципального района от 07.12.2016 года № 936» </w:t>
      </w:r>
      <w:r w:rsidR="00657E02" w:rsidRPr="00004800">
        <w:rPr>
          <w:sz w:val="28"/>
          <w:szCs w:val="28"/>
        </w:rPr>
        <w:t xml:space="preserve"> </w:t>
      </w:r>
      <w:r w:rsidR="005B5417" w:rsidRPr="00004800">
        <w:rPr>
          <w:sz w:val="28"/>
          <w:szCs w:val="28"/>
        </w:rPr>
        <w:t>(далее - П</w:t>
      </w:r>
      <w:r w:rsidRPr="00004800">
        <w:rPr>
          <w:sz w:val="28"/>
          <w:szCs w:val="28"/>
        </w:rPr>
        <w:t xml:space="preserve">роект), направленный </w:t>
      </w:r>
      <w:r w:rsidR="00C27E72" w:rsidRPr="00004800">
        <w:rPr>
          <w:sz w:val="28"/>
          <w:szCs w:val="28"/>
        </w:rPr>
        <w:t xml:space="preserve">отделом экономического развития и планирования социального развития администрации Никольского муниципального района (далее - </w:t>
      </w:r>
      <w:r w:rsidR="005B5417" w:rsidRPr="00004800">
        <w:rPr>
          <w:sz w:val="28"/>
          <w:szCs w:val="28"/>
        </w:rPr>
        <w:t>Р</w:t>
      </w:r>
      <w:r w:rsidR="00C27E72" w:rsidRPr="00004800">
        <w:rPr>
          <w:sz w:val="28"/>
          <w:szCs w:val="28"/>
        </w:rPr>
        <w:t xml:space="preserve">азработчик),  </w:t>
      </w:r>
      <w:r w:rsidRPr="00004800">
        <w:rPr>
          <w:sz w:val="28"/>
          <w:szCs w:val="28"/>
        </w:rPr>
        <w:t xml:space="preserve"> и сообщает следующее.</w:t>
      </w:r>
    </w:p>
    <w:p w:rsidR="00BC0DE5" w:rsidRPr="00004800" w:rsidRDefault="00B67E80" w:rsidP="000D71C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00">
        <w:rPr>
          <w:rFonts w:ascii="Times New Roman" w:hAnsi="Times New Roman" w:cs="Times New Roman"/>
          <w:sz w:val="28"/>
          <w:szCs w:val="28"/>
        </w:rPr>
        <w:t xml:space="preserve"> </w:t>
      </w:r>
      <w:r w:rsidR="00BC0DE5" w:rsidRPr="00004800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</w:t>
      </w:r>
      <w:r w:rsidR="000D71C8" w:rsidRPr="00004800">
        <w:rPr>
          <w:rFonts w:ascii="Times New Roman" w:hAnsi="Times New Roman" w:cs="Times New Roman"/>
          <w:sz w:val="28"/>
          <w:szCs w:val="28"/>
        </w:rPr>
        <w:t>с 7 апреля 2017 года  по 21 апреля 2017 года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. Соответствующее уведомление и проект акта   </w:t>
      </w:r>
      <w:r w:rsidR="000D71C8" w:rsidRPr="00004800">
        <w:rPr>
          <w:rFonts w:ascii="Times New Roman" w:hAnsi="Times New Roman" w:cs="Times New Roman"/>
          <w:sz w:val="28"/>
          <w:szCs w:val="28"/>
        </w:rPr>
        <w:t>6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 </w:t>
      </w:r>
      <w:r w:rsidR="000D71C8" w:rsidRPr="00004800">
        <w:rPr>
          <w:rFonts w:ascii="Times New Roman" w:hAnsi="Times New Roman" w:cs="Times New Roman"/>
          <w:sz w:val="28"/>
          <w:szCs w:val="28"/>
        </w:rPr>
        <w:t>апреля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 2017  года  размещены  на  официальном  сайте  администрации Никольского муниципального района в разделе «Оценка регулирующего воздействия»</w:t>
      </w:r>
      <w:r w:rsidR="000D71C8" w:rsidRPr="00004800">
        <w:rPr>
          <w:rFonts w:ascii="Times New Roman" w:hAnsi="Times New Roman" w:cs="Times New Roman"/>
          <w:sz w:val="28"/>
          <w:szCs w:val="28"/>
        </w:rPr>
        <w:t xml:space="preserve"> в подразделе «ОРВ проектов НПА»</w:t>
      </w:r>
      <w:r w:rsidR="005B5417" w:rsidRPr="0000480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27E72" w:rsidRPr="00004800">
        <w:rPr>
          <w:rFonts w:ascii="Times New Roman" w:hAnsi="Times New Roman" w:cs="Times New Roman"/>
          <w:sz w:val="28"/>
          <w:szCs w:val="28"/>
        </w:rPr>
        <w:t>,  а  также направлены  на  электронные  адреса</w:t>
      </w:r>
      <w:r w:rsidR="00004800" w:rsidRPr="00004800">
        <w:rPr>
          <w:rFonts w:ascii="Times New Roman" w:hAnsi="Times New Roman" w:cs="Times New Roman"/>
          <w:sz w:val="28"/>
          <w:szCs w:val="28"/>
        </w:rPr>
        <w:t>: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  </w:t>
      </w:r>
      <w:r w:rsidR="005B5417" w:rsidRPr="00004800">
        <w:rPr>
          <w:rFonts w:ascii="Times New Roman" w:hAnsi="Times New Roman" w:cs="Times New Roman"/>
          <w:sz w:val="28"/>
          <w:szCs w:val="28"/>
        </w:rPr>
        <w:t>ООО «Калина»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,  </w:t>
      </w:r>
      <w:r w:rsidR="005B5417" w:rsidRPr="00004800">
        <w:rPr>
          <w:rFonts w:ascii="Times New Roman" w:hAnsi="Times New Roman" w:cs="Times New Roman"/>
          <w:sz w:val="28"/>
          <w:szCs w:val="28"/>
        </w:rPr>
        <w:t xml:space="preserve">Никольское РАЙПО, ИП </w:t>
      </w:r>
      <w:proofErr w:type="spellStart"/>
      <w:r w:rsidR="005B5417" w:rsidRPr="00004800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="005B5417" w:rsidRPr="00004800">
        <w:rPr>
          <w:rFonts w:ascii="Times New Roman" w:hAnsi="Times New Roman" w:cs="Times New Roman"/>
          <w:sz w:val="28"/>
          <w:szCs w:val="28"/>
        </w:rPr>
        <w:t xml:space="preserve"> С.П., ООО «Павловское», ИП Рыжков В.А., ССППК «Кооператор», ИП Новгородцев В.А., ООО «Никольский хлебозавод», ИП Новгородцев С.А., ИП </w:t>
      </w:r>
      <w:proofErr w:type="spellStart"/>
      <w:r w:rsidR="000D71C8" w:rsidRPr="00004800"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 w:rsidR="000D71C8" w:rsidRPr="00004800">
        <w:rPr>
          <w:rFonts w:ascii="Times New Roman" w:hAnsi="Times New Roman" w:cs="Times New Roman"/>
          <w:sz w:val="28"/>
          <w:szCs w:val="28"/>
        </w:rPr>
        <w:t xml:space="preserve"> С.Н., ИП </w:t>
      </w:r>
      <w:proofErr w:type="spellStart"/>
      <w:r w:rsidR="000D71C8" w:rsidRPr="00004800">
        <w:rPr>
          <w:rFonts w:ascii="Times New Roman" w:hAnsi="Times New Roman" w:cs="Times New Roman"/>
          <w:sz w:val="28"/>
          <w:szCs w:val="28"/>
        </w:rPr>
        <w:t>Дресвянин</w:t>
      </w:r>
      <w:proofErr w:type="spellEnd"/>
      <w:r w:rsidR="000D71C8" w:rsidRPr="00004800">
        <w:rPr>
          <w:rFonts w:ascii="Times New Roman" w:hAnsi="Times New Roman" w:cs="Times New Roman"/>
          <w:sz w:val="28"/>
          <w:szCs w:val="28"/>
        </w:rPr>
        <w:t xml:space="preserve"> С.А.</w:t>
      </w:r>
      <w:r w:rsidR="005B5417" w:rsidRPr="00004800">
        <w:rPr>
          <w:rFonts w:ascii="Times New Roman" w:hAnsi="Times New Roman" w:cs="Times New Roman"/>
          <w:sz w:val="28"/>
          <w:szCs w:val="28"/>
        </w:rPr>
        <w:t xml:space="preserve">. 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Замечаний и предложений  в </w:t>
      </w:r>
      <w:r w:rsidR="005B5417" w:rsidRPr="00004800">
        <w:rPr>
          <w:rFonts w:ascii="Times New Roman" w:hAnsi="Times New Roman" w:cs="Times New Roman"/>
          <w:sz w:val="28"/>
          <w:szCs w:val="28"/>
        </w:rPr>
        <w:t>ходе проведения публ</w:t>
      </w:r>
      <w:r w:rsidR="00C27E72" w:rsidRPr="00004800">
        <w:rPr>
          <w:rFonts w:ascii="Times New Roman" w:hAnsi="Times New Roman" w:cs="Times New Roman"/>
          <w:sz w:val="28"/>
          <w:szCs w:val="28"/>
        </w:rPr>
        <w:t>и</w:t>
      </w:r>
      <w:r w:rsidR="005B5417" w:rsidRPr="00004800">
        <w:rPr>
          <w:rFonts w:ascii="Times New Roman" w:hAnsi="Times New Roman" w:cs="Times New Roman"/>
          <w:sz w:val="28"/>
          <w:szCs w:val="28"/>
        </w:rPr>
        <w:t>ч</w:t>
      </w:r>
      <w:r w:rsidR="00C27E72" w:rsidRPr="00004800">
        <w:rPr>
          <w:rFonts w:ascii="Times New Roman" w:hAnsi="Times New Roman" w:cs="Times New Roman"/>
          <w:sz w:val="28"/>
          <w:szCs w:val="28"/>
        </w:rPr>
        <w:t>ных консультаций по Проекту акта не поступало</w:t>
      </w:r>
      <w:r w:rsidR="005B5417" w:rsidRPr="00004800">
        <w:rPr>
          <w:rFonts w:ascii="Times New Roman" w:hAnsi="Times New Roman" w:cs="Times New Roman"/>
          <w:sz w:val="28"/>
          <w:szCs w:val="28"/>
        </w:rPr>
        <w:t>.</w:t>
      </w:r>
    </w:p>
    <w:p w:rsidR="00047A9D" w:rsidRPr="00004800" w:rsidRDefault="00B67E80" w:rsidP="000D71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800">
        <w:rPr>
          <w:sz w:val="28"/>
          <w:szCs w:val="28"/>
        </w:rPr>
        <w:t xml:space="preserve">По данным разработчика </w:t>
      </w:r>
      <w:r w:rsidR="00004800" w:rsidRPr="00004800">
        <w:rPr>
          <w:sz w:val="28"/>
          <w:szCs w:val="28"/>
        </w:rPr>
        <w:t>настоящим П</w:t>
      </w:r>
      <w:r w:rsidR="009127E5" w:rsidRPr="00004800">
        <w:rPr>
          <w:sz w:val="28"/>
          <w:szCs w:val="28"/>
        </w:rPr>
        <w:t>роектом постановления вносятся изменения в утвержденн</w:t>
      </w:r>
      <w:r w:rsidR="004A4992" w:rsidRPr="00004800">
        <w:rPr>
          <w:sz w:val="28"/>
          <w:szCs w:val="28"/>
        </w:rPr>
        <w:t>ое</w:t>
      </w:r>
      <w:r w:rsidR="009127E5" w:rsidRPr="00004800">
        <w:rPr>
          <w:sz w:val="28"/>
          <w:szCs w:val="28"/>
        </w:rPr>
        <w:t xml:space="preserve"> постановление администрации Никольского муниципального района № 936 от 27 декабря 2016 года «Об утверждении административного регламента осуществления муниципального контроля в области торговой деятельности на территории Никольского муниципального района».    </w:t>
      </w:r>
      <w:r w:rsidRPr="00004800">
        <w:rPr>
          <w:sz w:val="28"/>
          <w:szCs w:val="28"/>
        </w:rPr>
        <w:t xml:space="preserve"> </w:t>
      </w:r>
      <w:proofErr w:type="gramStart"/>
      <w:r w:rsidR="009127E5" w:rsidRPr="00004800">
        <w:rPr>
          <w:sz w:val="28"/>
          <w:szCs w:val="28"/>
        </w:rPr>
        <w:t>Проект настоящего постановления разработан в</w:t>
      </w:r>
      <w:r w:rsidR="000D71C8" w:rsidRPr="00004800">
        <w:rPr>
          <w:sz w:val="28"/>
          <w:szCs w:val="28"/>
        </w:rPr>
        <w:t xml:space="preserve"> соответствии со статьей 13.3 Федерального закона от 26 декабря 2008 года </w:t>
      </w:r>
      <w:hyperlink r:id="rId6" w:history="1">
        <w:r w:rsidR="000D71C8" w:rsidRPr="00004800">
          <w:rPr>
            <w:sz w:val="28"/>
            <w:szCs w:val="28"/>
            <w:shd w:val="clear" w:color="auto" w:fill="FFFFFF" w:themeFill="background1"/>
          </w:rPr>
          <w:t>№ 294-ФЗ</w:t>
        </w:r>
      </w:hyperlink>
      <w:r w:rsidR="000D71C8" w:rsidRPr="00004800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D71C8" w:rsidRPr="00004800">
        <w:rPr>
          <w:rFonts w:eastAsiaTheme="minorHAnsi"/>
          <w:sz w:val="28"/>
          <w:szCs w:val="28"/>
          <w:lang w:eastAsia="en-US"/>
        </w:rPr>
        <w:t xml:space="preserve">, постановлением Правительства Российской Федерации от 28.04.2015 года № 415 «О Правилах формирования и ведения единого реестра проверок», </w:t>
      </w:r>
      <w:r w:rsidR="000D71C8" w:rsidRPr="00004800">
        <w:rPr>
          <w:sz w:val="28"/>
          <w:szCs w:val="28"/>
        </w:rPr>
        <w:t>руководствуясь статьей 33 Устава Никольского муниципального района, администрация Никольского муниципального района</w:t>
      </w:r>
      <w:proofErr w:type="gramEnd"/>
      <w:r w:rsidR="000D71C8" w:rsidRPr="00004800">
        <w:rPr>
          <w:sz w:val="28"/>
          <w:szCs w:val="28"/>
        </w:rPr>
        <w:t>.</w:t>
      </w:r>
      <w:r w:rsidR="000D71C8" w:rsidRPr="00004800">
        <w:t xml:space="preserve"> </w:t>
      </w:r>
      <w:r w:rsidR="009B4AA6" w:rsidRPr="00004800">
        <w:rPr>
          <w:sz w:val="28"/>
          <w:szCs w:val="28"/>
        </w:rPr>
        <w:t>Проект подготовлен в рамках полномочий администрации Никольского муниципального района.</w:t>
      </w:r>
      <w:r w:rsidR="009B4AA6" w:rsidRPr="00004800">
        <w:t xml:space="preserve"> </w:t>
      </w:r>
      <w:r w:rsidR="007F0FEC" w:rsidRPr="00004800">
        <w:rPr>
          <w:sz w:val="28"/>
          <w:szCs w:val="28"/>
        </w:rPr>
        <w:t xml:space="preserve">В ходе </w:t>
      </w:r>
      <w:proofErr w:type="gramStart"/>
      <w:r w:rsidR="007F0FEC" w:rsidRPr="00004800">
        <w:rPr>
          <w:sz w:val="28"/>
          <w:szCs w:val="28"/>
        </w:rPr>
        <w:t xml:space="preserve">проведения оценки </w:t>
      </w:r>
      <w:r w:rsidR="007F0FEC" w:rsidRPr="00004800">
        <w:rPr>
          <w:sz w:val="28"/>
          <w:szCs w:val="28"/>
        </w:rPr>
        <w:lastRenderedPageBreak/>
        <w:t>регулиру</w:t>
      </w:r>
      <w:r w:rsidR="00004800" w:rsidRPr="00004800">
        <w:rPr>
          <w:sz w:val="28"/>
          <w:szCs w:val="28"/>
        </w:rPr>
        <w:t>ющего воздействия П</w:t>
      </w:r>
      <w:r w:rsidR="007F0FEC" w:rsidRPr="00004800">
        <w:rPr>
          <w:sz w:val="28"/>
          <w:szCs w:val="28"/>
        </w:rPr>
        <w:t>роекта акта</w:t>
      </w:r>
      <w:proofErr w:type="gramEnd"/>
      <w:r w:rsidR="007F0FEC" w:rsidRPr="00004800">
        <w:rPr>
          <w:sz w:val="28"/>
          <w:szCs w:val="28"/>
        </w:rPr>
        <w:t xml:space="preserve"> Отделом получена и рассмотрена информация </w:t>
      </w:r>
      <w:r w:rsidR="007F0FEC" w:rsidRPr="00004800">
        <w:rPr>
          <w:color w:val="000000"/>
          <w:sz w:val="28"/>
          <w:szCs w:val="28"/>
        </w:rPr>
        <w:t>отдела  экономического  анализа и планирования социального развития администрации Никольского муниципального района.</w:t>
      </w:r>
      <w:r w:rsidR="00781E84" w:rsidRPr="00004800">
        <w:rPr>
          <w:color w:val="000000"/>
          <w:sz w:val="28"/>
          <w:szCs w:val="28"/>
        </w:rPr>
        <w:t xml:space="preserve"> </w:t>
      </w:r>
      <w:r w:rsidR="004A4992" w:rsidRPr="00004800">
        <w:rPr>
          <w:color w:val="000000"/>
          <w:sz w:val="28"/>
          <w:szCs w:val="28"/>
        </w:rPr>
        <w:t>Сфера действия проекта акта распространяется на</w:t>
      </w:r>
      <w:r w:rsidR="009B4AA6" w:rsidRPr="00004800">
        <w:rPr>
          <w:color w:val="000000"/>
          <w:sz w:val="28"/>
          <w:szCs w:val="28"/>
        </w:rPr>
        <w:t xml:space="preserve"> субъект</w:t>
      </w:r>
      <w:r w:rsidR="004A4992" w:rsidRPr="00004800">
        <w:rPr>
          <w:color w:val="000000"/>
          <w:sz w:val="28"/>
          <w:szCs w:val="28"/>
        </w:rPr>
        <w:t>ы</w:t>
      </w:r>
      <w:r w:rsidR="009B4AA6" w:rsidRPr="00004800">
        <w:rPr>
          <w:color w:val="000000"/>
          <w:sz w:val="28"/>
          <w:szCs w:val="28"/>
        </w:rPr>
        <w:t xml:space="preserve"> предпринимательской деятельности, интересы которых будут затронуты предлагаемым правовым регулированием, относятся хозяйствующие субъекты, осуществляющие торговую деятельность на территории Никольского муниципального района. </w:t>
      </w:r>
      <w:r w:rsidR="00004800" w:rsidRPr="00004800">
        <w:rPr>
          <w:color w:val="000000"/>
          <w:sz w:val="28"/>
          <w:szCs w:val="28"/>
        </w:rPr>
        <w:t>Указанные</w:t>
      </w:r>
      <w:r w:rsidR="004A4992" w:rsidRPr="00004800">
        <w:rPr>
          <w:color w:val="000000"/>
          <w:sz w:val="28"/>
          <w:szCs w:val="28"/>
        </w:rPr>
        <w:t xml:space="preserve"> су</w:t>
      </w:r>
      <w:r w:rsidR="00004800" w:rsidRPr="00004800">
        <w:rPr>
          <w:color w:val="000000"/>
          <w:sz w:val="28"/>
          <w:szCs w:val="28"/>
        </w:rPr>
        <w:t>бъекты не понесут дополнительных</w:t>
      </w:r>
      <w:r w:rsidR="004A4992" w:rsidRPr="00004800">
        <w:rPr>
          <w:color w:val="000000"/>
          <w:sz w:val="28"/>
          <w:szCs w:val="28"/>
        </w:rPr>
        <w:t xml:space="preserve"> расход</w:t>
      </w:r>
      <w:r w:rsidR="00004800" w:rsidRPr="00004800">
        <w:rPr>
          <w:color w:val="000000"/>
          <w:sz w:val="28"/>
          <w:szCs w:val="28"/>
        </w:rPr>
        <w:t>ов</w:t>
      </w:r>
      <w:r w:rsidR="004A4992" w:rsidRPr="00004800">
        <w:rPr>
          <w:color w:val="000000"/>
          <w:sz w:val="28"/>
          <w:szCs w:val="28"/>
        </w:rPr>
        <w:t xml:space="preserve">. </w:t>
      </w:r>
      <w:r w:rsidR="00004800" w:rsidRPr="00004800">
        <w:rPr>
          <w:color w:val="000000"/>
          <w:sz w:val="28"/>
          <w:szCs w:val="28"/>
        </w:rPr>
        <w:t>Также П</w:t>
      </w:r>
      <w:r w:rsidR="00047A9D" w:rsidRPr="00004800">
        <w:rPr>
          <w:sz w:val="28"/>
          <w:szCs w:val="28"/>
        </w:rPr>
        <w:t>роект акта не потребует дополнительного средств местного бюджета.</w:t>
      </w:r>
    </w:p>
    <w:p w:rsidR="005B5417" w:rsidRDefault="00BC0DE5" w:rsidP="00047A9D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004800">
        <w:rPr>
          <w:sz w:val="28"/>
          <w:szCs w:val="28"/>
        </w:rPr>
        <w:t>По результатам проведения оценки регул</w:t>
      </w:r>
      <w:r w:rsidR="005B5417" w:rsidRPr="00004800">
        <w:rPr>
          <w:sz w:val="28"/>
          <w:szCs w:val="28"/>
        </w:rPr>
        <w:t xml:space="preserve">ирующего воздействия </w:t>
      </w:r>
      <w:r w:rsidR="00047A9D" w:rsidRPr="00004800">
        <w:rPr>
          <w:sz w:val="28"/>
          <w:szCs w:val="28"/>
        </w:rPr>
        <w:t xml:space="preserve">в </w:t>
      </w:r>
      <w:r w:rsidR="005B5417" w:rsidRPr="00004800">
        <w:rPr>
          <w:sz w:val="28"/>
          <w:szCs w:val="28"/>
        </w:rPr>
        <w:t>П</w:t>
      </w:r>
      <w:r w:rsidRPr="00004800">
        <w:rPr>
          <w:sz w:val="28"/>
          <w:szCs w:val="28"/>
        </w:rPr>
        <w:t>роект</w:t>
      </w:r>
      <w:r w:rsidR="00047A9D" w:rsidRPr="00004800">
        <w:rPr>
          <w:sz w:val="28"/>
          <w:szCs w:val="28"/>
        </w:rPr>
        <w:t>е</w:t>
      </w:r>
      <w:r w:rsidR="005B5417" w:rsidRPr="00004800">
        <w:rPr>
          <w:sz w:val="28"/>
          <w:szCs w:val="28"/>
        </w:rPr>
        <w:t xml:space="preserve"> акта</w:t>
      </w:r>
      <w:r w:rsidRPr="00004800">
        <w:rPr>
          <w:sz w:val="28"/>
          <w:szCs w:val="28"/>
        </w:rPr>
        <w:t xml:space="preserve"> </w:t>
      </w:r>
      <w:r w:rsidR="005B5417" w:rsidRPr="00004800">
        <w:rPr>
          <w:sz w:val="28"/>
          <w:szCs w:val="28"/>
        </w:rPr>
        <w:t xml:space="preserve">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</w:t>
      </w:r>
      <w:r w:rsidR="00B049BB" w:rsidRPr="00004800">
        <w:rPr>
          <w:sz w:val="28"/>
          <w:szCs w:val="28"/>
        </w:rPr>
        <w:t xml:space="preserve"> способствующие  их  введению, </w:t>
      </w:r>
      <w:r w:rsidR="005B5417" w:rsidRPr="00004800">
        <w:rPr>
          <w:sz w:val="28"/>
          <w:szCs w:val="28"/>
        </w:rPr>
        <w:t xml:space="preserve">возникновению  необоснованных  расходов  субъектов предпринимательской и инвестиционной деятельности и </w:t>
      </w:r>
      <w:r w:rsidR="00F45903" w:rsidRPr="00004800">
        <w:rPr>
          <w:sz w:val="28"/>
          <w:szCs w:val="28"/>
        </w:rPr>
        <w:t xml:space="preserve">районного </w:t>
      </w:r>
      <w:r w:rsidR="005B5417" w:rsidRPr="00004800">
        <w:rPr>
          <w:sz w:val="28"/>
          <w:szCs w:val="28"/>
        </w:rPr>
        <w:t>бюджета.</w:t>
      </w:r>
    </w:p>
    <w:p w:rsidR="00F45903" w:rsidRPr="005B5417" w:rsidRDefault="00F45903" w:rsidP="005B541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CD2CF2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4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>анализа</w:t>
      </w:r>
      <w:r w:rsidR="00047A9D" w:rsidRPr="00CD2CF2">
        <w:rPr>
          <w:rFonts w:ascii="Times New Roman" w:hAnsi="Times New Roman" w:cs="Times New Roman"/>
          <w:sz w:val="28"/>
          <w:szCs w:val="28"/>
        </w:rPr>
        <w:t xml:space="preserve">  и планирования социального </w:t>
      </w: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администрации Никольского </w:t>
      </w:r>
    </w:p>
    <w:p w:rsidR="00BC0DE5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DE5" w:rsidRPr="00CD2C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В.С. </w:t>
      </w:r>
      <w:proofErr w:type="spellStart"/>
      <w:r w:rsidRPr="00CD2CF2">
        <w:rPr>
          <w:rFonts w:ascii="Times New Roman" w:hAnsi="Times New Roman" w:cs="Times New Roman"/>
          <w:sz w:val="28"/>
          <w:szCs w:val="28"/>
        </w:rPr>
        <w:t>Юденко</w:t>
      </w:r>
      <w:proofErr w:type="spell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« </w:t>
      </w:r>
      <w:r w:rsidR="00004800">
        <w:rPr>
          <w:rFonts w:ascii="Times New Roman" w:hAnsi="Times New Roman" w:cs="Times New Roman"/>
          <w:sz w:val="28"/>
          <w:szCs w:val="28"/>
        </w:rPr>
        <w:t>28</w:t>
      </w:r>
      <w:r w:rsidRPr="00CD2CF2">
        <w:rPr>
          <w:rFonts w:ascii="Times New Roman" w:hAnsi="Times New Roman" w:cs="Times New Roman"/>
          <w:sz w:val="28"/>
          <w:szCs w:val="28"/>
        </w:rPr>
        <w:t xml:space="preserve">» </w:t>
      </w:r>
      <w:r w:rsidR="00004800">
        <w:rPr>
          <w:rFonts w:ascii="Times New Roman" w:hAnsi="Times New Roman" w:cs="Times New Roman"/>
          <w:sz w:val="28"/>
          <w:szCs w:val="28"/>
        </w:rPr>
        <w:t>апреля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 </w:t>
      </w:r>
      <w:r w:rsidRPr="00CD2CF2">
        <w:rPr>
          <w:rFonts w:ascii="Times New Roman" w:hAnsi="Times New Roman" w:cs="Times New Roman"/>
          <w:sz w:val="28"/>
          <w:szCs w:val="28"/>
        </w:rPr>
        <w:t xml:space="preserve"> 20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17 </w:t>
      </w:r>
      <w:r w:rsidRPr="00CD2CF2">
        <w:rPr>
          <w:rFonts w:ascii="Times New Roman" w:hAnsi="Times New Roman" w:cs="Times New Roman"/>
          <w:sz w:val="28"/>
          <w:szCs w:val="28"/>
        </w:rPr>
        <w:t>г.</w:t>
      </w:r>
    </w:p>
    <w:p w:rsidR="00BC0DE5" w:rsidRPr="00A17087" w:rsidRDefault="00BC0DE5" w:rsidP="00BC0D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96049C" w:rsidRDefault="0096049C"/>
    <w:sectPr w:rsidR="0096049C" w:rsidSect="00047A9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607"/>
    <w:multiLevelType w:val="multilevel"/>
    <w:tmpl w:val="6AF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E5"/>
    <w:rsid w:val="00004800"/>
    <w:rsid w:val="00047A9D"/>
    <w:rsid w:val="000D71C8"/>
    <w:rsid w:val="00156F19"/>
    <w:rsid w:val="002243BF"/>
    <w:rsid w:val="00361241"/>
    <w:rsid w:val="00383DB7"/>
    <w:rsid w:val="0041687B"/>
    <w:rsid w:val="004A4992"/>
    <w:rsid w:val="005B5417"/>
    <w:rsid w:val="005C540E"/>
    <w:rsid w:val="00657E02"/>
    <w:rsid w:val="006822AF"/>
    <w:rsid w:val="006E15D2"/>
    <w:rsid w:val="00781E84"/>
    <w:rsid w:val="007F0FEC"/>
    <w:rsid w:val="008C7AFC"/>
    <w:rsid w:val="00903393"/>
    <w:rsid w:val="009127E5"/>
    <w:rsid w:val="009255F2"/>
    <w:rsid w:val="0096049C"/>
    <w:rsid w:val="009B4AA6"/>
    <w:rsid w:val="00AB4336"/>
    <w:rsid w:val="00B049BB"/>
    <w:rsid w:val="00B21F6F"/>
    <w:rsid w:val="00B67E80"/>
    <w:rsid w:val="00BC0DE5"/>
    <w:rsid w:val="00BC11FF"/>
    <w:rsid w:val="00C27E72"/>
    <w:rsid w:val="00C30662"/>
    <w:rsid w:val="00C52679"/>
    <w:rsid w:val="00C53429"/>
    <w:rsid w:val="00C72285"/>
    <w:rsid w:val="00CD2CF2"/>
    <w:rsid w:val="00CE3384"/>
    <w:rsid w:val="00D20386"/>
    <w:rsid w:val="00D616CA"/>
    <w:rsid w:val="00DB7CED"/>
    <w:rsid w:val="00F20B0E"/>
    <w:rsid w:val="00F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BC0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81E8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31EBF216F92A46B3B745E1F643374E15F5FDCF286469657B5C4642C157EBB333E4002DSE0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5F6DB-7BB3-49BE-9599-94802061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2017-04-04T07:44:00Z</cp:lastPrinted>
  <dcterms:created xsi:type="dcterms:W3CDTF">2017-03-29T06:25:00Z</dcterms:created>
  <dcterms:modified xsi:type="dcterms:W3CDTF">2017-05-02T10:38:00Z</dcterms:modified>
</cp:coreProperties>
</file>