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08" w:rsidRPr="00163931" w:rsidRDefault="00312A08" w:rsidP="00312A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</w:t>
      </w:r>
    </w:p>
    <w:p w:rsidR="00312A08" w:rsidRPr="00163931" w:rsidRDefault="00312A08" w:rsidP="00312A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312A08" w:rsidRPr="00163931" w:rsidRDefault="00312A08" w:rsidP="00312A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государственную услугу, а также должностных лиц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Заявитель вправе обжаловать действия (бездействие) уполномоченных сотрудников в ходе предоставления ими государственной услуги в досудебном и судебном порядке.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нарушение срока регистрации заявления;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Административным регламентом и нормативно-правовыми актами Российской Федерации;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Административным регламентом, у заявителя;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законодательством;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931">
        <w:rPr>
          <w:rFonts w:ascii="Times New Roman" w:hAnsi="Times New Roman" w:cs="Times New Roman"/>
          <w:sz w:val="28"/>
          <w:szCs w:val="28"/>
        </w:rPr>
        <w:t>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 либо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подаются: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руководителю подразделения - на действия (бездействие) подчиненных ему сотрудников;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руководителю территориального органа - на действия (бездействие) руководителей и иных сотрудников подразделений;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директору ФМС России и его заместителям по курируемым направлениям деятельности - на действия (бездействие) руководителей и иных сотрудников территориальных органов, сотрудников центрального аппарата ФМС России.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Единого портала, а также может быть принята при личном приеме заявителя.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</w:t>
      </w:r>
      <w:r w:rsidRPr="00163931">
        <w:rPr>
          <w:rFonts w:ascii="Times New Roman" w:hAnsi="Times New Roman" w:cs="Times New Roman"/>
          <w:sz w:val="28"/>
          <w:szCs w:val="28"/>
        </w:rPr>
        <w:lastRenderedPageBreak/>
        <w:t>установленные соглашением о взаимодействии между многофункциональным центром и органом, предоставляющим государственную услуги, но не позднее следующего рабочего дня со дня поступления жалобы.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931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государственной услуги многофункциональным центром рассматривается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г. N 840 "О порядке подачи и рассмотрения жалоб на</w:t>
      </w:r>
      <w:proofErr w:type="gramEnd"/>
      <w:r w:rsidRPr="00163931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органом, предоставляющим государственную услугу, заключившим соглашение о взаимодействии.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Содержание устной жалобы заносится в карточку личного приема гражданина. В случае если изложенные в устной жалобе факты и обстоятельства являются очевидными и не требуют дополнительной проверки, ответ на жалобу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жалобе вопросов.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Письменная жалоба, принятая в ходе личного приема, подлежит регистрации и рассмотрению в порядке, установленном законодательством.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93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</w:t>
      </w:r>
      <w:r w:rsidRPr="00163931">
        <w:rPr>
          <w:rFonts w:ascii="Times New Roman" w:hAnsi="Times New Roman" w:cs="Times New Roman"/>
          <w:sz w:val="28"/>
          <w:szCs w:val="28"/>
        </w:rPr>
        <w:lastRenderedPageBreak/>
        <w:t>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93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163931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5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71"/>
      <w:bookmarkEnd w:id="0"/>
      <w:r w:rsidRPr="00163931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государственную услугу, принимает одно из следующих решений: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931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r:id="rId4" w:anchor="Par871" w:tooltip="141. По результатам рассмотрения жалобы орган, предоставляющий государственную услугу, принимает одно из следующих решений:" w:history="1">
        <w:r w:rsidRPr="001639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141</w:t>
        </w:r>
      </w:hyperlink>
      <w:r w:rsidRPr="001639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6393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6393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31">
        <w:rPr>
          <w:rFonts w:ascii="Times New Roman" w:hAnsi="Times New Roman" w:cs="Times New Roman"/>
          <w:sz w:val="28"/>
          <w:szCs w:val="28"/>
        </w:rPr>
        <w:t>Заявители вправе обжаловать в судебном порядке действия (бездействие) и решения, осуществляемые (принятые) в ходе предоставления государственной услуги.</w:t>
      </w:r>
    </w:p>
    <w:p w:rsidR="00312A08" w:rsidRPr="00163931" w:rsidRDefault="00312A08" w:rsidP="00312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129" w:rsidRPr="00163931" w:rsidRDefault="00525129">
      <w:pPr>
        <w:rPr>
          <w:rFonts w:ascii="Times New Roman" w:hAnsi="Times New Roman" w:cs="Times New Roman"/>
          <w:sz w:val="28"/>
          <w:szCs w:val="28"/>
        </w:rPr>
      </w:pPr>
    </w:p>
    <w:sectPr w:rsidR="00525129" w:rsidRPr="00163931" w:rsidSect="00CC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A08"/>
    <w:rsid w:val="00163931"/>
    <w:rsid w:val="00312A08"/>
    <w:rsid w:val="00525129"/>
    <w:rsid w:val="00CC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A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12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43;&#1086;&#1089;&#1091;&#1089;&#1083;&#1091;&#1075;&#1080;\&#1040;&#1076;&#1084;&#1080;&#1085;&#1080;&#1089;&#1090;&#1088;&#1072;&#1090;&#1080;&#1074;&#1085;&#1099;&#1077;%20&#1088;&#1077;&#1075;&#1083;&#1072;&#1084;&#1077;&#1085;&#1090;&#1099;\&#1040;&#1076;&#1084;.%20&#1088;&#1077;&#1075;.%20&#1087;&#1072;&#1089;&#1087;&#1086;&#1088;&#1090;%20&#1075;&#1088;.%20&#1056;&#106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1100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2017-04-11T14:16:00Z</dcterms:created>
  <dcterms:modified xsi:type="dcterms:W3CDTF">2017-04-12T05:48:00Z</dcterms:modified>
</cp:coreProperties>
</file>